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DB" w:rsidRDefault="008769DB" w:rsidP="008769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24024" w:rsidRDefault="008769DB" w:rsidP="008769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контрольного мероприятия</w:t>
      </w:r>
      <w:r w:rsidRPr="0087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9DB" w:rsidRDefault="008769DB" w:rsidP="008769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B">
        <w:rPr>
          <w:rFonts w:ascii="Times New Roman" w:hAnsi="Times New Roman" w:cs="Times New Roman"/>
          <w:b/>
          <w:sz w:val="28"/>
          <w:szCs w:val="28"/>
        </w:rPr>
        <w:t>«Проверка целевого и эффективного использования субсидий, выделенных за счёт средств Дорожного фонда Орловской области местному бюджету Краснозоренского района на ремонт автодорог».</w:t>
      </w:r>
    </w:p>
    <w:p w:rsidR="008769DB" w:rsidRPr="008769DB" w:rsidRDefault="008769DB" w:rsidP="008769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86" w:rsidRDefault="00A6437E" w:rsidP="00A643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работы Контрольно–счётной палаты на 2013 год проведена проверка </w:t>
      </w:r>
      <w:r w:rsidRPr="00A6437E">
        <w:rPr>
          <w:rFonts w:ascii="Times New Roman" w:hAnsi="Times New Roman" w:cs="Times New Roman"/>
          <w:sz w:val="28"/>
          <w:szCs w:val="28"/>
        </w:rPr>
        <w:t>целевого и эффективного использования субсидий, выделенных за счёт средств Дорожного фонда Орловской области местному бюджету Краснозоренского района на ремонт автодорог</w:t>
      </w:r>
      <w:r>
        <w:rPr>
          <w:rFonts w:ascii="Times New Roman" w:hAnsi="Times New Roman" w:cs="Times New Roman"/>
          <w:sz w:val="28"/>
          <w:szCs w:val="28"/>
        </w:rPr>
        <w:t xml:space="preserve"> в 2012 году.</w:t>
      </w:r>
    </w:p>
    <w:p w:rsidR="00A6437E" w:rsidRDefault="00A6437E" w:rsidP="00A643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37E">
        <w:rPr>
          <w:rFonts w:ascii="Times New Roman" w:hAnsi="Times New Roman" w:cs="Times New Roman"/>
          <w:sz w:val="28"/>
          <w:szCs w:val="28"/>
        </w:rPr>
        <w:t>Субсидии, выделенные бюджет</w:t>
      </w:r>
      <w:r w:rsidR="005521DA">
        <w:rPr>
          <w:rFonts w:ascii="Times New Roman" w:hAnsi="Times New Roman" w:cs="Times New Roman"/>
          <w:sz w:val="28"/>
          <w:szCs w:val="28"/>
        </w:rPr>
        <w:t>у</w:t>
      </w:r>
      <w:r w:rsidRPr="00A6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7E">
        <w:rPr>
          <w:rFonts w:ascii="Times New Roman" w:hAnsi="Times New Roman" w:cs="Times New Roman"/>
          <w:sz w:val="28"/>
          <w:szCs w:val="28"/>
        </w:rPr>
        <w:t>Краснозоренского</w:t>
      </w:r>
      <w:proofErr w:type="spellEnd"/>
      <w:r w:rsidRPr="00A6437E">
        <w:rPr>
          <w:rFonts w:ascii="Times New Roman" w:hAnsi="Times New Roman" w:cs="Times New Roman"/>
          <w:sz w:val="28"/>
          <w:szCs w:val="28"/>
        </w:rPr>
        <w:t xml:space="preserve"> района Орловской области, в рамках распоряжения Правительства Орловской области от 04.04.2012г. №106 «Об утверждении Порядка предоставления за счет средств Дорожного фонда Орловкой области субсидий местным бюджетам в 2012 году и распределение субсидий местным бюджетам между муниципальными образованиями» в объёме 9361,2 тыс. рублей для выполнения ремонта автомобильных дорог местного значения и улично–дорожной сети использованы по цел</w:t>
      </w:r>
      <w:bookmarkStart w:id="0" w:name="_GoBack"/>
      <w:bookmarkEnd w:id="0"/>
      <w:r w:rsidRPr="00A6437E">
        <w:rPr>
          <w:rFonts w:ascii="Times New Roman" w:hAnsi="Times New Roman" w:cs="Times New Roman"/>
          <w:sz w:val="28"/>
          <w:szCs w:val="28"/>
        </w:rPr>
        <w:t>евому</w:t>
      </w:r>
      <w:proofErr w:type="gramEnd"/>
      <w:r w:rsidRPr="00A64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37E">
        <w:rPr>
          <w:rFonts w:ascii="Times New Roman" w:hAnsi="Times New Roman" w:cs="Times New Roman"/>
          <w:sz w:val="28"/>
          <w:szCs w:val="28"/>
        </w:rPr>
        <w:t>назначению.</w:t>
      </w:r>
      <w:proofErr w:type="gramEnd"/>
      <w:r w:rsidRPr="00A6437E">
        <w:rPr>
          <w:rFonts w:ascii="Times New Roman" w:hAnsi="Times New Roman" w:cs="Times New Roman"/>
          <w:sz w:val="28"/>
          <w:szCs w:val="28"/>
        </w:rPr>
        <w:t xml:space="preserve"> На момент проведения контрольных мероприятий гарантийный ремонт автодорогам не требуется.</w:t>
      </w:r>
    </w:p>
    <w:p w:rsidR="00C24024" w:rsidRDefault="00C24024" w:rsidP="00A643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24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мероприятий установлены нарушения Федерального законодательства в части, определения транспортно–эксплуатационных характеристик требованиям технических регламентов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024" w:rsidRDefault="00C24024" w:rsidP="00A643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своевременно не вносились изменения в нормативно–правовые акты муниципального образования в соответствии с изменениями, вносимыми в  постановления Правительства Орловской области.</w:t>
      </w:r>
    </w:p>
    <w:sectPr w:rsidR="00C2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7E"/>
    <w:rsid w:val="000B2630"/>
    <w:rsid w:val="002D4A04"/>
    <w:rsid w:val="005521DA"/>
    <w:rsid w:val="0060615C"/>
    <w:rsid w:val="00693CB4"/>
    <w:rsid w:val="008769DB"/>
    <w:rsid w:val="008857D7"/>
    <w:rsid w:val="00A6437E"/>
    <w:rsid w:val="00C24024"/>
    <w:rsid w:val="00D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</dc:creator>
  <cp:lastModifiedBy>Игорь</cp:lastModifiedBy>
  <cp:revision>2</cp:revision>
  <cp:lastPrinted>2014-01-23T06:12:00Z</cp:lastPrinted>
  <dcterms:created xsi:type="dcterms:W3CDTF">2014-01-23T11:43:00Z</dcterms:created>
  <dcterms:modified xsi:type="dcterms:W3CDTF">2014-01-23T11:43:00Z</dcterms:modified>
</cp:coreProperties>
</file>