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E19" w:rsidRDefault="00D13E19">
      <w:pPr>
        <w:pStyle w:val="ConsPlusTitlePage"/>
      </w:pPr>
      <w:r>
        <w:t xml:space="preserve">Документ предоставлен </w:t>
      </w:r>
      <w:hyperlink r:id="rId4" w:history="1">
        <w:r>
          <w:rPr>
            <w:color w:val="0000FF"/>
          </w:rPr>
          <w:t>КонсультантПлюс</w:t>
        </w:r>
      </w:hyperlink>
      <w:r>
        <w:br/>
      </w:r>
    </w:p>
    <w:p w:rsidR="00D13E19" w:rsidRDefault="00D13E19">
      <w:pPr>
        <w:pStyle w:val="ConsPlusNormal"/>
        <w:jc w:val="both"/>
        <w:outlineLvl w:val="0"/>
      </w:pPr>
    </w:p>
    <w:p w:rsidR="00D13E19" w:rsidRDefault="00D13E19">
      <w:pPr>
        <w:pStyle w:val="ConsPlusTitle"/>
        <w:jc w:val="center"/>
        <w:outlineLvl w:val="0"/>
      </w:pPr>
      <w:r>
        <w:t>ГУБЕРНАТОР ОРЛОВСКОЙ ОБЛАСТИ</w:t>
      </w:r>
    </w:p>
    <w:p w:rsidR="00D13E19" w:rsidRDefault="00D13E19">
      <w:pPr>
        <w:pStyle w:val="ConsPlusTitle"/>
        <w:jc w:val="center"/>
      </w:pPr>
    </w:p>
    <w:p w:rsidR="00D13E19" w:rsidRDefault="00D13E19">
      <w:pPr>
        <w:pStyle w:val="ConsPlusTitle"/>
        <w:jc w:val="center"/>
      </w:pPr>
      <w:r>
        <w:t>УКАЗ</w:t>
      </w:r>
    </w:p>
    <w:p w:rsidR="00D13E19" w:rsidRDefault="00D13E19">
      <w:pPr>
        <w:pStyle w:val="ConsPlusTitle"/>
        <w:jc w:val="center"/>
      </w:pPr>
      <w:r>
        <w:t>от 13 октября 2015 г. N 545</w:t>
      </w:r>
    </w:p>
    <w:p w:rsidR="00D13E19" w:rsidRDefault="00D13E19">
      <w:pPr>
        <w:pStyle w:val="ConsPlusTitle"/>
        <w:jc w:val="center"/>
      </w:pPr>
    </w:p>
    <w:p w:rsidR="00D13E19" w:rsidRDefault="00D13E19">
      <w:pPr>
        <w:pStyle w:val="ConsPlusTitle"/>
        <w:jc w:val="center"/>
      </w:pPr>
      <w:r>
        <w:t>О МЕРАХ ПО ОРГАНИЗАЦИИ ДЕЯТЕЛЬНОСТИ</w:t>
      </w:r>
    </w:p>
    <w:p w:rsidR="00D13E19" w:rsidRDefault="00D13E19">
      <w:pPr>
        <w:pStyle w:val="ConsPlusTitle"/>
        <w:jc w:val="center"/>
      </w:pPr>
      <w:r>
        <w:t>В СФЕРЕ ПРОТИВОДЕЙСТВИЯ КОРРУПЦИИ</w:t>
      </w:r>
    </w:p>
    <w:p w:rsidR="00D13E19" w:rsidRDefault="00D13E19">
      <w:pPr>
        <w:pStyle w:val="ConsPlusTitle"/>
        <w:jc w:val="center"/>
      </w:pPr>
      <w:r>
        <w:t>В ОРЛОВСКОЙ ОБЛАСТИ</w:t>
      </w:r>
    </w:p>
    <w:p w:rsidR="00D13E19" w:rsidRDefault="00D13E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3E19">
        <w:trPr>
          <w:jc w:val="center"/>
        </w:trPr>
        <w:tc>
          <w:tcPr>
            <w:tcW w:w="9294" w:type="dxa"/>
            <w:tcBorders>
              <w:top w:val="nil"/>
              <w:left w:val="single" w:sz="24" w:space="0" w:color="CED3F1"/>
              <w:bottom w:val="nil"/>
              <w:right w:val="single" w:sz="24" w:space="0" w:color="F4F3F8"/>
            </w:tcBorders>
            <w:shd w:val="clear" w:color="auto" w:fill="F4F3F8"/>
          </w:tcPr>
          <w:p w:rsidR="00D13E19" w:rsidRDefault="00D13E19">
            <w:pPr>
              <w:pStyle w:val="ConsPlusNormal"/>
              <w:jc w:val="center"/>
            </w:pPr>
            <w:r>
              <w:rPr>
                <w:color w:val="392C69"/>
              </w:rPr>
              <w:t>Список изменяющих документов</w:t>
            </w:r>
          </w:p>
          <w:p w:rsidR="00D13E19" w:rsidRDefault="00D13E19">
            <w:pPr>
              <w:pStyle w:val="ConsPlusNormal"/>
              <w:jc w:val="center"/>
            </w:pPr>
            <w:r>
              <w:rPr>
                <w:color w:val="392C69"/>
              </w:rPr>
              <w:t>(в ред. Указов Губернатора Орловской области</w:t>
            </w:r>
          </w:p>
          <w:p w:rsidR="00D13E19" w:rsidRDefault="00D13E19">
            <w:pPr>
              <w:pStyle w:val="ConsPlusNormal"/>
              <w:jc w:val="center"/>
            </w:pPr>
            <w:r>
              <w:rPr>
                <w:color w:val="392C69"/>
              </w:rPr>
              <w:t xml:space="preserve">от 20.11.2015 </w:t>
            </w:r>
            <w:hyperlink r:id="rId5" w:history="1">
              <w:r>
                <w:rPr>
                  <w:color w:val="0000FF"/>
                </w:rPr>
                <w:t>N 630</w:t>
              </w:r>
            </w:hyperlink>
            <w:r>
              <w:rPr>
                <w:color w:val="392C69"/>
              </w:rPr>
              <w:t xml:space="preserve">, от 20.06.2016 </w:t>
            </w:r>
            <w:hyperlink r:id="rId6" w:history="1">
              <w:r>
                <w:rPr>
                  <w:color w:val="0000FF"/>
                </w:rPr>
                <w:t>N 311</w:t>
              </w:r>
            </w:hyperlink>
            <w:r>
              <w:rPr>
                <w:color w:val="392C69"/>
              </w:rPr>
              <w:t xml:space="preserve">, от 30.11.2016 </w:t>
            </w:r>
            <w:hyperlink r:id="rId7" w:history="1">
              <w:r>
                <w:rPr>
                  <w:color w:val="0000FF"/>
                </w:rPr>
                <w:t>N 687</w:t>
              </w:r>
            </w:hyperlink>
            <w:r>
              <w:rPr>
                <w:color w:val="392C69"/>
              </w:rPr>
              <w:t>,</w:t>
            </w:r>
          </w:p>
          <w:p w:rsidR="00D13E19" w:rsidRDefault="00D13E19">
            <w:pPr>
              <w:pStyle w:val="ConsPlusNormal"/>
              <w:jc w:val="center"/>
            </w:pPr>
            <w:r>
              <w:rPr>
                <w:color w:val="392C69"/>
              </w:rPr>
              <w:t xml:space="preserve">от 01.03.2017 </w:t>
            </w:r>
            <w:hyperlink r:id="rId8" w:history="1">
              <w:r>
                <w:rPr>
                  <w:color w:val="0000FF"/>
                </w:rPr>
                <w:t>N 96</w:t>
              </w:r>
            </w:hyperlink>
            <w:r>
              <w:rPr>
                <w:color w:val="392C69"/>
              </w:rPr>
              <w:t xml:space="preserve">, от 26.06.2017 </w:t>
            </w:r>
            <w:hyperlink r:id="rId9" w:history="1">
              <w:r>
                <w:rPr>
                  <w:color w:val="0000FF"/>
                </w:rPr>
                <w:t>N 263</w:t>
              </w:r>
            </w:hyperlink>
            <w:r>
              <w:rPr>
                <w:color w:val="392C69"/>
              </w:rPr>
              <w:t xml:space="preserve">, от 24.07.2017 </w:t>
            </w:r>
            <w:hyperlink r:id="rId10" w:history="1">
              <w:r>
                <w:rPr>
                  <w:color w:val="0000FF"/>
                </w:rPr>
                <w:t>N 311</w:t>
              </w:r>
            </w:hyperlink>
            <w:r>
              <w:rPr>
                <w:color w:val="392C69"/>
              </w:rPr>
              <w:t>,</w:t>
            </w:r>
          </w:p>
          <w:p w:rsidR="00D13E19" w:rsidRDefault="00D13E19">
            <w:pPr>
              <w:pStyle w:val="ConsPlusNormal"/>
              <w:jc w:val="center"/>
            </w:pPr>
            <w:r>
              <w:rPr>
                <w:color w:val="392C69"/>
              </w:rPr>
              <w:t xml:space="preserve">от 09.10.2017 </w:t>
            </w:r>
            <w:hyperlink r:id="rId11" w:history="1">
              <w:r>
                <w:rPr>
                  <w:color w:val="0000FF"/>
                </w:rPr>
                <w:t>N 474</w:t>
              </w:r>
            </w:hyperlink>
            <w:r>
              <w:rPr>
                <w:color w:val="392C69"/>
              </w:rPr>
              <w:t xml:space="preserve">, от 15.12.2017 </w:t>
            </w:r>
            <w:hyperlink r:id="rId12" w:history="1">
              <w:r>
                <w:rPr>
                  <w:color w:val="0000FF"/>
                </w:rPr>
                <w:t>N 637</w:t>
              </w:r>
            </w:hyperlink>
            <w:r>
              <w:rPr>
                <w:color w:val="392C69"/>
              </w:rPr>
              <w:t xml:space="preserve">, от 27.02.2018 </w:t>
            </w:r>
            <w:hyperlink r:id="rId13" w:history="1">
              <w:r>
                <w:rPr>
                  <w:color w:val="0000FF"/>
                </w:rPr>
                <w:t>N 88</w:t>
              </w:r>
            </w:hyperlink>
            <w:r>
              <w:rPr>
                <w:color w:val="392C69"/>
              </w:rPr>
              <w:t>,</w:t>
            </w:r>
          </w:p>
          <w:p w:rsidR="00D13E19" w:rsidRDefault="00D13E19">
            <w:pPr>
              <w:pStyle w:val="ConsPlusNormal"/>
              <w:jc w:val="center"/>
            </w:pPr>
            <w:r>
              <w:rPr>
                <w:color w:val="392C69"/>
              </w:rPr>
              <w:t xml:space="preserve">от 25.04.2018 </w:t>
            </w:r>
            <w:hyperlink r:id="rId14" w:history="1">
              <w:r>
                <w:rPr>
                  <w:color w:val="0000FF"/>
                </w:rPr>
                <w:t>N 233</w:t>
              </w:r>
            </w:hyperlink>
            <w:r>
              <w:rPr>
                <w:color w:val="392C69"/>
              </w:rPr>
              <w:t xml:space="preserve">, от 10.07.2018 </w:t>
            </w:r>
            <w:hyperlink r:id="rId15" w:history="1">
              <w:r>
                <w:rPr>
                  <w:color w:val="0000FF"/>
                </w:rPr>
                <w:t>N 386</w:t>
              </w:r>
            </w:hyperlink>
            <w:r>
              <w:rPr>
                <w:color w:val="392C69"/>
              </w:rPr>
              <w:t xml:space="preserve">, от 22.11.2018 </w:t>
            </w:r>
            <w:hyperlink r:id="rId16" w:history="1">
              <w:r>
                <w:rPr>
                  <w:color w:val="0000FF"/>
                </w:rPr>
                <w:t>N 745</w:t>
              </w:r>
            </w:hyperlink>
            <w:r>
              <w:rPr>
                <w:color w:val="392C69"/>
              </w:rPr>
              <w:t>,</w:t>
            </w:r>
          </w:p>
          <w:p w:rsidR="00D13E19" w:rsidRDefault="00D13E19">
            <w:pPr>
              <w:pStyle w:val="ConsPlusNormal"/>
              <w:jc w:val="center"/>
            </w:pPr>
            <w:r>
              <w:rPr>
                <w:color w:val="392C69"/>
              </w:rPr>
              <w:t xml:space="preserve">от 01.04.2019 </w:t>
            </w:r>
            <w:hyperlink r:id="rId17" w:history="1">
              <w:r>
                <w:rPr>
                  <w:color w:val="0000FF"/>
                </w:rPr>
                <w:t>N 160</w:t>
              </w:r>
            </w:hyperlink>
            <w:r>
              <w:rPr>
                <w:color w:val="392C69"/>
              </w:rPr>
              <w:t>)</w:t>
            </w:r>
          </w:p>
        </w:tc>
      </w:tr>
    </w:tbl>
    <w:p w:rsidR="00D13E19" w:rsidRDefault="00D13E19">
      <w:pPr>
        <w:pStyle w:val="ConsPlusNormal"/>
        <w:ind w:firstLine="540"/>
        <w:jc w:val="both"/>
      </w:pPr>
    </w:p>
    <w:p w:rsidR="00D13E19" w:rsidRDefault="00D13E19">
      <w:pPr>
        <w:pStyle w:val="ConsPlusNormal"/>
        <w:ind w:firstLine="540"/>
        <w:jc w:val="both"/>
      </w:pPr>
      <w:r>
        <w:t xml:space="preserve">Во исполнение </w:t>
      </w:r>
      <w:hyperlink r:id="rId18" w:history="1">
        <w:r>
          <w:rPr>
            <w:color w:val="0000FF"/>
          </w:rPr>
          <w:t>подпунктов "а"</w:t>
        </w:r>
      </w:hyperlink>
      <w:r>
        <w:t xml:space="preserve"> и </w:t>
      </w:r>
      <w:hyperlink r:id="rId19" w:history="1">
        <w:r>
          <w:rPr>
            <w:color w:val="0000FF"/>
          </w:rPr>
          <w:t>"б"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и в целях дальнейшей реализации мероприятий по противодействию коррупции в Орловской области постановляю:</w:t>
      </w:r>
    </w:p>
    <w:p w:rsidR="00D13E19" w:rsidRDefault="00D13E19">
      <w:pPr>
        <w:pStyle w:val="ConsPlusNormal"/>
        <w:ind w:firstLine="540"/>
        <w:jc w:val="both"/>
      </w:pPr>
    </w:p>
    <w:p w:rsidR="00D13E19" w:rsidRDefault="00D13E19">
      <w:pPr>
        <w:pStyle w:val="ConsPlusNormal"/>
        <w:ind w:firstLine="540"/>
        <w:jc w:val="both"/>
      </w:pPr>
      <w:r>
        <w:t xml:space="preserve">1. Образовать Комиссию по координации работы по противодействию коррупции в Орловской области и утвердить ее </w:t>
      </w:r>
      <w:hyperlink w:anchor="P52" w:history="1">
        <w:r>
          <w:rPr>
            <w:color w:val="0000FF"/>
          </w:rPr>
          <w:t>состав</w:t>
        </w:r>
      </w:hyperlink>
      <w:r>
        <w:t xml:space="preserve"> согласно приложению 1.</w:t>
      </w:r>
    </w:p>
    <w:p w:rsidR="00D13E19" w:rsidRDefault="00D13E19">
      <w:pPr>
        <w:pStyle w:val="ConsPlusNormal"/>
        <w:spacing w:before="220"/>
        <w:ind w:firstLine="540"/>
        <w:jc w:val="both"/>
      </w:pPr>
      <w:r>
        <w:t xml:space="preserve">1.1. Образовать президиум Комиссии по координации работы по противодействию коррупции в Орловской области и утвердить его </w:t>
      </w:r>
      <w:hyperlink w:anchor="P149" w:history="1">
        <w:r>
          <w:rPr>
            <w:color w:val="0000FF"/>
          </w:rPr>
          <w:t>состав</w:t>
        </w:r>
      </w:hyperlink>
      <w:r>
        <w:t xml:space="preserve"> согласно приложению 1.1.</w:t>
      </w:r>
    </w:p>
    <w:p w:rsidR="00D13E19" w:rsidRDefault="00D13E19">
      <w:pPr>
        <w:pStyle w:val="ConsPlusNormal"/>
        <w:jc w:val="both"/>
      </w:pPr>
      <w:r>
        <w:t xml:space="preserve">(п. 1.1 введен </w:t>
      </w:r>
      <w:hyperlink r:id="rId20" w:history="1">
        <w:r>
          <w:rPr>
            <w:color w:val="0000FF"/>
          </w:rPr>
          <w:t>Указом</w:t>
        </w:r>
      </w:hyperlink>
      <w:r>
        <w:t xml:space="preserve"> Губернатора Орловской области от 20.06.2016 N 311)</w:t>
      </w:r>
    </w:p>
    <w:p w:rsidR="00D13E19" w:rsidRDefault="00D13E19">
      <w:pPr>
        <w:pStyle w:val="ConsPlusNormal"/>
        <w:spacing w:before="220"/>
        <w:ind w:firstLine="540"/>
        <w:jc w:val="both"/>
      </w:pPr>
      <w:r>
        <w:t>2. Утвердить:</w:t>
      </w:r>
    </w:p>
    <w:p w:rsidR="00D13E19" w:rsidRDefault="00D13E19">
      <w:pPr>
        <w:pStyle w:val="ConsPlusNormal"/>
        <w:spacing w:before="220"/>
        <w:ind w:firstLine="540"/>
        <w:jc w:val="both"/>
      </w:pPr>
      <w:hyperlink w:anchor="P194" w:history="1">
        <w:r>
          <w:rPr>
            <w:color w:val="0000FF"/>
          </w:rPr>
          <w:t>Положение</w:t>
        </w:r>
      </w:hyperlink>
      <w:r>
        <w:t xml:space="preserve"> о Комиссии по координации работы по противодействию коррупции в Орловской области согласно приложению 2;</w:t>
      </w:r>
    </w:p>
    <w:p w:rsidR="00D13E19" w:rsidRDefault="00D13E19">
      <w:pPr>
        <w:pStyle w:val="ConsPlusNormal"/>
        <w:spacing w:before="220"/>
        <w:ind w:firstLine="540"/>
        <w:jc w:val="both"/>
      </w:pPr>
      <w:hyperlink w:anchor="P332" w:history="1">
        <w:r>
          <w:rPr>
            <w:color w:val="0000FF"/>
          </w:rPr>
          <w:t>Положение</w:t>
        </w:r>
      </w:hyperlink>
      <w:r>
        <w:t xml:space="preserve"> о порядке рассмотрения вопросов, касающихся соблюдения требований к служебному (должностному) поведению лиц, замещающих государственные должности Орловской области, и урегулирования конфликта интересов согласно приложению 3.</w:t>
      </w:r>
    </w:p>
    <w:p w:rsidR="00D13E19" w:rsidRDefault="00D13E19">
      <w:pPr>
        <w:pStyle w:val="ConsPlusNormal"/>
        <w:spacing w:before="220"/>
        <w:ind w:firstLine="540"/>
        <w:jc w:val="both"/>
      </w:pPr>
      <w:r>
        <w:t>3. Признать утратившими силу:</w:t>
      </w:r>
    </w:p>
    <w:p w:rsidR="00D13E19" w:rsidRDefault="00D13E19">
      <w:pPr>
        <w:pStyle w:val="ConsPlusNormal"/>
        <w:spacing w:before="220"/>
        <w:ind w:firstLine="540"/>
        <w:jc w:val="both"/>
      </w:pPr>
      <w:hyperlink r:id="rId21" w:history="1">
        <w:r>
          <w:rPr>
            <w:color w:val="0000FF"/>
          </w:rPr>
          <w:t>указ</w:t>
        </w:r>
      </w:hyperlink>
      <w:r>
        <w:t xml:space="preserve"> Губернатора Орловской области от 9 марта 2010 года N 60 "О мерах по противодействию коррупции в Орловской области";</w:t>
      </w:r>
    </w:p>
    <w:p w:rsidR="00D13E19" w:rsidRDefault="00D13E19">
      <w:pPr>
        <w:pStyle w:val="ConsPlusNormal"/>
        <w:spacing w:before="220"/>
        <w:ind w:firstLine="540"/>
        <w:jc w:val="both"/>
      </w:pPr>
      <w:hyperlink r:id="rId22" w:history="1">
        <w:r>
          <w:rPr>
            <w:color w:val="0000FF"/>
          </w:rPr>
          <w:t>указ</w:t>
        </w:r>
      </w:hyperlink>
      <w:r>
        <w:t xml:space="preserve"> Губернатора Орловской области от 18 августа 2010 года N 233 "О внесении изменений в указ Губернатора Орловской области от 9 марта 2010 года N 60 "О мерах по противодействию коррупции в Орловской области";</w:t>
      </w:r>
    </w:p>
    <w:p w:rsidR="00D13E19" w:rsidRDefault="00D13E19">
      <w:pPr>
        <w:pStyle w:val="ConsPlusNormal"/>
        <w:spacing w:before="220"/>
        <w:ind w:firstLine="540"/>
        <w:jc w:val="both"/>
      </w:pPr>
      <w:hyperlink r:id="rId23" w:history="1">
        <w:r>
          <w:rPr>
            <w:color w:val="0000FF"/>
          </w:rPr>
          <w:t>указ</w:t>
        </w:r>
      </w:hyperlink>
      <w:r>
        <w:t xml:space="preserve"> Губернатора Орловской области от 8 июня 2011 года N 164 "О внесении изменений в указ Губернатора Орловской области от 9 марта 2010 года N 60 "О мерах по противодействию коррупции в Орловской области";</w:t>
      </w:r>
    </w:p>
    <w:p w:rsidR="00D13E19" w:rsidRDefault="00D13E19">
      <w:pPr>
        <w:pStyle w:val="ConsPlusNormal"/>
        <w:spacing w:before="220"/>
        <w:ind w:firstLine="540"/>
        <w:jc w:val="both"/>
      </w:pPr>
      <w:hyperlink r:id="rId24" w:history="1">
        <w:r>
          <w:rPr>
            <w:color w:val="0000FF"/>
          </w:rPr>
          <w:t>пункт 7</w:t>
        </w:r>
      </w:hyperlink>
      <w:r>
        <w:t xml:space="preserve"> указа Губернатора Орловской области от 20 сентября 2011 года N 324 "О внесении </w:t>
      </w:r>
      <w:r>
        <w:lastRenderedPageBreak/>
        <w:t>изменений в некоторые нормативные правовые акты Орловской области";</w:t>
      </w:r>
    </w:p>
    <w:p w:rsidR="00D13E19" w:rsidRDefault="00D13E19">
      <w:pPr>
        <w:pStyle w:val="ConsPlusNormal"/>
        <w:spacing w:before="220"/>
        <w:ind w:firstLine="540"/>
        <w:jc w:val="both"/>
      </w:pPr>
      <w:hyperlink r:id="rId25" w:history="1">
        <w:r>
          <w:rPr>
            <w:color w:val="0000FF"/>
          </w:rPr>
          <w:t>указ</w:t>
        </w:r>
      </w:hyperlink>
      <w:r>
        <w:t xml:space="preserve"> Губернатора Орловской области от 26 июня 2012 года N 239 "О внесении изменений в указ Губернатора Орловской области от 9 марта 2010 года N 60 "О мерах по противодействию коррупции в Орловской области";</w:t>
      </w:r>
    </w:p>
    <w:p w:rsidR="00D13E19" w:rsidRDefault="00D13E19">
      <w:pPr>
        <w:pStyle w:val="ConsPlusNormal"/>
        <w:spacing w:before="220"/>
        <w:ind w:firstLine="540"/>
        <w:jc w:val="both"/>
      </w:pPr>
      <w:hyperlink r:id="rId26" w:history="1">
        <w:r>
          <w:rPr>
            <w:color w:val="0000FF"/>
          </w:rPr>
          <w:t>пункт 4</w:t>
        </w:r>
      </w:hyperlink>
      <w:r>
        <w:t xml:space="preserve"> указа Губернатора Орловской области от 18 июля 2012 года N 275 "О внесении изменений в некоторые нормативные правовые акты Орловской области";</w:t>
      </w:r>
    </w:p>
    <w:p w:rsidR="00D13E19" w:rsidRDefault="00D13E19">
      <w:pPr>
        <w:pStyle w:val="ConsPlusNormal"/>
        <w:spacing w:before="220"/>
        <w:ind w:firstLine="540"/>
        <w:jc w:val="both"/>
      </w:pPr>
      <w:hyperlink r:id="rId27" w:history="1">
        <w:r>
          <w:rPr>
            <w:color w:val="0000FF"/>
          </w:rPr>
          <w:t>указ</w:t>
        </w:r>
      </w:hyperlink>
      <w:r>
        <w:t xml:space="preserve"> Губернатора Орловской области от 31 июля 2012 года N 298 "О внесении изменений в указ Губернатора Орловской области от 9 марта 2010 года N 60 "О мерах по противодействию коррупции в Орловской области";</w:t>
      </w:r>
    </w:p>
    <w:p w:rsidR="00D13E19" w:rsidRDefault="00D13E19">
      <w:pPr>
        <w:pStyle w:val="ConsPlusNormal"/>
        <w:spacing w:before="220"/>
        <w:ind w:firstLine="540"/>
        <w:jc w:val="both"/>
      </w:pPr>
      <w:hyperlink r:id="rId28" w:history="1">
        <w:r>
          <w:rPr>
            <w:color w:val="0000FF"/>
          </w:rPr>
          <w:t>указ</w:t>
        </w:r>
      </w:hyperlink>
      <w:r>
        <w:t xml:space="preserve"> Губернатора Орловской области от 23 января 2013 года N 18 "О внесении изменений в указ Губернатора Орловской области от 9 марта 2010 года N 60 "О мерах по противодействию коррупции в Орловской области";</w:t>
      </w:r>
    </w:p>
    <w:p w:rsidR="00D13E19" w:rsidRDefault="00D13E19">
      <w:pPr>
        <w:pStyle w:val="ConsPlusNormal"/>
        <w:spacing w:before="220"/>
        <w:ind w:firstLine="540"/>
        <w:jc w:val="both"/>
      </w:pPr>
      <w:hyperlink r:id="rId29" w:history="1">
        <w:r>
          <w:rPr>
            <w:color w:val="0000FF"/>
          </w:rPr>
          <w:t>указ</w:t>
        </w:r>
      </w:hyperlink>
      <w:r>
        <w:t xml:space="preserve"> Губернатора Орловской области от 2 июля 2014 года N 231 "О внесении изменения в указ Губернатора Орловской области от 9 марта 2010 года N 60 "О мерах по противодействию коррупции в Орловской области";</w:t>
      </w:r>
    </w:p>
    <w:p w:rsidR="00D13E19" w:rsidRDefault="00D13E19">
      <w:pPr>
        <w:pStyle w:val="ConsPlusNormal"/>
        <w:spacing w:before="220"/>
        <w:ind w:firstLine="540"/>
        <w:jc w:val="both"/>
      </w:pPr>
      <w:hyperlink r:id="rId30" w:history="1">
        <w:r>
          <w:rPr>
            <w:color w:val="0000FF"/>
          </w:rPr>
          <w:t>указ</w:t>
        </w:r>
      </w:hyperlink>
      <w:r>
        <w:t xml:space="preserve"> Губернатора Орловской области от 20 января 2015 года N 23 "О внесении изменения в указ Губернатора Орловской области от 9 марта 2010 года N 60 "О мерах по противодействию коррупции в Орловской области";</w:t>
      </w:r>
    </w:p>
    <w:p w:rsidR="00D13E19" w:rsidRDefault="00D13E19">
      <w:pPr>
        <w:pStyle w:val="ConsPlusNormal"/>
        <w:spacing w:before="220"/>
        <w:ind w:firstLine="540"/>
        <w:jc w:val="both"/>
      </w:pPr>
      <w:hyperlink r:id="rId31" w:history="1">
        <w:r>
          <w:rPr>
            <w:color w:val="0000FF"/>
          </w:rPr>
          <w:t>указ</w:t>
        </w:r>
      </w:hyperlink>
      <w:r>
        <w:t xml:space="preserve"> Губернатора Орловской области от 20 февраля 2015 года N 102 "О внесении изменения в указ Губернатора Орловской области от 9 марта 2010 года N 60 "О мерах по противодействию коррупции в Орловской области".</w:t>
      </w:r>
    </w:p>
    <w:p w:rsidR="00D13E19" w:rsidRDefault="00D13E19">
      <w:pPr>
        <w:pStyle w:val="ConsPlusNormal"/>
        <w:spacing w:before="220"/>
        <w:ind w:firstLine="540"/>
        <w:jc w:val="both"/>
      </w:pPr>
      <w:r>
        <w:t>4. Контроль за исполнением указа оставляю за собой.</w:t>
      </w:r>
    </w:p>
    <w:p w:rsidR="00D13E19" w:rsidRDefault="00D13E19">
      <w:pPr>
        <w:pStyle w:val="ConsPlusNormal"/>
        <w:ind w:firstLine="540"/>
        <w:jc w:val="both"/>
      </w:pPr>
    </w:p>
    <w:p w:rsidR="00D13E19" w:rsidRDefault="00D13E19">
      <w:pPr>
        <w:pStyle w:val="ConsPlusNormal"/>
        <w:jc w:val="right"/>
      </w:pPr>
      <w:r>
        <w:t>Губернатор</w:t>
      </w:r>
    </w:p>
    <w:p w:rsidR="00D13E19" w:rsidRDefault="00D13E19">
      <w:pPr>
        <w:pStyle w:val="ConsPlusNormal"/>
        <w:jc w:val="right"/>
      </w:pPr>
      <w:r>
        <w:t>Орловской области</w:t>
      </w:r>
    </w:p>
    <w:p w:rsidR="00D13E19" w:rsidRDefault="00D13E19">
      <w:pPr>
        <w:pStyle w:val="ConsPlusNormal"/>
        <w:jc w:val="right"/>
      </w:pPr>
      <w:r>
        <w:t>В.В.ПОТОМСКИЙ</w:t>
      </w: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jc w:val="right"/>
        <w:outlineLvl w:val="0"/>
      </w:pPr>
      <w:r>
        <w:t>Приложение 1</w:t>
      </w:r>
    </w:p>
    <w:p w:rsidR="00D13E19" w:rsidRDefault="00D13E19">
      <w:pPr>
        <w:pStyle w:val="ConsPlusNormal"/>
        <w:jc w:val="right"/>
      </w:pPr>
      <w:r>
        <w:t>к указу</w:t>
      </w:r>
    </w:p>
    <w:p w:rsidR="00D13E19" w:rsidRDefault="00D13E19">
      <w:pPr>
        <w:pStyle w:val="ConsPlusNormal"/>
        <w:jc w:val="right"/>
      </w:pPr>
      <w:r>
        <w:t>Губернатора Орловской области</w:t>
      </w:r>
    </w:p>
    <w:p w:rsidR="00D13E19" w:rsidRDefault="00D13E19">
      <w:pPr>
        <w:pStyle w:val="ConsPlusNormal"/>
        <w:jc w:val="right"/>
      </w:pPr>
      <w:r>
        <w:t>от 13 октября 2015 г. N 545</w:t>
      </w:r>
    </w:p>
    <w:p w:rsidR="00D13E19" w:rsidRDefault="00D13E19">
      <w:pPr>
        <w:pStyle w:val="ConsPlusNormal"/>
        <w:ind w:firstLine="540"/>
        <w:jc w:val="both"/>
      </w:pPr>
    </w:p>
    <w:p w:rsidR="00D13E19" w:rsidRDefault="00D13E19">
      <w:pPr>
        <w:pStyle w:val="ConsPlusTitle"/>
        <w:jc w:val="center"/>
      </w:pPr>
      <w:bookmarkStart w:id="0" w:name="P52"/>
      <w:bookmarkEnd w:id="0"/>
      <w:r>
        <w:t>СОСТАВ</w:t>
      </w:r>
    </w:p>
    <w:p w:rsidR="00D13E19" w:rsidRDefault="00D13E19">
      <w:pPr>
        <w:pStyle w:val="ConsPlusTitle"/>
        <w:jc w:val="center"/>
      </w:pPr>
      <w:r>
        <w:t>КОМИССИИ ПО КООРДИНАЦИИ РАБОТЫ ПО ПРОТИВОДЕЙСТВИЮ КОРРУПЦИИ</w:t>
      </w:r>
    </w:p>
    <w:p w:rsidR="00D13E19" w:rsidRDefault="00D13E19">
      <w:pPr>
        <w:pStyle w:val="ConsPlusTitle"/>
        <w:jc w:val="center"/>
      </w:pPr>
      <w:r>
        <w:t>В ОРЛОВСКОЙ ОБЛАСТИ</w:t>
      </w:r>
    </w:p>
    <w:p w:rsidR="00D13E19" w:rsidRDefault="00D13E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3E19">
        <w:trPr>
          <w:jc w:val="center"/>
        </w:trPr>
        <w:tc>
          <w:tcPr>
            <w:tcW w:w="9294" w:type="dxa"/>
            <w:tcBorders>
              <w:top w:val="nil"/>
              <w:left w:val="single" w:sz="24" w:space="0" w:color="CED3F1"/>
              <w:bottom w:val="nil"/>
              <w:right w:val="single" w:sz="24" w:space="0" w:color="F4F3F8"/>
            </w:tcBorders>
            <w:shd w:val="clear" w:color="auto" w:fill="F4F3F8"/>
          </w:tcPr>
          <w:p w:rsidR="00D13E19" w:rsidRDefault="00D13E19">
            <w:pPr>
              <w:pStyle w:val="ConsPlusNormal"/>
              <w:jc w:val="center"/>
            </w:pPr>
            <w:r>
              <w:rPr>
                <w:color w:val="392C69"/>
              </w:rPr>
              <w:t>Список изменяющих документов</w:t>
            </w:r>
          </w:p>
          <w:p w:rsidR="00D13E19" w:rsidRDefault="00D13E19">
            <w:pPr>
              <w:pStyle w:val="ConsPlusNormal"/>
              <w:jc w:val="center"/>
            </w:pPr>
            <w:r>
              <w:rPr>
                <w:color w:val="392C69"/>
              </w:rPr>
              <w:t xml:space="preserve">(в ред. </w:t>
            </w:r>
            <w:hyperlink r:id="rId32" w:history="1">
              <w:r>
                <w:rPr>
                  <w:color w:val="0000FF"/>
                </w:rPr>
                <w:t>Указа</w:t>
              </w:r>
            </w:hyperlink>
            <w:r>
              <w:rPr>
                <w:color w:val="392C69"/>
              </w:rPr>
              <w:t xml:space="preserve"> Губернатора Орловской области</w:t>
            </w:r>
          </w:p>
          <w:p w:rsidR="00D13E19" w:rsidRDefault="00D13E19">
            <w:pPr>
              <w:pStyle w:val="ConsPlusNormal"/>
              <w:jc w:val="center"/>
            </w:pPr>
            <w:r>
              <w:rPr>
                <w:color w:val="392C69"/>
              </w:rPr>
              <w:t>от 01.04.2019 N 160)</w:t>
            </w:r>
          </w:p>
        </w:tc>
      </w:tr>
    </w:tbl>
    <w:p w:rsidR="00D13E19" w:rsidRDefault="00D13E1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428"/>
        <w:gridCol w:w="5386"/>
      </w:tblGrid>
      <w:tr w:rsidR="00D13E19">
        <w:tc>
          <w:tcPr>
            <w:tcW w:w="3231" w:type="dxa"/>
            <w:tcBorders>
              <w:top w:val="nil"/>
              <w:left w:val="nil"/>
              <w:bottom w:val="nil"/>
              <w:right w:val="nil"/>
            </w:tcBorders>
          </w:tcPr>
          <w:p w:rsidR="00D13E19" w:rsidRDefault="00D13E19">
            <w:pPr>
              <w:pStyle w:val="ConsPlusNormal"/>
            </w:pPr>
            <w:r>
              <w:t>Клычков</w:t>
            </w:r>
          </w:p>
          <w:p w:rsidR="00D13E19" w:rsidRDefault="00D13E19">
            <w:pPr>
              <w:pStyle w:val="ConsPlusNormal"/>
            </w:pPr>
            <w:r>
              <w:t>Андрей Евгеньевич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Губернатор Орловской области, председатель Комиссии</w:t>
            </w:r>
          </w:p>
        </w:tc>
      </w:tr>
      <w:tr w:rsidR="00D13E19">
        <w:tc>
          <w:tcPr>
            <w:tcW w:w="3231" w:type="dxa"/>
            <w:tcBorders>
              <w:top w:val="nil"/>
              <w:left w:val="nil"/>
              <w:bottom w:val="nil"/>
              <w:right w:val="nil"/>
            </w:tcBorders>
          </w:tcPr>
          <w:p w:rsidR="00D13E19" w:rsidRDefault="00D13E19">
            <w:pPr>
              <w:pStyle w:val="ConsPlusNormal"/>
            </w:pPr>
            <w:r>
              <w:lastRenderedPageBreak/>
              <w:t>Соколов</w:t>
            </w:r>
          </w:p>
          <w:p w:rsidR="00D13E19" w:rsidRDefault="00D13E19">
            <w:pPr>
              <w:pStyle w:val="ConsPlusNormal"/>
            </w:pPr>
            <w:r>
              <w:t>Вадим Вячеславович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первый заместитель Губернатора и Председателя Правительства Орловской области - руководитель Администрации Губернатора и Правительства Орловской области, заместитель председателя Комиссии</w:t>
            </w:r>
          </w:p>
        </w:tc>
      </w:tr>
      <w:tr w:rsidR="00D13E19">
        <w:tc>
          <w:tcPr>
            <w:tcW w:w="3231" w:type="dxa"/>
            <w:tcBorders>
              <w:top w:val="nil"/>
              <w:left w:val="nil"/>
              <w:bottom w:val="nil"/>
              <w:right w:val="nil"/>
            </w:tcBorders>
          </w:tcPr>
          <w:p w:rsidR="00D13E19" w:rsidRDefault="00D13E19">
            <w:pPr>
              <w:pStyle w:val="ConsPlusNormal"/>
            </w:pPr>
            <w:r>
              <w:t>Зубков</w:t>
            </w:r>
          </w:p>
          <w:p w:rsidR="00D13E19" w:rsidRDefault="00D13E19">
            <w:pPr>
              <w:pStyle w:val="ConsPlusNormal"/>
            </w:pPr>
            <w:r>
              <w:t>Игорь Викторович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начальник отдела по профилактике коррупционных и иных правонарушений Администрации Губернатора и Правительства Орловской области, секретарь Комиссии</w:t>
            </w:r>
          </w:p>
        </w:tc>
      </w:tr>
      <w:tr w:rsidR="00D13E19">
        <w:tc>
          <w:tcPr>
            <w:tcW w:w="3231" w:type="dxa"/>
            <w:tcBorders>
              <w:top w:val="nil"/>
              <w:left w:val="nil"/>
              <w:bottom w:val="nil"/>
              <w:right w:val="nil"/>
            </w:tcBorders>
          </w:tcPr>
          <w:p w:rsidR="00D13E19" w:rsidRDefault="00D13E19">
            <w:pPr>
              <w:pStyle w:val="ConsPlusNormal"/>
            </w:pPr>
            <w:r>
              <w:t>Бутусов</w:t>
            </w:r>
          </w:p>
          <w:p w:rsidR="00D13E19" w:rsidRDefault="00D13E19">
            <w:pPr>
              <w:pStyle w:val="ConsPlusNormal"/>
            </w:pPr>
            <w:r>
              <w:t>Дмитрий Владимирович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заместитель Председателя Правительства Орловской области по развитию агропромышленного комплекса</w:t>
            </w:r>
          </w:p>
        </w:tc>
      </w:tr>
      <w:tr w:rsidR="00D13E19">
        <w:tc>
          <w:tcPr>
            <w:tcW w:w="3231" w:type="dxa"/>
            <w:tcBorders>
              <w:top w:val="nil"/>
              <w:left w:val="nil"/>
              <w:bottom w:val="nil"/>
              <w:right w:val="nil"/>
            </w:tcBorders>
          </w:tcPr>
          <w:p w:rsidR="00D13E19" w:rsidRDefault="00D13E19">
            <w:pPr>
              <w:pStyle w:val="ConsPlusNormal"/>
            </w:pPr>
            <w:r>
              <w:t>Волосевич</w:t>
            </w:r>
          </w:p>
          <w:p w:rsidR="00D13E19" w:rsidRDefault="00D13E19">
            <w:pPr>
              <w:pStyle w:val="ConsPlusNormal"/>
            </w:pPr>
            <w:r>
              <w:t>Владимир Владимирович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начальник Управления Федеральной службы исполнения наказаний по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t>Злобин</w:t>
            </w:r>
          </w:p>
          <w:p w:rsidR="00D13E19" w:rsidRDefault="00D13E19">
            <w:pPr>
              <w:pStyle w:val="ConsPlusNormal"/>
            </w:pPr>
            <w:r>
              <w:t>Николай Васильевич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заместитель Председателя Правительства Орловской области по развитию инфраструктуры</w:t>
            </w:r>
          </w:p>
        </w:tc>
      </w:tr>
      <w:tr w:rsidR="00D13E19">
        <w:tc>
          <w:tcPr>
            <w:tcW w:w="3231" w:type="dxa"/>
            <w:tcBorders>
              <w:top w:val="nil"/>
              <w:left w:val="nil"/>
              <w:bottom w:val="nil"/>
              <w:right w:val="nil"/>
            </w:tcBorders>
          </w:tcPr>
          <w:p w:rsidR="00D13E19" w:rsidRDefault="00D13E19">
            <w:pPr>
              <w:pStyle w:val="ConsPlusNormal"/>
            </w:pPr>
            <w:r>
              <w:t>Кочкарев</w:t>
            </w:r>
          </w:p>
          <w:p w:rsidR="00D13E19" w:rsidRDefault="00D13E19">
            <w:pPr>
              <w:pStyle w:val="ConsPlusNormal"/>
            </w:pPr>
            <w:r>
              <w:t>Валерий Юрьевич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начальник Управления Федеральной службы безопасности Российской Федерации по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t>Левин</w:t>
            </w:r>
          </w:p>
          <w:p w:rsidR="00D13E19" w:rsidRDefault="00D13E19">
            <w:pPr>
              <w:pStyle w:val="ConsPlusNormal"/>
            </w:pPr>
            <w:r>
              <w:t>Иван Иванович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председатель Контрольно-счетной палаты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t>Лыгина</w:t>
            </w:r>
          </w:p>
          <w:p w:rsidR="00D13E19" w:rsidRDefault="00D13E19">
            <w:pPr>
              <w:pStyle w:val="ConsPlusNormal"/>
            </w:pPr>
            <w:r>
              <w:t>Нина Ивановна</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председатель Совета Ассоциации общественных объединений "Общественный союз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t>Лыкин</w:t>
            </w:r>
          </w:p>
          <w:p w:rsidR="00D13E19" w:rsidRDefault="00D13E19">
            <w:pPr>
              <w:pStyle w:val="ConsPlusNormal"/>
            </w:pPr>
            <w:r>
              <w:t>Евгений Геннадьевич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Уполномоченный по защите прав предпринимателей в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t>Митин</w:t>
            </w:r>
          </w:p>
          <w:p w:rsidR="00D13E19" w:rsidRDefault="00D13E19">
            <w:pPr>
              <w:pStyle w:val="ConsPlusNormal"/>
            </w:pPr>
            <w:r>
              <w:t>Иван Николаевич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глава Кромского района Орловской области, председатель Ассоциации "Совет муниципальных образований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t>Паршиков</w:t>
            </w:r>
          </w:p>
          <w:p w:rsidR="00D13E19" w:rsidRDefault="00D13E19">
            <w:pPr>
              <w:pStyle w:val="ConsPlusNormal"/>
            </w:pPr>
            <w:r>
              <w:t>Николай Александрович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ректор федерального государственного бюджетного образовательного учреждения высшего образования "Орловский государственный институт культуры" (по согласованию)</w:t>
            </w:r>
          </w:p>
        </w:tc>
      </w:tr>
      <w:tr w:rsidR="00D13E19">
        <w:tc>
          <w:tcPr>
            <w:tcW w:w="3231" w:type="dxa"/>
            <w:tcBorders>
              <w:top w:val="nil"/>
              <w:left w:val="nil"/>
              <w:bottom w:val="nil"/>
              <w:right w:val="nil"/>
            </w:tcBorders>
          </w:tcPr>
          <w:p w:rsidR="00D13E19" w:rsidRDefault="00D13E19">
            <w:pPr>
              <w:pStyle w:val="ConsPlusNormal"/>
            </w:pPr>
            <w:r>
              <w:t>Пилипенко</w:t>
            </w:r>
          </w:p>
          <w:p w:rsidR="00D13E19" w:rsidRDefault="00D13E19">
            <w:pPr>
              <w:pStyle w:val="ConsPlusNormal"/>
            </w:pPr>
            <w:r>
              <w:t>Ольга Васильевна</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ректор федерального государственного бюджетного образовательного учреждения высшего образования "Орловский государственный университет имени И.С. Тургенева" (по согласованию)</w:t>
            </w:r>
          </w:p>
        </w:tc>
      </w:tr>
      <w:tr w:rsidR="00D13E19">
        <w:tc>
          <w:tcPr>
            <w:tcW w:w="3231" w:type="dxa"/>
            <w:tcBorders>
              <w:top w:val="nil"/>
              <w:left w:val="nil"/>
              <w:bottom w:val="nil"/>
              <w:right w:val="nil"/>
            </w:tcBorders>
          </w:tcPr>
          <w:p w:rsidR="00D13E19" w:rsidRDefault="00D13E19">
            <w:pPr>
              <w:pStyle w:val="ConsPlusNormal"/>
            </w:pPr>
            <w:r>
              <w:t>Пузанков</w:t>
            </w:r>
          </w:p>
          <w:p w:rsidR="00D13E19" w:rsidRDefault="00D13E19">
            <w:pPr>
              <w:pStyle w:val="ConsPlusNormal"/>
            </w:pPr>
            <w:r>
              <w:t>Алексей Геннадьевич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начальник Управления Министерства юстиции Российской Федерации по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t>Савенков</w:t>
            </w:r>
          </w:p>
          <w:p w:rsidR="00D13E19" w:rsidRDefault="00D13E19">
            <w:pPr>
              <w:pStyle w:val="ConsPlusNormal"/>
            </w:pPr>
            <w:r>
              <w:t>Юрий Николаевич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начальник Управления Министерства внутренних дел Российской Федерации по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lastRenderedPageBreak/>
              <w:t>Сенько</w:t>
            </w:r>
          </w:p>
          <w:p w:rsidR="00D13E19" w:rsidRDefault="00D13E19">
            <w:pPr>
              <w:pStyle w:val="ConsPlusNormal"/>
            </w:pPr>
            <w:r>
              <w:t>Елена Витальевна</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председатель Общественной палаты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t>Синенко</w:t>
            </w:r>
          </w:p>
          <w:p w:rsidR="00D13E19" w:rsidRDefault="00D13E19">
            <w:pPr>
              <w:pStyle w:val="ConsPlusNormal"/>
            </w:pPr>
            <w:r>
              <w:t>Сергей Андреевич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начальник федерального государственного казенного образовательного учреждения высшего образования "Орловский юридический институт Министерства внутренних дел Российской Федерации имени В.В. Лукьянова" (по согласованию)</w:t>
            </w:r>
          </w:p>
        </w:tc>
      </w:tr>
      <w:tr w:rsidR="00D13E19">
        <w:tc>
          <w:tcPr>
            <w:tcW w:w="3231" w:type="dxa"/>
            <w:tcBorders>
              <w:top w:val="nil"/>
              <w:left w:val="nil"/>
              <w:bottom w:val="nil"/>
              <w:right w:val="nil"/>
            </w:tcBorders>
          </w:tcPr>
          <w:p w:rsidR="00D13E19" w:rsidRDefault="00D13E19">
            <w:pPr>
              <w:pStyle w:val="ConsPlusNormal"/>
            </w:pPr>
            <w:r>
              <w:t>Смирнов</w:t>
            </w:r>
          </w:p>
          <w:p w:rsidR="00D13E19" w:rsidRDefault="00D13E19">
            <w:pPr>
              <w:pStyle w:val="ConsPlusNormal"/>
            </w:pPr>
            <w:r>
              <w:t>Михаил Витальевич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руководитель Управления Федеральной службы судебных приставов по Орловской области - главный судебный пристав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t>Тарасов</w:t>
            </w:r>
          </w:p>
          <w:p w:rsidR="00D13E19" w:rsidRDefault="00D13E19">
            <w:pPr>
              <w:pStyle w:val="ConsPlusNormal"/>
            </w:pPr>
            <w:r>
              <w:t>Вадим Александрович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заместитель Губернатора и Председателя Правительства Орловской области по планированию, экономике и финансам</w:t>
            </w:r>
          </w:p>
        </w:tc>
      </w:tr>
      <w:tr w:rsidR="00D13E19">
        <w:tc>
          <w:tcPr>
            <w:tcW w:w="3231" w:type="dxa"/>
            <w:tcBorders>
              <w:top w:val="nil"/>
              <w:left w:val="nil"/>
              <w:bottom w:val="nil"/>
              <w:right w:val="nil"/>
            </w:tcBorders>
          </w:tcPr>
          <w:p w:rsidR="00D13E19" w:rsidRDefault="00D13E19">
            <w:pPr>
              <w:pStyle w:val="ConsPlusNormal"/>
            </w:pPr>
            <w:r>
              <w:t>Щуров</w:t>
            </w:r>
          </w:p>
          <w:p w:rsidR="00D13E19" w:rsidRDefault="00D13E19">
            <w:pPr>
              <w:pStyle w:val="ConsPlusNormal"/>
            </w:pPr>
            <w:r>
              <w:t>Анатолий Петрович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руководитель следственного управления Следственного комитета Российской Федерации по Орловской области (по согласованию)</w:t>
            </w:r>
          </w:p>
        </w:tc>
      </w:tr>
    </w:tbl>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jc w:val="right"/>
        <w:outlineLvl w:val="0"/>
      </w:pPr>
      <w:r>
        <w:t>Приложение 1.1</w:t>
      </w:r>
    </w:p>
    <w:p w:rsidR="00D13E19" w:rsidRDefault="00D13E19">
      <w:pPr>
        <w:pStyle w:val="ConsPlusNormal"/>
        <w:jc w:val="right"/>
      </w:pPr>
      <w:r>
        <w:t>к указу</w:t>
      </w:r>
    </w:p>
    <w:p w:rsidR="00D13E19" w:rsidRDefault="00D13E19">
      <w:pPr>
        <w:pStyle w:val="ConsPlusNormal"/>
        <w:jc w:val="right"/>
      </w:pPr>
      <w:r>
        <w:t>Губернатора Орловской области</w:t>
      </w:r>
    </w:p>
    <w:p w:rsidR="00D13E19" w:rsidRDefault="00D13E19">
      <w:pPr>
        <w:pStyle w:val="ConsPlusNormal"/>
        <w:jc w:val="right"/>
      </w:pPr>
      <w:r>
        <w:t>от 13 октября 2015 г. N 545</w:t>
      </w:r>
    </w:p>
    <w:p w:rsidR="00D13E19" w:rsidRDefault="00D13E19">
      <w:pPr>
        <w:pStyle w:val="ConsPlusNormal"/>
        <w:ind w:firstLine="540"/>
        <w:jc w:val="both"/>
      </w:pPr>
    </w:p>
    <w:p w:rsidR="00D13E19" w:rsidRDefault="00D13E19">
      <w:pPr>
        <w:pStyle w:val="ConsPlusTitle"/>
        <w:jc w:val="center"/>
      </w:pPr>
      <w:bookmarkStart w:id="1" w:name="P149"/>
      <w:bookmarkEnd w:id="1"/>
      <w:r>
        <w:t>СОСТАВ</w:t>
      </w:r>
    </w:p>
    <w:p w:rsidR="00D13E19" w:rsidRDefault="00D13E19">
      <w:pPr>
        <w:pStyle w:val="ConsPlusTitle"/>
        <w:jc w:val="center"/>
      </w:pPr>
      <w:r>
        <w:t>ПРЕЗИДИУМА КОМИССИИ ПО КООРДИНАЦИИ РАБОТЫ</w:t>
      </w:r>
    </w:p>
    <w:p w:rsidR="00D13E19" w:rsidRDefault="00D13E19">
      <w:pPr>
        <w:pStyle w:val="ConsPlusTitle"/>
        <w:jc w:val="center"/>
      </w:pPr>
      <w:r>
        <w:t>ПО ПРОТИВОДЕЙСТВИЮ КОРРУПЦИИ В ОРЛОВСКОЙ ОБЛАСТИ</w:t>
      </w:r>
    </w:p>
    <w:p w:rsidR="00D13E19" w:rsidRDefault="00D13E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3E19">
        <w:trPr>
          <w:jc w:val="center"/>
        </w:trPr>
        <w:tc>
          <w:tcPr>
            <w:tcW w:w="9294" w:type="dxa"/>
            <w:tcBorders>
              <w:top w:val="nil"/>
              <w:left w:val="single" w:sz="24" w:space="0" w:color="CED3F1"/>
              <w:bottom w:val="nil"/>
              <w:right w:val="single" w:sz="24" w:space="0" w:color="F4F3F8"/>
            </w:tcBorders>
            <w:shd w:val="clear" w:color="auto" w:fill="F4F3F8"/>
          </w:tcPr>
          <w:p w:rsidR="00D13E19" w:rsidRDefault="00D13E19">
            <w:pPr>
              <w:pStyle w:val="ConsPlusNormal"/>
              <w:jc w:val="center"/>
            </w:pPr>
            <w:r>
              <w:rPr>
                <w:color w:val="392C69"/>
              </w:rPr>
              <w:t>Список изменяющих документов</w:t>
            </w:r>
          </w:p>
          <w:p w:rsidR="00D13E19" w:rsidRDefault="00D13E19">
            <w:pPr>
              <w:pStyle w:val="ConsPlusNormal"/>
              <w:jc w:val="center"/>
            </w:pPr>
            <w:r>
              <w:rPr>
                <w:color w:val="392C69"/>
              </w:rPr>
              <w:t xml:space="preserve">(в ред. </w:t>
            </w:r>
            <w:hyperlink r:id="rId33" w:history="1">
              <w:r>
                <w:rPr>
                  <w:color w:val="0000FF"/>
                </w:rPr>
                <w:t>Указа</w:t>
              </w:r>
            </w:hyperlink>
            <w:r>
              <w:rPr>
                <w:color w:val="392C69"/>
              </w:rPr>
              <w:t xml:space="preserve"> Губернатора Орловской области</w:t>
            </w:r>
          </w:p>
          <w:p w:rsidR="00D13E19" w:rsidRDefault="00D13E19">
            <w:pPr>
              <w:pStyle w:val="ConsPlusNormal"/>
              <w:jc w:val="center"/>
            </w:pPr>
            <w:r>
              <w:rPr>
                <w:color w:val="392C69"/>
              </w:rPr>
              <w:t>от 01.04.2019 N 160)</w:t>
            </w:r>
          </w:p>
        </w:tc>
      </w:tr>
    </w:tbl>
    <w:p w:rsidR="00D13E19" w:rsidRDefault="00D13E1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1"/>
        <w:gridCol w:w="428"/>
        <w:gridCol w:w="5386"/>
      </w:tblGrid>
      <w:tr w:rsidR="00D13E19">
        <w:tc>
          <w:tcPr>
            <w:tcW w:w="3231" w:type="dxa"/>
            <w:tcBorders>
              <w:top w:val="nil"/>
              <w:left w:val="nil"/>
              <w:bottom w:val="nil"/>
              <w:right w:val="nil"/>
            </w:tcBorders>
          </w:tcPr>
          <w:p w:rsidR="00D13E19" w:rsidRDefault="00D13E19">
            <w:pPr>
              <w:pStyle w:val="ConsPlusNormal"/>
            </w:pPr>
            <w:r>
              <w:t>Клычков</w:t>
            </w:r>
          </w:p>
          <w:p w:rsidR="00D13E19" w:rsidRDefault="00D13E19">
            <w:pPr>
              <w:pStyle w:val="ConsPlusNormal"/>
            </w:pPr>
            <w:r>
              <w:t>Андрей Евгеньевич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Губернатор Орловской области, председатель президиума</w:t>
            </w:r>
          </w:p>
        </w:tc>
      </w:tr>
      <w:tr w:rsidR="00D13E19">
        <w:tc>
          <w:tcPr>
            <w:tcW w:w="3231" w:type="dxa"/>
            <w:tcBorders>
              <w:top w:val="nil"/>
              <w:left w:val="nil"/>
              <w:bottom w:val="nil"/>
              <w:right w:val="nil"/>
            </w:tcBorders>
          </w:tcPr>
          <w:p w:rsidR="00D13E19" w:rsidRDefault="00D13E19">
            <w:pPr>
              <w:pStyle w:val="ConsPlusNormal"/>
            </w:pPr>
            <w:r>
              <w:t>Соколов</w:t>
            </w:r>
          </w:p>
          <w:p w:rsidR="00D13E19" w:rsidRDefault="00D13E19">
            <w:pPr>
              <w:pStyle w:val="ConsPlusNormal"/>
            </w:pPr>
            <w:r>
              <w:t>Вадим Вячеславович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первый заместитель Губернатора и Председателя Правительства Орловской области - руководитель Администрации Губернатора и Правительства Орловской области, заместитель председателя президиума</w:t>
            </w:r>
          </w:p>
        </w:tc>
      </w:tr>
      <w:tr w:rsidR="00D13E19">
        <w:tc>
          <w:tcPr>
            <w:tcW w:w="3231" w:type="dxa"/>
            <w:tcBorders>
              <w:top w:val="nil"/>
              <w:left w:val="nil"/>
              <w:bottom w:val="nil"/>
              <w:right w:val="nil"/>
            </w:tcBorders>
          </w:tcPr>
          <w:p w:rsidR="00D13E19" w:rsidRDefault="00D13E19">
            <w:pPr>
              <w:pStyle w:val="ConsPlusNormal"/>
            </w:pPr>
            <w:r>
              <w:t>Зубков</w:t>
            </w:r>
          </w:p>
          <w:p w:rsidR="00D13E19" w:rsidRDefault="00D13E19">
            <w:pPr>
              <w:pStyle w:val="ConsPlusNormal"/>
            </w:pPr>
            <w:r>
              <w:t>Игорь Викторович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начальник отдела по профилактике коррупционных и иных правонарушений Администрации Губернатора и Правительства Орловской области, секретарь президиума</w:t>
            </w:r>
          </w:p>
        </w:tc>
      </w:tr>
      <w:tr w:rsidR="00D13E19">
        <w:tc>
          <w:tcPr>
            <w:tcW w:w="3231" w:type="dxa"/>
            <w:tcBorders>
              <w:top w:val="nil"/>
              <w:left w:val="nil"/>
              <w:bottom w:val="nil"/>
              <w:right w:val="nil"/>
            </w:tcBorders>
          </w:tcPr>
          <w:p w:rsidR="00D13E19" w:rsidRDefault="00D13E19">
            <w:pPr>
              <w:pStyle w:val="ConsPlusNormal"/>
            </w:pPr>
            <w:r>
              <w:lastRenderedPageBreak/>
              <w:t>Кочкарев</w:t>
            </w:r>
          </w:p>
          <w:p w:rsidR="00D13E19" w:rsidRDefault="00D13E19">
            <w:pPr>
              <w:pStyle w:val="ConsPlusNormal"/>
            </w:pPr>
            <w:r>
              <w:t>Валерий Юрьевич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начальник Управления Федеральной службы безопасности Российской Федерации по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t>Савенков</w:t>
            </w:r>
          </w:p>
          <w:p w:rsidR="00D13E19" w:rsidRDefault="00D13E19">
            <w:pPr>
              <w:pStyle w:val="ConsPlusNormal"/>
            </w:pPr>
            <w:r>
              <w:t>Юрий Николаевич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начальник Управления Министерства внутренних дел Российской Федерации по Орловской области (по согласованию)</w:t>
            </w:r>
          </w:p>
        </w:tc>
      </w:tr>
      <w:tr w:rsidR="00D13E19">
        <w:tc>
          <w:tcPr>
            <w:tcW w:w="3231" w:type="dxa"/>
            <w:tcBorders>
              <w:top w:val="nil"/>
              <w:left w:val="nil"/>
              <w:bottom w:val="nil"/>
              <w:right w:val="nil"/>
            </w:tcBorders>
          </w:tcPr>
          <w:p w:rsidR="00D13E19" w:rsidRDefault="00D13E19">
            <w:pPr>
              <w:pStyle w:val="ConsPlusNormal"/>
            </w:pPr>
            <w:r>
              <w:t>Тарасов</w:t>
            </w:r>
          </w:p>
          <w:p w:rsidR="00D13E19" w:rsidRDefault="00D13E19">
            <w:pPr>
              <w:pStyle w:val="ConsPlusNormal"/>
            </w:pPr>
            <w:r>
              <w:t>Вадим Александрович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заместитель Губернатора и Председателя Правительства Орловской области по планированию, экономике и финансам</w:t>
            </w:r>
          </w:p>
        </w:tc>
      </w:tr>
      <w:tr w:rsidR="00D13E19">
        <w:tc>
          <w:tcPr>
            <w:tcW w:w="3231" w:type="dxa"/>
            <w:tcBorders>
              <w:top w:val="nil"/>
              <w:left w:val="nil"/>
              <w:bottom w:val="nil"/>
              <w:right w:val="nil"/>
            </w:tcBorders>
          </w:tcPr>
          <w:p w:rsidR="00D13E19" w:rsidRDefault="00D13E19">
            <w:pPr>
              <w:pStyle w:val="ConsPlusNormal"/>
            </w:pPr>
            <w:r>
              <w:t>Щуров</w:t>
            </w:r>
          </w:p>
          <w:p w:rsidR="00D13E19" w:rsidRDefault="00D13E19">
            <w:pPr>
              <w:pStyle w:val="ConsPlusNormal"/>
            </w:pPr>
            <w:r>
              <w:t>Анатолий Петрович</w:t>
            </w:r>
          </w:p>
        </w:tc>
        <w:tc>
          <w:tcPr>
            <w:tcW w:w="428" w:type="dxa"/>
            <w:tcBorders>
              <w:top w:val="nil"/>
              <w:left w:val="nil"/>
              <w:bottom w:val="nil"/>
              <w:right w:val="nil"/>
            </w:tcBorders>
          </w:tcPr>
          <w:p w:rsidR="00D13E19" w:rsidRDefault="00D13E19">
            <w:pPr>
              <w:pStyle w:val="ConsPlusNormal"/>
            </w:pPr>
            <w:r>
              <w:t>-</w:t>
            </w:r>
          </w:p>
        </w:tc>
        <w:tc>
          <w:tcPr>
            <w:tcW w:w="5386" w:type="dxa"/>
            <w:tcBorders>
              <w:top w:val="nil"/>
              <w:left w:val="nil"/>
              <w:bottom w:val="nil"/>
              <w:right w:val="nil"/>
            </w:tcBorders>
          </w:tcPr>
          <w:p w:rsidR="00D13E19" w:rsidRDefault="00D13E19">
            <w:pPr>
              <w:pStyle w:val="ConsPlusNormal"/>
            </w:pPr>
            <w:r>
              <w:t>руководитель следственного управления Следственного комитета Российской Федерации по Орловской области (по согласованию)</w:t>
            </w:r>
          </w:p>
        </w:tc>
      </w:tr>
    </w:tbl>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jc w:val="right"/>
        <w:outlineLvl w:val="0"/>
      </w:pPr>
      <w:r>
        <w:t>Приложение 2</w:t>
      </w:r>
    </w:p>
    <w:p w:rsidR="00D13E19" w:rsidRDefault="00D13E19">
      <w:pPr>
        <w:pStyle w:val="ConsPlusNormal"/>
        <w:jc w:val="right"/>
      </w:pPr>
      <w:r>
        <w:t>к указу</w:t>
      </w:r>
    </w:p>
    <w:p w:rsidR="00D13E19" w:rsidRDefault="00D13E19">
      <w:pPr>
        <w:pStyle w:val="ConsPlusNormal"/>
        <w:jc w:val="right"/>
      </w:pPr>
      <w:r>
        <w:t>Губернатора Орловской области</w:t>
      </w:r>
    </w:p>
    <w:p w:rsidR="00D13E19" w:rsidRDefault="00D13E19">
      <w:pPr>
        <w:pStyle w:val="ConsPlusNormal"/>
        <w:jc w:val="right"/>
      </w:pPr>
      <w:r>
        <w:t>от 13 октября 2015 г. N 545</w:t>
      </w:r>
    </w:p>
    <w:p w:rsidR="00D13E19" w:rsidRDefault="00D13E19">
      <w:pPr>
        <w:pStyle w:val="ConsPlusNormal"/>
        <w:ind w:firstLine="540"/>
        <w:jc w:val="both"/>
      </w:pPr>
    </w:p>
    <w:p w:rsidR="00D13E19" w:rsidRDefault="00D13E19">
      <w:pPr>
        <w:pStyle w:val="ConsPlusTitle"/>
        <w:jc w:val="center"/>
      </w:pPr>
      <w:bookmarkStart w:id="2" w:name="P194"/>
      <w:bookmarkEnd w:id="2"/>
      <w:r>
        <w:t>ПОЛОЖЕНИЕ</w:t>
      </w:r>
    </w:p>
    <w:p w:rsidR="00D13E19" w:rsidRDefault="00D13E19">
      <w:pPr>
        <w:pStyle w:val="ConsPlusTitle"/>
        <w:jc w:val="center"/>
      </w:pPr>
      <w:r>
        <w:t>О КОМИССИИ ПО КООРДИНАЦИИ РАБОТЫ ПО ПРОТИВОДЕЙСТВИЮ</w:t>
      </w:r>
    </w:p>
    <w:p w:rsidR="00D13E19" w:rsidRDefault="00D13E19">
      <w:pPr>
        <w:pStyle w:val="ConsPlusTitle"/>
        <w:jc w:val="center"/>
      </w:pPr>
      <w:r>
        <w:t>КОРРУПЦИИ В ОРЛОВСКОЙ ОБЛАСТИ</w:t>
      </w:r>
    </w:p>
    <w:p w:rsidR="00D13E19" w:rsidRDefault="00D13E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3E19">
        <w:trPr>
          <w:jc w:val="center"/>
        </w:trPr>
        <w:tc>
          <w:tcPr>
            <w:tcW w:w="9294" w:type="dxa"/>
            <w:tcBorders>
              <w:top w:val="nil"/>
              <w:left w:val="single" w:sz="24" w:space="0" w:color="CED3F1"/>
              <w:bottom w:val="nil"/>
              <w:right w:val="single" w:sz="24" w:space="0" w:color="F4F3F8"/>
            </w:tcBorders>
            <w:shd w:val="clear" w:color="auto" w:fill="F4F3F8"/>
          </w:tcPr>
          <w:p w:rsidR="00D13E19" w:rsidRDefault="00D13E19">
            <w:pPr>
              <w:pStyle w:val="ConsPlusNormal"/>
              <w:jc w:val="center"/>
            </w:pPr>
            <w:r>
              <w:rPr>
                <w:color w:val="392C69"/>
              </w:rPr>
              <w:t>Список изменяющих документов</w:t>
            </w:r>
          </w:p>
          <w:p w:rsidR="00D13E19" w:rsidRDefault="00D13E19">
            <w:pPr>
              <w:pStyle w:val="ConsPlusNormal"/>
              <w:jc w:val="center"/>
            </w:pPr>
            <w:r>
              <w:rPr>
                <w:color w:val="392C69"/>
              </w:rPr>
              <w:t>(в ред. Указов Губернатора Орловской области</w:t>
            </w:r>
          </w:p>
          <w:p w:rsidR="00D13E19" w:rsidRDefault="00D13E19">
            <w:pPr>
              <w:pStyle w:val="ConsPlusNormal"/>
              <w:jc w:val="center"/>
            </w:pPr>
            <w:r>
              <w:rPr>
                <w:color w:val="392C69"/>
              </w:rPr>
              <w:t xml:space="preserve">от 20.11.2015 </w:t>
            </w:r>
            <w:hyperlink r:id="rId34" w:history="1">
              <w:r>
                <w:rPr>
                  <w:color w:val="0000FF"/>
                </w:rPr>
                <w:t>N 630</w:t>
              </w:r>
            </w:hyperlink>
            <w:r>
              <w:rPr>
                <w:color w:val="392C69"/>
              </w:rPr>
              <w:t xml:space="preserve">, от 20.06.2016 </w:t>
            </w:r>
            <w:hyperlink r:id="rId35" w:history="1">
              <w:r>
                <w:rPr>
                  <w:color w:val="0000FF"/>
                </w:rPr>
                <w:t>N 311</w:t>
              </w:r>
            </w:hyperlink>
            <w:r>
              <w:rPr>
                <w:color w:val="392C69"/>
              </w:rPr>
              <w:t xml:space="preserve">, от 26.06.2017 </w:t>
            </w:r>
            <w:hyperlink r:id="rId36" w:history="1">
              <w:r>
                <w:rPr>
                  <w:color w:val="0000FF"/>
                </w:rPr>
                <w:t>N 263</w:t>
              </w:r>
            </w:hyperlink>
            <w:r>
              <w:rPr>
                <w:color w:val="392C69"/>
              </w:rPr>
              <w:t>,</w:t>
            </w:r>
          </w:p>
          <w:p w:rsidR="00D13E19" w:rsidRDefault="00D13E19">
            <w:pPr>
              <w:pStyle w:val="ConsPlusNormal"/>
              <w:jc w:val="center"/>
            </w:pPr>
            <w:r>
              <w:rPr>
                <w:color w:val="392C69"/>
              </w:rPr>
              <w:t xml:space="preserve">от 09.10.2017 </w:t>
            </w:r>
            <w:hyperlink r:id="rId37" w:history="1">
              <w:r>
                <w:rPr>
                  <w:color w:val="0000FF"/>
                </w:rPr>
                <w:t>N 474</w:t>
              </w:r>
            </w:hyperlink>
            <w:r>
              <w:rPr>
                <w:color w:val="392C69"/>
              </w:rPr>
              <w:t xml:space="preserve">, от 01.04.2019 </w:t>
            </w:r>
            <w:hyperlink r:id="rId38" w:history="1">
              <w:r>
                <w:rPr>
                  <w:color w:val="0000FF"/>
                </w:rPr>
                <w:t>N 160</w:t>
              </w:r>
            </w:hyperlink>
            <w:r>
              <w:rPr>
                <w:color w:val="392C69"/>
              </w:rPr>
              <w:t>)</w:t>
            </w:r>
          </w:p>
        </w:tc>
      </w:tr>
    </w:tbl>
    <w:p w:rsidR="00D13E19" w:rsidRDefault="00D13E19">
      <w:pPr>
        <w:pStyle w:val="ConsPlusNormal"/>
        <w:ind w:firstLine="540"/>
        <w:jc w:val="both"/>
      </w:pPr>
    </w:p>
    <w:p w:rsidR="00D13E19" w:rsidRDefault="00D13E19">
      <w:pPr>
        <w:pStyle w:val="ConsPlusTitle"/>
        <w:jc w:val="center"/>
        <w:outlineLvl w:val="1"/>
      </w:pPr>
      <w:r>
        <w:t>I. Общие положения</w:t>
      </w:r>
    </w:p>
    <w:p w:rsidR="00D13E19" w:rsidRDefault="00D13E19">
      <w:pPr>
        <w:pStyle w:val="ConsPlusNormal"/>
        <w:ind w:firstLine="540"/>
        <w:jc w:val="both"/>
      </w:pPr>
    </w:p>
    <w:p w:rsidR="00D13E19" w:rsidRDefault="00D13E19">
      <w:pPr>
        <w:pStyle w:val="ConsPlusNormal"/>
        <w:ind w:firstLine="540"/>
        <w:jc w:val="both"/>
      </w:pPr>
      <w:r>
        <w:t>1. Комиссия по координации работы по противодействию коррупции в Орловской области (далее также - Комиссия) является постоянно действующим координационным органом при Губернаторе Орловской области.</w:t>
      </w:r>
    </w:p>
    <w:p w:rsidR="00D13E19" w:rsidRDefault="00D13E19">
      <w:pPr>
        <w:pStyle w:val="ConsPlusNormal"/>
        <w:spacing w:before="220"/>
        <w:ind w:firstLine="540"/>
        <w:jc w:val="both"/>
      </w:pPr>
      <w:r>
        <w:t xml:space="preserve">2. Комиссия в своей деятельности руководствуется </w:t>
      </w:r>
      <w:hyperlink r:id="rId39"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настоящим Положением.</w:t>
      </w:r>
    </w:p>
    <w:p w:rsidR="00D13E19" w:rsidRDefault="00D13E19">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D13E19" w:rsidRDefault="00D13E19">
      <w:pPr>
        <w:pStyle w:val="ConsPlusNormal"/>
        <w:spacing w:before="220"/>
        <w:ind w:firstLine="540"/>
        <w:jc w:val="both"/>
      </w:pPr>
      <w: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Орловской области, для которых федеральными законами не предусмотрено иное, и рассматривает соответствующие вопросы в порядке, </w:t>
      </w:r>
      <w:r>
        <w:lastRenderedPageBreak/>
        <w:t>определенном нормативным правовым актом Губернатора Орловской области.</w:t>
      </w:r>
    </w:p>
    <w:p w:rsidR="00D13E19" w:rsidRDefault="00D13E19">
      <w:pPr>
        <w:pStyle w:val="ConsPlusNormal"/>
        <w:ind w:firstLine="540"/>
        <w:jc w:val="both"/>
      </w:pPr>
    </w:p>
    <w:p w:rsidR="00D13E19" w:rsidRDefault="00D13E19">
      <w:pPr>
        <w:pStyle w:val="ConsPlusTitle"/>
        <w:jc w:val="center"/>
        <w:outlineLvl w:val="1"/>
      </w:pPr>
      <w:r>
        <w:t>II. Основные задачи Комиссии</w:t>
      </w:r>
    </w:p>
    <w:p w:rsidR="00D13E19" w:rsidRDefault="00D13E19">
      <w:pPr>
        <w:pStyle w:val="ConsPlusNormal"/>
        <w:ind w:firstLine="540"/>
        <w:jc w:val="both"/>
      </w:pPr>
    </w:p>
    <w:p w:rsidR="00D13E19" w:rsidRDefault="00D13E19">
      <w:pPr>
        <w:pStyle w:val="ConsPlusNormal"/>
        <w:ind w:firstLine="540"/>
        <w:jc w:val="both"/>
      </w:pPr>
      <w:r>
        <w:t>5. Основными задачами Комиссии являются:</w:t>
      </w:r>
    </w:p>
    <w:p w:rsidR="00D13E19" w:rsidRDefault="00D13E19">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D13E19" w:rsidRDefault="00D13E19">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Губернатору Орловской области;</w:t>
      </w:r>
    </w:p>
    <w:p w:rsidR="00D13E19" w:rsidRDefault="00D13E19">
      <w:pPr>
        <w:pStyle w:val="ConsPlusNormal"/>
        <w:spacing w:before="220"/>
        <w:ind w:firstLine="540"/>
        <w:jc w:val="both"/>
      </w:pPr>
      <w:r>
        <w:t>в) обеспечение координации деятельности Губернатора Орловской области, Правительства Орловской области, органов исполнительной государственной власти специальной компетенции Орловской области и органов местного самоуправления Орловской области по реализации государственной политики в области противодействия коррупции;</w:t>
      </w:r>
    </w:p>
    <w:p w:rsidR="00D13E19" w:rsidRDefault="00D13E19">
      <w:pPr>
        <w:pStyle w:val="ConsPlusNormal"/>
        <w:spacing w:before="220"/>
        <w:ind w:firstLine="540"/>
        <w:jc w:val="both"/>
      </w:pPr>
      <w:r>
        <w:t>г) обеспечение согласованных действий исполнительных органов государственной власти Орловской области и органов местного самоуправления Орловской области, а также их взаимодействия с территориальными органами федеральных органов исполнительной государственной власти, расположенными на территории Орловской области, при реализации мер по противодействию коррупции в Орловской области;</w:t>
      </w:r>
    </w:p>
    <w:p w:rsidR="00D13E19" w:rsidRDefault="00D13E19">
      <w:pPr>
        <w:pStyle w:val="ConsPlusNormal"/>
        <w:spacing w:before="220"/>
        <w:ind w:firstLine="540"/>
        <w:jc w:val="both"/>
      </w:pPr>
      <w:r>
        <w:t>д) обеспечение взаимодействия исполнительных органов государственной власти Орловской области и органов местного самоуправления Орловской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Орловской области;</w:t>
      </w:r>
    </w:p>
    <w:p w:rsidR="00D13E19" w:rsidRDefault="00D13E19">
      <w:pPr>
        <w:pStyle w:val="ConsPlusNormal"/>
        <w:spacing w:before="220"/>
        <w:ind w:firstLine="540"/>
        <w:jc w:val="both"/>
      </w:pPr>
      <w:r>
        <w:t>е) информирование общественности о проводимой исполнительными органами государственной власти Орловской области и органами местного самоуправления Орловской области работе по противодействию коррупции.</w:t>
      </w:r>
    </w:p>
    <w:p w:rsidR="00D13E19" w:rsidRDefault="00D13E19">
      <w:pPr>
        <w:pStyle w:val="ConsPlusNormal"/>
        <w:ind w:firstLine="540"/>
        <w:jc w:val="both"/>
      </w:pPr>
    </w:p>
    <w:p w:rsidR="00D13E19" w:rsidRDefault="00D13E19">
      <w:pPr>
        <w:pStyle w:val="ConsPlusTitle"/>
        <w:jc w:val="center"/>
        <w:outlineLvl w:val="1"/>
      </w:pPr>
      <w:r>
        <w:t>III. Полномочия Комиссии</w:t>
      </w:r>
    </w:p>
    <w:p w:rsidR="00D13E19" w:rsidRDefault="00D13E19">
      <w:pPr>
        <w:pStyle w:val="ConsPlusNormal"/>
        <w:ind w:firstLine="540"/>
        <w:jc w:val="both"/>
      </w:pPr>
    </w:p>
    <w:p w:rsidR="00D13E19" w:rsidRDefault="00D13E19">
      <w:pPr>
        <w:pStyle w:val="ConsPlusNormal"/>
        <w:ind w:firstLine="540"/>
        <w:jc w:val="both"/>
      </w:pPr>
      <w:r>
        <w:t>6. Комиссия в целях выполнения возложенных на нее задач осуществляет следующие полномочия:</w:t>
      </w:r>
    </w:p>
    <w:p w:rsidR="00D13E19" w:rsidRDefault="00D13E19">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Губернатору Орловской области;</w:t>
      </w:r>
    </w:p>
    <w:p w:rsidR="00D13E19" w:rsidRDefault="00D13E19">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D13E19" w:rsidRDefault="00D13E19">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D13E19" w:rsidRDefault="00D13E19">
      <w:pPr>
        <w:pStyle w:val="ConsPlusNormal"/>
        <w:spacing w:before="220"/>
        <w:ind w:firstLine="540"/>
        <w:jc w:val="both"/>
      </w:pPr>
      <w:r>
        <w:t>г) организует:</w:t>
      </w:r>
    </w:p>
    <w:p w:rsidR="00D13E19" w:rsidRDefault="00D13E19">
      <w:pPr>
        <w:pStyle w:val="ConsPlusNormal"/>
        <w:spacing w:before="220"/>
        <w:ind w:firstLine="540"/>
        <w:jc w:val="both"/>
      </w:pPr>
      <w:r>
        <w:t>подготовку проектов нормативных правовых актов Орловской области по вопросам противодействия коррупции;</w:t>
      </w:r>
    </w:p>
    <w:p w:rsidR="00D13E19" w:rsidRDefault="00D13E19">
      <w:pPr>
        <w:pStyle w:val="ConsPlusNormal"/>
        <w:spacing w:before="220"/>
        <w:ind w:firstLine="540"/>
        <w:jc w:val="both"/>
      </w:pPr>
      <w:r>
        <w:t xml:space="preserve">разработку региональной антикоррупционной программы и антикоррупционных программ (планов мероприятий по противодействию коррупции (далее - планы) исполнительных органов государственной власти Орловской области, а также контроль за их реализацией, в том числе путем </w:t>
      </w:r>
      <w:r>
        <w:lastRenderedPageBreak/>
        <w:t>мониторинга эффективности реализации мер по противодействию коррупции, предусмотренных этими программами (планами);</w:t>
      </w:r>
    </w:p>
    <w:p w:rsidR="00D13E19" w:rsidRDefault="00D13E19">
      <w:pPr>
        <w:pStyle w:val="ConsPlusNormal"/>
        <w:spacing w:before="220"/>
        <w:ind w:firstLine="540"/>
        <w:jc w:val="both"/>
      </w:pPr>
      <w:r>
        <w:t>д) рассматривает вопросы, касающиеся соблюдения лицами, замещающими государственные должности Орловской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D13E19" w:rsidRDefault="00D13E19">
      <w:pPr>
        <w:pStyle w:val="ConsPlusNormal"/>
        <w:spacing w:before="220"/>
        <w:ind w:firstLine="540"/>
        <w:jc w:val="both"/>
      </w:pPr>
      <w:r>
        <w:t>е) принимает меры по выявлению причин и условий, порождающих коррупцию, создающих административные барьеры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w:t>
      </w:r>
    </w:p>
    <w:p w:rsidR="00D13E19" w:rsidRDefault="00D13E19">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и разработке антикоррупционных программ (планов) исполнительных органов государственной власти Орловской области;</w:t>
      </w:r>
    </w:p>
    <w:p w:rsidR="00D13E19" w:rsidRDefault="00D13E19">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в государственной специализированной информационной системе "Портал Орловской области - публичный информационный центр" в сети Интернет, опубликование в средствах массовой информации и направление в федеральные государственные органы (по их запросам).</w:t>
      </w:r>
    </w:p>
    <w:p w:rsidR="00D13E19" w:rsidRDefault="00D13E19">
      <w:pPr>
        <w:pStyle w:val="ConsPlusNormal"/>
        <w:ind w:firstLine="540"/>
        <w:jc w:val="both"/>
      </w:pPr>
    </w:p>
    <w:p w:rsidR="00D13E19" w:rsidRDefault="00D13E19">
      <w:pPr>
        <w:pStyle w:val="ConsPlusTitle"/>
        <w:jc w:val="center"/>
        <w:outlineLvl w:val="1"/>
      </w:pPr>
      <w:r>
        <w:t>IV. Порядок формирования Комиссии</w:t>
      </w:r>
    </w:p>
    <w:p w:rsidR="00D13E19" w:rsidRDefault="00D13E19">
      <w:pPr>
        <w:pStyle w:val="ConsPlusNormal"/>
        <w:ind w:firstLine="540"/>
        <w:jc w:val="both"/>
      </w:pPr>
    </w:p>
    <w:p w:rsidR="00D13E19" w:rsidRDefault="00D13E19">
      <w:pPr>
        <w:pStyle w:val="ConsPlusNormal"/>
        <w:ind w:firstLine="540"/>
        <w:jc w:val="both"/>
      </w:pPr>
      <w:r>
        <w:t>7. Положение о Комиссии и персональный состав Комиссии утверждаются указом Губернатора Орловской области.</w:t>
      </w:r>
    </w:p>
    <w:p w:rsidR="00D13E19" w:rsidRDefault="00D13E19">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D13E19" w:rsidRDefault="00D13E19">
      <w:pPr>
        <w:pStyle w:val="ConsPlusNormal"/>
        <w:spacing w:before="220"/>
        <w:ind w:firstLine="540"/>
        <w:jc w:val="both"/>
      </w:pPr>
      <w:r>
        <w:t>9. Председателем Комиссии является Губернатор Орловской области.</w:t>
      </w:r>
    </w:p>
    <w:p w:rsidR="00D13E19" w:rsidRDefault="00D13E19">
      <w:pPr>
        <w:pStyle w:val="ConsPlusNormal"/>
        <w:spacing w:before="220"/>
        <w:ind w:firstLine="540"/>
        <w:jc w:val="both"/>
      </w:pPr>
      <w:r>
        <w:t>10. В состав Комиссии могут входить члены Правительства Орловской области, руководители органов исполнительной государственной власти специальной компетенции Орловской области, сотрудники отдела по профилактике коррупционных и иных правонарушений Администрации Губернатора и Правительства Орловской области, руководители органов местного самоуправления Орловской области, представители аппарата полномочного представителя Президента Российской Федерации в Центральном федеральном округе, руководители территориальных органов федеральных органов исполнительной государственной власти, расположенных на территории Орловской области, председатель Ассоциации общественных объединений "Общественный союз Орловской области", председатель Общественной палаты Орловской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D13E19" w:rsidRDefault="00D13E19">
      <w:pPr>
        <w:pStyle w:val="ConsPlusNormal"/>
        <w:jc w:val="both"/>
      </w:pPr>
      <w:r>
        <w:t xml:space="preserve">(в ред. Указов Губернатора Орловской области от 20.06.2016 </w:t>
      </w:r>
      <w:hyperlink r:id="rId40" w:history="1">
        <w:r>
          <w:rPr>
            <w:color w:val="0000FF"/>
          </w:rPr>
          <w:t>N 311</w:t>
        </w:r>
      </w:hyperlink>
      <w:r>
        <w:t xml:space="preserve">, от 26.06.2017 </w:t>
      </w:r>
      <w:hyperlink r:id="rId41" w:history="1">
        <w:r>
          <w:rPr>
            <w:color w:val="0000FF"/>
          </w:rPr>
          <w:t>N 263</w:t>
        </w:r>
      </w:hyperlink>
      <w:r>
        <w:t xml:space="preserve">, от 09.10.2017 </w:t>
      </w:r>
      <w:hyperlink r:id="rId42" w:history="1">
        <w:r>
          <w:rPr>
            <w:color w:val="0000FF"/>
          </w:rPr>
          <w:t>N 474</w:t>
        </w:r>
      </w:hyperlink>
      <w:r>
        <w:t xml:space="preserve">, от 01.04.2019 </w:t>
      </w:r>
      <w:hyperlink r:id="rId43" w:history="1">
        <w:r>
          <w:rPr>
            <w:color w:val="0000FF"/>
          </w:rPr>
          <w:t>N 160</w:t>
        </w:r>
      </w:hyperlink>
      <w:r>
        <w:t>)</w:t>
      </w:r>
    </w:p>
    <w:p w:rsidR="00D13E19" w:rsidRDefault="00D13E19">
      <w:pPr>
        <w:pStyle w:val="ConsPlusNormal"/>
        <w:spacing w:before="220"/>
        <w:ind w:firstLine="540"/>
        <w:jc w:val="both"/>
      </w:pPr>
      <w:r>
        <w:t>11. Передача полномочий члена Комиссии другому лицу не допускается.</w:t>
      </w:r>
    </w:p>
    <w:p w:rsidR="00D13E19" w:rsidRDefault="00D13E19">
      <w:pPr>
        <w:pStyle w:val="ConsPlusNormal"/>
        <w:spacing w:before="220"/>
        <w:ind w:firstLine="540"/>
        <w:jc w:val="both"/>
      </w:pPr>
      <w:r>
        <w:t>12. Участие в работе Комиссии осуществляется на общественных началах.</w:t>
      </w:r>
    </w:p>
    <w:p w:rsidR="00D13E19" w:rsidRDefault="00D13E19">
      <w:pPr>
        <w:pStyle w:val="ConsPlusNormal"/>
        <w:spacing w:before="220"/>
        <w:ind w:firstLine="540"/>
        <w:jc w:val="both"/>
      </w:pPr>
      <w:r>
        <w:t>13. На заседание Комиссии могут быть приглашены представители государственных органов Орловской области, органов местного самоуправления Орловской области, организаций и средств массовой информации, территориальных органов федеральных органов исполнительной государственной власти, расположенных на территории Орловской области, по согласованию с их руководителями.</w:t>
      </w:r>
    </w:p>
    <w:p w:rsidR="00D13E19" w:rsidRDefault="00D13E19">
      <w:pPr>
        <w:pStyle w:val="ConsPlusNormal"/>
        <w:spacing w:before="220"/>
        <w:ind w:firstLine="540"/>
        <w:jc w:val="both"/>
      </w:pPr>
      <w:r>
        <w:lastRenderedPageBreak/>
        <w:t>13.1. На заседание Комиссии обязательно приглашается прокурор Орловской области.</w:t>
      </w:r>
    </w:p>
    <w:p w:rsidR="00D13E19" w:rsidRDefault="00D13E19">
      <w:pPr>
        <w:pStyle w:val="ConsPlusNormal"/>
        <w:jc w:val="both"/>
      </w:pPr>
      <w:r>
        <w:t xml:space="preserve">(п. 13.1 введен </w:t>
      </w:r>
      <w:hyperlink r:id="rId44" w:history="1">
        <w:r>
          <w:rPr>
            <w:color w:val="0000FF"/>
          </w:rPr>
          <w:t>Указом</w:t>
        </w:r>
      </w:hyperlink>
      <w:r>
        <w:t xml:space="preserve"> Губернатора Орловской области от 20.11.2015 N 630)</w:t>
      </w:r>
    </w:p>
    <w:p w:rsidR="00D13E19" w:rsidRDefault="00D13E19">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 по согласованию с их руководителями.</w:t>
      </w:r>
    </w:p>
    <w:p w:rsidR="00D13E19" w:rsidRDefault="00D13E19">
      <w:pPr>
        <w:pStyle w:val="ConsPlusNormal"/>
        <w:ind w:firstLine="540"/>
        <w:jc w:val="both"/>
      </w:pPr>
    </w:p>
    <w:p w:rsidR="00D13E19" w:rsidRDefault="00D13E19">
      <w:pPr>
        <w:pStyle w:val="ConsPlusTitle"/>
        <w:jc w:val="center"/>
        <w:outlineLvl w:val="1"/>
      </w:pPr>
      <w:r>
        <w:t>V. Организация деятельности</w:t>
      </w:r>
    </w:p>
    <w:p w:rsidR="00D13E19" w:rsidRDefault="00D13E19">
      <w:pPr>
        <w:pStyle w:val="ConsPlusTitle"/>
        <w:jc w:val="center"/>
      </w:pPr>
      <w:r>
        <w:t>Комиссии и порядок ее работы</w:t>
      </w:r>
    </w:p>
    <w:p w:rsidR="00D13E19" w:rsidRDefault="00D13E19">
      <w:pPr>
        <w:pStyle w:val="ConsPlusNormal"/>
        <w:ind w:firstLine="540"/>
        <w:jc w:val="both"/>
      </w:pPr>
    </w:p>
    <w:p w:rsidR="00D13E19" w:rsidRDefault="00D13E19">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D13E19" w:rsidRDefault="00D13E19">
      <w:pPr>
        <w:pStyle w:val="ConsPlusNormal"/>
        <w:spacing w:before="220"/>
        <w:ind w:firstLine="540"/>
        <w:jc w:val="both"/>
      </w:pPr>
      <w:r>
        <w:t>16. Заседание Комиссии ведет председатель Комиссии. В случае отсутствия председателя Комиссии его обязанности исполняет один из заместителей председателя Комиссии по поручению председателя Комиссии.</w:t>
      </w:r>
    </w:p>
    <w:p w:rsidR="00D13E19" w:rsidRDefault="00D13E19">
      <w:pPr>
        <w:pStyle w:val="ConsPlusNormal"/>
        <w:spacing w:before="220"/>
        <w:ind w:firstLine="540"/>
        <w:jc w:val="both"/>
      </w:pPr>
      <w:r>
        <w:t>17. Заседание Комиссии проводится не реже одного раза в квартал. По инициативе председателя Комиссии, заместителей председателя Комиссии, а также иных членов Комиссии (по согласованию с председателем Комиссии) могут проводиться внеочередные заседания Комиссии.</w:t>
      </w:r>
    </w:p>
    <w:p w:rsidR="00D13E19" w:rsidRDefault="00D13E19">
      <w:pPr>
        <w:pStyle w:val="ConsPlusNormal"/>
        <w:spacing w:before="220"/>
        <w:ind w:firstLine="540"/>
        <w:jc w:val="both"/>
      </w:pPr>
      <w:r>
        <w:t xml:space="preserve">18. Заседания Комиссии проводятся открыто (разрешается присутствие лиц, не являющихся членами Комиссии), за исключением случаев, указанных в </w:t>
      </w:r>
      <w:hyperlink w:anchor="P254" w:history="1">
        <w:r>
          <w:rPr>
            <w:color w:val="0000FF"/>
          </w:rPr>
          <w:t>абзаце втором</w:t>
        </w:r>
      </w:hyperlink>
      <w:r>
        <w:t xml:space="preserve"> настоящего пункта.</w:t>
      </w:r>
    </w:p>
    <w:p w:rsidR="00D13E19" w:rsidRDefault="00D13E19">
      <w:pPr>
        <w:pStyle w:val="ConsPlusNormal"/>
        <w:spacing w:before="220"/>
        <w:ind w:firstLine="540"/>
        <w:jc w:val="both"/>
      </w:pPr>
      <w:bookmarkStart w:id="3" w:name="P254"/>
      <w:bookmarkEnd w:id="3"/>
      <w:r>
        <w:t xml:space="preserve">При рассмотрении вопросов, определенных в </w:t>
      </w:r>
      <w:hyperlink w:anchor="P342" w:history="1">
        <w:r>
          <w:rPr>
            <w:color w:val="0000FF"/>
          </w:rPr>
          <w:t>пункте 1</w:t>
        </w:r>
      </w:hyperlink>
      <w:r>
        <w:t xml:space="preserve"> Положения о порядке рассмотрения вопросов, касающихся соблюдения требований к служебному (должностному) поведению лиц, замещающих государственные должности Орловской области, и урегулирования конфликта интересов, в целях обеспечения конфиденциальности проводится закрытое заседание Комиссии (присутствуют только члены Комиссии и приглашенные на заседание лица).</w:t>
      </w:r>
    </w:p>
    <w:p w:rsidR="00D13E19" w:rsidRDefault="00D13E19">
      <w:pPr>
        <w:pStyle w:val="ConsPlusNormal"/>
        <w:spacing w:before="220"/>
        <w:ind w:firstLine="540"/>
        <w:jc w:val="both"/>
      </w:pPr>
      <w:r>
        <w:t>19. Решение Комиссии принимается коллегиально простым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D13E19" w:rsidRDefault="00D13E19">
      <w:pPr>
        <w:pStyle w:val="ConsPlusNormal"/>
        <w:spacing w:before="220"/>
        <w:ind w:firstLine="540"/>
        <w:jc w:val="both"/>
      </w:pPr>
      <w:bookmarkStart w:id="4" w:name="P256"/>
      <w:bookmarkEnd w:id="4"/>
      <w:r>
        <w:t>20. Решение Комиссии оформляется протоколом, который подписывается:</w:t>
      </w:r>
    </w:p>
    <w:p w:rsidR="00D13E19" w:rsidRDefault="00D13E19">
      <w:pPr>
        <w:pStyle w:val="ConsPlusNormal"/>
        <w:spacing w:before="220"/>
        <w:ind w:firstLine="540"/>
        <w:jc w:val="both"/>
      </w:pPr>
      <w:r>
        <w:t xml:space="preserve">всеми членами Комиссии, присутствовавшими на заседании Комиссии, и утверждается председателем Комиссии - в случае рассмотрения на заседании Комиссии вопросов, указанных в </w:t>
      </w:r>
      <w:hyperlink w:anchor="P342" w:history="1">
        <w:r>
          <w:rPr>
            <w:color w:val="0000FF"/>
          </w:rPr>
          <w:t>пункте 1</w:t>
        </w:r>
      </w:hyperlink>
      <w:r>
        <w:t xml:space="preserve"> Положения о порядке рассмотрения вопросов, касающихся соблюдения требований к служебному (должностному) поведению лиц, замещающих государственные должности Орловской области, и урегулирования конфликта интересов, утвержденного настоящим указом;</w:t>
      </w:r>
    </w:p>
    <w:p w:rsidR="00D13E19" w:rsidRDefault="00D13E19">
      <w:pPr>
        <w:pStyle w:val="ConsPlusNormal"/>
        <w:spacing w:before="220"/>
        <w:ind w:firstLine="540"/>
        <w:jc w:val="both"/>
      </w:pPr>
      <w:r>
        <w:t>заместителями председателя Комиссии, присутствовавшими на заседании Комиссии, секретарем Комиссии или лицом, исполняющим обязанности секретаря Комиссии, и утверждается председателем Комиссии - в случае рассмотрения на заседании Комиссии иных вопросов.</w:t>
      </w:r>
    </w:p>
    <w:p w:rsidR="00D13E19" w:rsidRDefault="00D13E19">
      <w:pPr>
        <w:pStyle w:val="ConsPlusNormal"/>
        <w:jc w:val="both"/>
      </w:pPr>
      <w:r>
        <w:t xml:space="preserve">(п. 20 в ред. </w:t>
      </w:r>
      <w:hyperlink r:id="rId45" w:history="1">
        <w:r>
          <w:rPr>
            <w:color w:val="0000FF"/>
          </w:rPr>
          <w:t>Указа</w:t>
        </w:r>
      </w:hyperlink>
      <w:r>
        <w:t xml:space="preserve"> Губернатора Орловской области от 20.06.2016 N 311)</w:t>
      </w:r>
    </w:p>
    <w:p w:rsidR="00D13E19" w:rsidRDefault="00D13E19">
      <w:pPr>
        <w:pStyle w:val="ConsPlusNormal"/>
        <w:spacing w:before="220"/>
        <w:ind w:firstLine="540"/>
        <w:jc w:val="both"/>
      </w:pPr>
      <w:r>
        <w:t>21. Для реализации решений Комиссии могут издаваться правовые акты Губернатора Орловской области, а также даваться поручения Губернатора Орловской области.</w:t>
      </w:r>
    </w:p>
    <w:p w:rsidR="00D13E19" w:rsidRDefault="00D13E19">
      <w:pPr>
        <w:pStyle w:val="ConsPlusNormal"/>
        <w:spacing w:before="220"/>
        <w:ind w:firstLine="540"/>
        <w:jc w:val="both"/>
      </w:pPr>
      <w:r>
        <w:t>22.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Орловской области, органов местного самоуправления Орловской области, представителей общественных организаций и экспертов могут создаваться рабочие группы по отдельным вопросам.</w:t>
      </w:r>
    </w:p>
    <w:p w:rsidR="00D13E19" w:rsidRDefault="00D13E19">
      <w:pPr>
        <w:pStyle w:val="ConsPlusNormal"/>
        <w:spacing w:before="220"/>
        <w:ind w:firstLine="540"/>
        <w:jc w:val="both"/>
      </w:pPr>
      <w:r>
        <w:lastRenderedPageBreak/>
        <w:t>23. Председатель Комиссии:</w:t>
      </w:r>
    </w:p>
    <w:p w:rsidR="00D13E19" w:rsidRDefault="00D13E19">
      <w:pPr>
        <w:pStyle w:val="ConsPlusNormal"/>
        <w:spacing w:before="220"/>
        <w:ind w:firstLine="540"/>
        <w:jc w:val="both"/>
      </w:pPr>
      <w:r>
        <w:t>а) осуществляет общее руководство деятельностью Комиссии;</w:t>
      </w:r>
    </w:p>
    <w:p w:rsidR="00D13E19" w:rsidRDefault="00D13E19">
      <w:pPr>
        <w:pStyle w:val="ConsPlusNormal"/>
        <w:spacing w:before="220"/>
        <w:ind w:firstLine="540"/>
        <w:jc w:val="both"/>
      </w:pPr>
      <w:r>
        <w:t>б) утверждает план работы Комиссии (ежегодный план);</w:t>
      </w:r>
    </w:p>
    <w:p w:rsidR="00D13E19" w:rsidRDefault="00D13E19">
      <w:pPr>
        <w:pStyle w:val="ConsPlusNormal"/>
        <w:spacing w:before="220"/>
        <w:ind w:firstLine="540"/>
        <w:jc w:val="both"/>
      </w:pPr>
      <w:r>
        <w:t>в) утверждает повестку дня заседания Комиссии;</w:t>
      </w:r>
    </w:p>
    <w:p w:rsidR="00D13E19" w:rsidRDefault="00D13E19">
      <w:pPr>
        <w:pStyle w:val="ConsPlusNormal"/>
        <w:spacing w:before="220"/>
        <w:ind w:firstLine="540"/>
        <w:jc w:val="both"/>
      </w:pPr>
      <w:r>
        <w:t>г) определяет дату, время и место проведения заседания Комиссии;</w:t>
      </w:r>
    </w:p>
    <w:p w:rsidR="00D13E19" w:rsidRDefault="00D13E19">
      <w:pPr>
        <w:pStyle w:val="ConsPlusNormal"/>
        <w:spacing w:before="220"/>
        <w:ind w:firstLine="540"/>
        <w:jc w:val="both"/>
      </w:pPr>
      <w:r>
        <w:t xml:space="preserve">д) утверждает протокол заседания Комиссии в течение 3 рабочих дней со дня подписания протокола всеми лицами, указанными в </w:t>
      </w:r>
      <w:hyperlink w:anchor="P256" w:history="1">
        <w:r>
          <w:rPr>
            <w:color w:val="0000FF"/>
          </w:rPr>
          <w:t>пункте 20</w:t>
        </w:r>
      </w:hyperlink>
      <w:r>
        <w:t xml:space="preserve"> настоящего Положения;</w:t>
      </w:r>
    </w:p>
    <w:p w:rsidR="00D13E19" w:rsidRDefault="00D13E19">
      <w:pPr>
        <w:pStyle w:val="ConsPlusNormal"/>
        <w:jc w:val="both"/>
      </w:pPr>
      <w:r>
        <w:t xml:space="preserve">(пп. "д" в ред. </w:t>
      </w:r>
      <w:hyperlink r:id="rId46" w:history="1">
        <w:r>
          <w:rPr>
            <w:color w:val="0000FF"/>
          </w:rPr>
          <w:t>Указа</w:t>
        </w:r>
      </w:hyperlink>
      <w:r>
        <w:t xml:space="preserve"> Губернатора Орловской области от 20.06.2016 N 311)</w:t>
      </w:r>
    </w:p>
    <w:p w:rsidR="00D13E19" w:rsidRDefault="00D13E19">
      <w:pPr>
        <w:pStyle w:val="ConsPlusNormal"/>
        <w:spacing w:before="220"/>
        <w:ind w:firstLine="540"/>
        <w:jc w:val="both"/>
      </w:pPr>
      <w:r>
        <w:t>е) дает поручения в рамках своих полномочий членам Комиссии;</w:t>
      </w:r>
    </w:p>
    <w:p w:rsidR="00D13E19" w:rsidRDefault="00D13E19">
      <w:pPr>
        <w:pStyle w:val="ConsPlusNormal"/>
        <w:spacing w:before="220"/>
        <w:ind w:firstLine="540"/>
        <w:jc w:val="both"/>
      </w:pPr>
      <w:r>
        <w:t>ж) представляет Комиссию в отношениях с федеральными государственными органами, государственными органами Орловской области, организациями и гражданами по вопросам, относящимся к компетенции Комиссии.</w:t>
      </w:r>
    </w:p>
    <w:p w:rsidR="00D13E19" w:rsidRDefault="00D13E19">
      <w:pPr>
        <w:pStyle w:val="ConsPlusNormal"/>
        <w:spacing w:before="220"/>
        <w:ind w:firstLine="540"/>
        <w:jc w:val="both"/>
      </w:pPr>
      <w:r>
        <w:t>24. Обеспечение деятельности Комиссии, подготовку материалов к заседаниям Комиссии и контроль за исполнением принятых ею решений осуществляет орган исполнительной государственной власти специальной компетенции Орловской области, осуществляющий функции и полномочия государственного органа Орловской области по профилактике коррупционных и иных правонарушений.</w:t>
      </w:r>
    </w:p>
    <w:p w:rsidR="00D13E19" w:rsidRDefault="00D13E19">
      <w:pPr>
        <w:pStyle w:val="ConsPlusNormal"/>
        <w:jc w:val="both"/>
      </w:pPr>
      <w:r>
        <w:t xml:space="preserve">(в ред. </w:t>
      </w:r>
      <w:hyperlink r:id="rId47" w:history="1">
        <w:r>
          <w:rPr>
            <w:color w:val="0000FF"/>
          </w:rPr>
          <w:t>Указа</w:t>
        </w:r>
      </w:hyperlink>
      <w:r>
        <w:t xml:space="preserve"> Губернатора Орловской области от 01.04.2019 N 160)</w:t>
      </w:r>
    </w:p>
    <w:p w:rsidR="00D13E19" w:rsidRDefault="00D13E19">
      <w:pPr>
        <w:pStyle w:val="ConsPlusNormal"/>
        <w:spacing w:before="220"/>
        <w:ind w:firstLine="540"/>
        <w:jc w:val="both"/>
      </w:pPr>
      <w:r>
        <w:t>25. Секретарь Комиссии:</w:t>
      </w:r>
    </w:p>
    <w:p w:rsidR="00D13E19" w:rsidRDefault="00D13E19">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материалов к заседанию Комиссии, проектов соответствующих решений, ведет протокол заседания Комиссии;</w:t>
      </w:r>
    </w:p>
    <w:p w:rsidR="00D13E19" w:rsidRDefault="00D13E19">
      <w:pPr>
        <w:pStyle w:val="ConsPlusNormal"/>
        <w:spacing w:before="220"/>
        <w:ind w:firstLine="540"/>
        <w:jc w:val="both"/>
      </w:pPr>
      <w:r>
        <w:t>б) информирует членов Комиссии, приглашенных на заседание лиц о месте, дате, времени проведения и повестке дня заседания Комиссии, обеспечивает их необходимыми материалами не позднее 3 рабочих дней до дня проведения заседания Комиссии;</w:t>
      </w:r>
    </w:p>
    <w:p w:rsidR="00D13E19" w:rsidRDefault="00D13E19">
      <w:pPr>
        <w:pStyle w:val="ConsPlusNormal"/>
        <w:spacing w:before="220"/>
        <w:ind w:firstLine="540"/>
        <w:jc w:val="both"/>
      </w:pPr>
      <w:r>
        <w:t xml:space="preserve">в) оформляет протокол заседания Комиссии, организует подписание протокола заседания Комиссии всеми лицами, указанными в </w:t>
      </w:r>
      <w:hyperlink w:anchor="P256" w:history="1">
        <w:r>
          <w:rPr>
            <w:color w:val="0000FF"/>
          </w:rPr>
          <w:t>пункте 20</w:t>
        </w:r>
      </w:hyperlink>
      <w:r>
        <w:t xml:space="preserve"> настоящего Положения, в течение 10 рабочих дней со дня проведения заседания Комиссии;</w:t>
      </w:r>
    </w:p>
    <w:p w:rsidR="00D13E19" w:rsidRDefault="00D13E19">
      <w:pPr>
        <w:pStyle w:val="ConsPlusNormal"/>
        <w:jc w:val="both"/>
      </w:pPr>
      <w:r>
        <w:t xml:space="preserve">(в ред. </w:t>
      </w:r>
      <w:hyperlink r:id="rId48" w:history="1">
        <w:r>
          <w:rPr>
            <w:color w:val="0000FF"/>
          </w:rPr>
          <w:t>Указа</w:t>
        </w:r>
      </w:hyperlink>
      <w:r>
        <w:t xml:space="preserve"> Губернатора Орловской области от 20.06.2016 N 311)</w:t>
      </w:r>
    </w:p>
    <w:p w:rsidR="00D13E19" w:rsidRDefault="00D13E19">
      <w:pPr>
        <w:pStyle w:val="ConsPlusNormal"/>
        <w:spacing w:before="220"/>
        <w:ind w:firstLine="540"/>
        <w:jc w:val="both"/>
      </w:pPr>
      <w:r>
        <w:t>г) организует выполнение поручений председателя Комиссии, данных по результатам заседания Комиссии.</w:t>
      </w:r>
    </w:p>
    <w:p w:rsidR="00D13E19" w:rsidRDefault="00D13E19">
      <w:pPr>
        <w:pStyle w:val="ConsPlusNormal"/>
        <w:spacing w:before="220"/>
        <w:ind w:firstLine="540"/>
        <w:jc w:val="both"/>
      </w:pPr>
      <w:r>
        <w:t>26. В случае отсутствия секретаря Комиссии его обязанности исполняет один из членов Комиссии по поручению председателя Комиссии.</w:t>
      </w:r>
    </w:p>
    <w:p w:rsidR="00D13E19" w:rsidRDefault="00D13E19">
      <w:pPr>
        <w:pStyle w:val="ConsPlusNormal"/>
        <w:ind w:firstLine="540"/>
        <w:jc w:val="both"/>
      </w:pPr>
    </w:p>
    <w:p w:rsidR="00D13E19" w:rsidRDefault="00D13E19">
      <w:pPr>
        <w:pStyle w:val="ConsPlusTitle"/>
        <w:jc w:val="center"/>
        <w:outlineLvl w:val="1"/>
      </w:pPr>
      <w:r>
        <w:t>VI. Полномочия, порядок формирования</w:t>
      </w:r>
    </w:p>
    <w:p w:rsidR="00D13E19" w:rsidRDefault="00D13E19">
      <w:pPr>
        <w:pStyle w:val="ConsPlusTitle"/>
        <w:jc w:val="center"/>
      </w:pPr>
      <w:r>
        <w:t>и организация деятельности президиума Комиссии</w:t>
      </w:r>
    </w:p>
    <w:p w:rsidR="00D13E19" w:rsidRDefault="00D13E19">
      <w:pPr>
        <w:pStyle w:val="ConsPlusNormal"/>
        <w:jc w:val="center"/>
      </w:pPr>
      <w:r>
        <w:t>(введен Указом Губернатора Орловской области</w:t>
      </w:r>
    </w:p>
    <w:p w:rsidR="00D13E19" w:rsidRDefault="00D13E19">
      <w:pPr>
        <w:pStyle w:val="ConsPlusNormal"/>
        <w:jc w:val="center"/>
      </w:pPr>
      <w:r>
        <w:t>от 20.11.2015 N 630)</w:t>
      </w:r>
    </w:p>
    <w:p w:rsidR="00D13E19" w:rsidRDefault="00D13E19">
      <w:pPr>
        <w:pStyle w:val="ConsPlusNormal"/>
        <w:jc w:val="center"/>
      </w:pPr>
    </w:p>
    <w:p w:rsidR="00D13E19" w:rsidRDefault="00D13E19">
      <w:pPr>
        <w:pStyle w:val="ConsPlusNormal"/>
        <w:ind w:firstLine="540"/>
        <w:jc w:val="both"/>
      </w:pPr>
      <w:r>
        <w:t>27. Для решения оперативных и текущих вопросов деятельности Комиссии создается президиум Комиссии из числа членов Комиссии.</w:t>
      </w:r>
    </w:p>
    <w:p w:rsidR="00D13E19" w:rsidRDefault="00D13E19">
      <w:pPr>
        <w:pStyle w:val="ConsPlusNormal"/>
        <w:spacing w:before="220"/>
        <w:ind w:firstLine="540"/>
        <w:jc w:val="both"/>
      </w:pPr>
      <w:r>
        <w:lastRenderedPageBreak/>
        <w:t>28. Президиум Комиссии:</w:t>
      </w:r>
    </w:p>
    <w:p w:rsidR="00D13E19" w:rsidRDefault="00D13E19">
      <w:pPr>
        <w:pStyle w:val="ConsPlusNormal"/>
        <w:spacing w:before="220"/>
        <w:ind w:firstLine="540"/>
        <w:jc w:val="both"/>
      </w:pPr>
      <w:r>
        <w:t>а) рассматривает оперативные и текущие вопросы, возникающие в ходе деятельности Комиссии при осуществлении ее полномочий;</w:t>
      </w:r>
    </w:p>
    <w:p w:rsidR="00D13E19" w:rsidRDefault="00D13E19">
      <w:pPr>
        <w:pStyle w:val="ConsPlusNormal"/>
        <w:spacing w:before="220"/>
        <w:ind w:firstLine="540"/>
        <w:jc w:val="both"/>
      </w:pPr>
      <w:r>
        <w:t>б) вносит предложения председателю Комиссии по формированию плана работы Комиссии (ежегодного плана) и повестки дня заседаний Комиссии;</w:t>
      </w:r>
    </w:p>
    <w:p w:rsidR="00D13E19" w:rsidRDefault="00D13E19">
      <w:pPr>
        <w:pStyle w:val="ConsPlusNormal"/>
        <w:spacing w:before="220"/>
        <w:ind w:firstLine="540"/>
        <w:jc w:val="both"/>
      </w:pPr>
      <w:r>
        <w:t>в) рассматривает вопросы, связанные с реализацией решений Комиссии.</w:t>
      </w:r>
    </w:p>
    <w:p w:rsidR="00D13E19" w:rsidRDefault="00D13E19">
      <w:pPr>
        <w:pStyle w:val="ConsPlusNormal"/>
        <w:spacing w:before="220"/>
        <w:ind w:firstLine="540"/>
        <w:jc w:val="both"/>
      </w:pPr>
      <w:r>
        <w:t>29. Персональный состав президиума Комиссии утверждается указом Губернатора Орловской области.</w:t>
      </w:r>
    </w:p>
    <w:p w:rsidR="00D13E19" w:rsidRDefault="00D13E19">
      <w:pPr>
        <w:pStyle w:val="ConsPlusNormal"/>
        <w:spacing w:before="220"/>
        <w:ind w:firstLine="540"/>
        <w:jc w:val="both"/>
      </w:pPr>
      <w:r>
        <w:t>30. Президиум Комиссии формируется в составе председателя президиума Комиссии, его заместителя, секретаря и членов президиума Комиссии.</w:t>
      </w:r>
    </w:p>
    <w:p w:rsidR="00D13E19" w:rsidRDefault="00D13E19">
      <w:pPr>
        <w:pStyle w:val="ConsPlusNormal"/>
        <w:jc w:val="both"/>
      </w:pPr>
      <w:r>
        <w:t xml:space="preserve">(в ред. </w:t>
      </w:r>
      <w:hyperlink r:id="rId49" w:history="1">
        <w:r>
          <w:rPr>
            <w:color w:val="0000FF"/>
          </w:rPr>
          <w:t>Указа</w:t>
        </w:r>
      </w:hyperlink>
      <w:r>
        <w:t xml:space="preserve"> Губернатора Орловской области от 20.06.2016 N 311)</w:t>
      </w:r>
    </w:p>
    <w:p w:rsidR="00D13E19" w:rsidRDefault="00D13E19">
      <w:pPr>
        <w:pStyle w:val="ConsPlusNormal"/>
        <w:spacing w:before="220"/>
        <w:ind w:firstLine="540"/>
        <w:jc w:val="both"/>
      </w:pPr>
      <w:r>
        <w:t>31. Председателем президиума Комиссии является Губернатор Орловской области.</w:t>
      </w:r>
    </w:p>
    <w:p w:rsidR="00D13E19" w:rsidRDefault="00D13E19">
      <w:pPr>
        <w:pStyle w:val="ConsPlusNormal"/>
        <w:jc w:val="both"/>
      </w:pPr>
      <w:r>
        <w:t xml:space="preserve">(в ред. </w:t>
      </w:r>
      <w:hyperlink r:id="rId50" w:history="1">
        <w:r>
          <w:rPr>
            <w:color w:val="0000FF"/>
          </w:rPr>
          <w:t>Указа</w:t>
        </w:r>
      </w:hyperlink>
      <w:r>
        <w:t xml:space="preserve"> Губернатора Орловской области от 20.06.2016 N 311)</w:t>
      </w:r>
    </w:p>
    <w:p w:rsidR="00D13E19" w:rsidRDefault="00D13E19">
      <w:pPr>
        <w:pStyle w:val="ConsPlusNormal"/>
        <w:spacing w:before="220"/>
        <w:ind w:firstLine="540"/>
        <w:jc w:val="both"/>
      </w:pPr>
      <w:r>
        <w:t>32. На заседание президиума Комиссии могут быть приглашены представители государственных органов Орловской области, органов местного самоуправления Орловской области, организаций и средств массовой информации, территориальных органов федеральных органов исполнительной государственной власти, расположенных на территории Орловской области, по согласованию с их руководителями.</w:t>
      </w:r>
    </w:p>
    <w:p w:rsidR="00D13E19" w:rsidRDefault="00D13E19">
      <w:pPr>
        <w:pStyle w:val="ConsPlusNormal"/>
        <w:spacing w:before="220"/>
        <w:ind w:firstLine="540"/>
        <w:jc w:val="both"/>
      </w:pPr>
      <w:r>
        <w:t>33. На заседание президиума Комиссии обязательно приглашается прокурор Орловской области.</w:t>
      </w:r>
    </w:p>
    <w:p w:rsidR="00D13E19" w:rsidRDefault="00D13E19">
      <w:pPr>
        <w:pStyle w:val="ConsPlusNormal"/>
        <w:spacing w:before="220"/>
        <w:ind w:firstLine="540"/>
        <w:jc w:val="both"/>
      </w:pPr>
      <w:r>
        <w:t>34. По решению председателя президиума Комиссии для анализа, изучения и подготовки экспертного заключения по рассматриваемым президиумом Комиссии вопросам к его работе могут привлекаться на временной или постоянной основе эксперты по согласованию с их руководителями.</w:t>
      </w:r>
    </w:p>
    <w:p w:rsidR="00D13E19" w:rsidRDefault="00D13E19">
      <w:pPr>
        <w:pStyle w:val="ConsPlusNormal"/>
        <w:spacing w:before="220"/>
        <w:ind w:firstLine="540"/>
        <w:jc w:val="both"/>
      </w:pPr>
      <w:r>
        <w:t>35. Заседание президиума Комиссии проводится не реже одного раза в год. По инициативе председателя президиума Комиссии, заместителя председателя президиума Комиссии, а также иных членов президиума Комиссии (по согласованию с председателем президиума Комиссии) могут проводиться внеочередные заседания президиума Комиссии.</w:t>
      </w:r>
    </w:p>
    <w:p w:rsidR="00D13E19" w:rsidRDefault="00D13E19">
      <w:pPr>
        <w:pStyle w:val="ConsPlusNormal"/>
        <w:jc w:val="both"/>
      </w:pPr>
      <w:r>
        <w:t xml:space="preserve">(в ред. </w:t>
      </w:r>
      <w:hyperlink r:id="rId51" w:history="1">
        <w:r>
          <w:rPr>
            <w:color w:val="0000FF"/>
          </w:rPr>
          <w:t>Указа</w:t>
        </w:r>
      </w:hyperlink>
      <w:r>
        <w:t xml:space="preserve"> Губернатора Орловской области от 20.06.2016 N 311)</w:t>
      </w:r>
    </w:p>
    <w:p w:rsidR="00D13E19" w:rsidRDefault="00D13E19">
      <w:pPr>
        <w:pStyle w:val="ConsPlusNormal"/>
        <w:spacing w:before="220"/>
        <w:ind w:firstLine="540"/>
        <w:jc w:val="both"/>
      </w:pPr>
      <w:r>
        <w:t>36. Заседание президиума Комиссии ведет председатель президиума Комиссии. В случае отсутствия председателя президиума Комиссии его обязанности исполняет заместитель председателя президиума Комиссии, а в случае временного отсутствия заместителя председателя президиума Комиссии - член президиума Комиссии по поручению председателя президиума Комиссии.</w:t>
      </w:r>
    </w:p>
    <w:p w:rsidR="00D13E19" w:rsidRDefault="00D13E19">
      <w:pPr>
        <w:pStyle w:val="ConsPlusNormal"/>
        <w:jc w:val="both"/>
      </w:pPr>
      <w:r>
        <w:t xml:space="preserve">(в ред. </w:t>
      </w:r>
      <w:hyperlink r:id="rId52" w:history="1">
        <w:r>
          <w:rPr>
            <w:color w:val="0000FF"/>
          </w:rPr>
          <w:t>Указа</w:t>
        </w:r>
      </w:hyperlink>
      <w:r>
        <w:t xml:space="preserve"> Губернатора Орловской области от 20.06.2016 N 311)</w:t>
      </w:r>
    </w:p>
    <w:p w:rsidR="00D13E19" w:rsidRDefault="00D13E19">
      <w:pPr>
        <w:pStyle w:val="ConsPlusNormal"/>
        <w:spacing w:before="220"/>
        <w:ind w:firstLine="540"/>
        <w:jc w:val="both"/>
      </w:pPr>
      <w:r>
        <w:t>37. Решение президиума Комиссии принимается коллегиально простым большинством голосов присутствующих на заседании членов президиума Комиссии. При равенстве голосов голос председательствующего на заседании президиума Комиссии является решающим.</w:t>
      </w:r>
    </w:p>
    <w:p w:rsidR="00D13E19" w:rsidRDefault="00D13E19">
      <w:pPr>
        <w:pStyle w:val="ConsPlusNormal"/>
        <w:spacing w:before="220"/>
        <w:ind w:firstLine="540"/>
        <w:jc w:val="both"/>
      </w:pPr>
      <w:bookmarkStart w:id="5" w:name="P304"/>
      <w:bookmarkEnd w:id="5"/>
      <w:r>
        <w:t>38. Решение президиума Комиссии оформляется протоколом, который визируется заместителем председателя президиума Комиссии или лицом, исполняющим обязанности заместителя председателя президиума Комиссии, секретарем президиума Комиссии или лицом, исполняющим обязанности секретаря президиума Комиссии, и утверждается председателем Комиссии.</w:t>
      </w:r>
    </w:p>
    <w:p w:rsidR="00D13E19" w:rsidRDefault="00D13E19">
      <w:pPr>
        <w:pStyle w:val="ConsPlusNormal"/>
        <w:jc w:val="both"/>
      </w:pPr>
      <w:r>
        <w:lastRenderedPageBreak/>
        <w:t xml:space="preserve">(в ред. </w:t>
      </w:r>
      <w:hyperlink r:id="rId53" w:history="1">
        <w:r>
          <w:rPr>
            <w:color w:val="0000FF"/>
          </w:rPr>
          <w:t>Указа</w:t>
        </w:r>
      </w:hyperlink>
      <w:r>
        <w:t xml:space="preserve"> Губернатора Орловской области от 20.06.2016 N 311)</w:t>
      </w:r>
    </w:p>
    <w:p w:rsidR="00D13E19" w:rsidRDefault="00D13E19">
      <w:pPr>
        <w:pStyle w:val="ConsPlusNormal"/>
        <w:spacing w:before="220"/>
        <w:ind w:firstLine="540"/>
        <w:jc w:val="both"/>
      </w:pPr>
      <w:r>
        <w:t>39. Для реализации решений президиума Комиссии могут издаваться правовые акты Губернатора Орловской области, а также даваться поручения Губернатора Орловской области.</w:t>
      </w:r>
    </w:p>
    <w:p w:rsidR="00D13E19" w:rsidRDefault="00D13E19">
      <w:pPr>
        <w:pStyle w:val="ConsPlusNormal"/>
        <w:spacing w:before="220"/>
        <w:ind w:firstLine="540"/>
        <w:jc w:val="both"/>
      </w:pPr>
      <w:r>
        <w:t>40. Председатель президиума Комиссии:</w:t>
      </w:r>
    </w:p>
    <w:p w:rsidR="00D13E19" w:rsidRDefault="00D13E19">
      <w:pPr>
        <w:pStyle w:val="ConsPlusNormal"/>
        <w:spacing w:before="220"/>
        <w:ind w:firstLine="540"/>
        <w:jc w:val="both"/>
      </w:pPr>
      <w:r>
        <w:t>а) осуществляет общее руководство деятельностью президиума Комиссии;</w:t>
      </w:r>
    </w:p>
    <w:p w:rsidR="00D13E19" w:rsidRDefault="00D13E19">
      <w:pPr>
        <w:pStyle w:val="ConsPlusNormal"/>
        <w:spacing w:before="220"/>
        <w:ind w:firstLine="540"/>
        <w:jc w:val="both"/>
      </w:pPr>
      <w:r>
        <w:t>б) утверждает повестку дня заседания президиума Комиссии;</w:t>
      </w:r>
    </w:p>
    <w:p w:rsidR="00D13E19" w:rsidRDefault="00D13E19">
      <w:pPr>
        <w:pStyle w:val="ConsPlusNormal"/>
        <w:spacing w:before="220"/>
        <w:ind w:firstLine="540"/>
        <w:jc w:val="both"/>
      </w:pPr>
      <w:r>
        <w:t>в) определяет дату, время и место проведения заседания президиума Комиссии;</w:t>
      </w:r>
    </w:p>
    <w:p w:rsidR="00D13E19" w:rsidRDefault="00D13E19">
      <w:pPr>
        <w:pStyle w:val="ConsPlusNormal"/>
        <w:spacing w:before="220"/>
        <w:ind w:firstLine="540"/>
        <w:jc w:val="both"/>
      </w:pPr>
      <w:r>
        <w:t xml:space="preserve">г) утверждает протокол заседания президиума Комиссии в течение 3 рабочих дней со дня визирования протокола всеми лицами, указанными в </w:t>
      </w:r>
      <w:hyperlink w:anchor="P304" w:history="1">
        <w:r>
          <w:rPr>
            <w:color w:val="0000FF"/>
          </w:rPr>
          <w:t>пункте 38</w:t>
        </w:r>
      </w:hyperlink>
      <w:r>
        <w:t xml:space="preserve"> настоящего Положения;</w:t>
      </w:r>
    </w:p>
    <w:p w:rsidR="00D13E19" w:rsidRDefault="00D13E19">
      <w:pPr>
        <w:pStyle w:val="ConsPlusNormal"/>
        <w:spacing w:before="220"/>
        <w:ind w:firstLine="540"/>
        <w:jc w:val="both"/>
      </w:pPr>
      <w:r>
        <w:t>д) дает поручения в рамках своих полномочий членам президиума Комиссии.</w:t>
      </w:r>
    </w:p>
    <w:p w:rsidR="00D13E19" w:rsidRDefault="00D13E19">
      <w:pPr>
        <w:pStyle w:val="ConsPlusNormal"/>
        <w:spacing w:before="220"/>
        <w:ind w:firstLine="540"/>
        <w:jc w:val="both"/>
      </w:pPr>
      <w:r>
        <w:t>41. Подготовку материалов к заседаниям президиума Комиссии и контроль за исполнением принятых президиумом Комиссии решений осуществляет орган исполнительной государственной власти специальной компетенции Орловской области, осуществляющий функции и полномочия государственного органа Орловской области по профилактике коррупционных и иных правонарушений.</w:t>
      </w:r>
    </w:p>
    <w:p w:rsidR="00D13E19" w:rsidRDefault="00D13E19">
      <w:pPr>
        <w:pStyle w:val="ConsPlusNormal"/>
        <w:jc w:val="both"/>
      </w:pPr>
      <w:r>
        <w:t xml:space="preserve">(в ред. </w:t>
      </w:r>
      <w:hyperlink r:id="rId54" w:history="1">
        <w:r>
          <w:rPr>
            <w:color w:val="0000FF"/>
          </w:rPr>
          <w:t>Указа</w:t>
        </w:r>
      </w:hyperlink>
      <w:r>
        <w:t xml:space="preserve"> Губернатора Орловской области от 01.04.2019 N 160)</w:t>
      </w:r>
    </w:p>
    <w:p w:rsidR="00D13E19" w:rsidRDefault="00D13E19">
      <w:pPr>
        <w:pStyle w:val="ConsPlusNormal"/>
        <w:spacing w:before="220"/>
        <w:ind w:firstLine="540"/>
        <w:jc w:val="both"/>
      </w:pPr>
      <w:r>
        <w:t>42. Секретарь президиума Комиссии:</w:t>
      </w:r>
    </w:p>
    <w:p w:rsidR="00D13E19" w:rsidRDefault="00D13E19">
      <w:pPr>
        <w:pStyle w:val="ConsPlusNormal"/>
        <w:spacing w:before="220"/>
        <w:ind w:firstLine="540"/>
        <w:jc w:val="both"/>
      </w:pPr>
      <w:r>
        <w:t>а) формирует повестку дня заседания президиума Комиссии, координирует работу по подготовке материалов к заседанию президиума Комиссии, проектов соответствующих решений, ведет протокол заседания президиума Комиссии;</w:t>
      </w:r>
    </w:p>
    <w:p w:rsidR="00D13E19" w:rsidRDefault="00D13E19">
      <w:pPr>
        <w:pStyle w:val="ConsPlusNormal"/>
        <w:spacing w:before="220"/>
        <w:ind w:firstLine="540"/>
        <w:jc w:val="both"/>
      </w:pPr>
      <w:r>
        <w:t>б) информирует членов президиума Комиссии, приглашенных на заседание лиц о месте, дате, времени проведения и повестке дня заседания президиума Комиссии, обеспечивает их необходимыми материалами не позднее 2 рабочих дней до дня проведения заседания президиума Комиссии;</w:t>
      </w:r>
    </w:p>
    <w:p w:rsidR="00D13E19" w:rsidRDefault="00D13E19">
      <w:pPr>
        <w:pStyle w:val="ConsPlusNormal"/>
        <w:spacing w:before="220"/>
        <w:ind w:firstLine="540"/>
        <w:jc w:val="both"/>
      </w:pPr>
      <w:r>
        <w:t>в) оформляет протокол заседания президиума Комиссии, организует визирование протокола заседания президиума Комиссии в течение 3 рабочих дней со дня проведения заседания президиума Комиссии;</w:t>
      </w:r>
    </w:p>
    <w:p w:rsidR="00D13E19" w:rsidRDefault="00D13E19">
      <w:pPr>
        <w:pStyle w:val="ConsPlusNormal"/>
        <w:spacing w:before="220"/>
        <w:ind w:firstLine="540"/>
        <w:jc w:val="both"/>
      </w:pPr>
      <w:r>
        <w:t>г) организует выполнение поручений председателя президиума Комиссии, данных по результатам заседания президиума Комиссии.</w:t>
      </w:r>
    </w:p>
    <w:p w:rsidR="00D13E19" w:rsidRDefault="00D13E19">
      <w:pPr>
        <w:pStyle w:val="ConsPlusNormal"/>
        <w:spacing w:before="220"/>
        <w:ind w:firstLine="540"/>
        <w:jc w:val="both"/>
      </w:pPr>
      <w:r>
        <w:t>43. В случае отсутствия секретаря президиума Комиссии его обязанности исполняет один из членов президиума Комиссии по поручению председателя президиума Комиссии.</w:t>
      </w: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3E19">
        <w:trPr>
          <w:jc w:val="center"/>
        </w:trPr>
        <w:tc>
          <w:tcPr>
            <w:tcW w:w="9294" w:type="dxa"/>
            <w:tcBorders>
              <w:top w:val="nil"/>
              <w:left w:val="single" w:sz="24" w:space="0" w:color="CED3F1"/>
              <w:bottom w:val="nil"/>
              <w:right w:val="single" w:sz="24" w:space="0" w:color="F4F3F8"/>
            </w:tcBorders>
            <w:shd w:val="clear" w:color="auto" w:fill="F4F3F8"/>
          </w:tcPr>
          <w:p w:rsidR="00D13E19" w:rsidRDefault="00D13E19">
            <w:pPr>
              <w:pStyle w:val="ConsPlusNormal"/>
              <w:jc w:val="both"/>
            </w:pPr>
            <w:r>
              <w:rPr>
                <w:color w:val="392C69"/>
              </w:rPr>
              <w:t xml:space="preserve">Действие настоящего Положения </w:t>
            </w:r>
            <w:hyperlink w:anchor="P346" w:history="1">
              <w:r>
                <w:rPr>
                  <w:color w:val="0000FF"/>
                </w:rPr>
                <w:t>не распространяется</w:t>
              </w:r>
            </w:hyperlink>
            <w:r>
              <w:rPr>
                <w:color w:val="392C69"/>
              </w:rPr>
              <w:t xml:space="preserve"> на лиц, замещающих государственные должности Орловской области Губернатора Орловской области, Председателя Правительства Орловской области, государственные должности Орловской области в Орловском областном Совете народных депутатов, государственные должности Орловской области в Избирательной комиссии Орловской области, государственные должности Орловской области в Контрольно-</w:t>
            </w:r>
            <w:r>
              <w:rPr>
                <w:color w:val="392C69"/>
              </w:rPr>
              <w:lastRenderedPageBreak/>
              <w:t>счетной палате Орловской области, Уполномоченного по правам человека в Орловской области, Уполномоченного по защите прав предпринимателей в Орловской области, Уполномоченного по правам ребенка в Орловской области, мирового судьи, а также на граждан, замещавших указанные государственные должности Орловской области.</w:t>
            </w:r>
          </w:p>
        </w:tc>
      </w:tr>
    </w:tbl>
    <w:p w:rsidR="00D13E19" w:rsidRDefault="00D13E19">
      <w:pPr>
        <w:pStyle w:val="ConsPlusNormal"/>
        <w:spacing w:before="280"/>
        <w:jc w:val="right"/>
        <w:outlineLvl w:val="0"/>
      </w:pPr>
      <w:r>
        <w:lastRenderedPageBreak/>
        <w:t>Приложение 3</w:t>
      </w:r>
    </w:p>
    <w:p w:rsidR="00D13E19" w:rsidRDefault="00D13E19">
      <w:pPr>
        <w:pStyle w:val="ConsPlusNormal"/>
        <w:jc w:val="right"/>
      </w:pPr>
      <w:r>
        <w:t>к указу</w:t>
      </w:r>
    </w:p>
    <w:p w:rsidR="00D13E19" w:rsidRDefault="00D13E19">
      <w:pPr>
        <w:pStyle w:val="ConsPlusNormal"/>
        <w:jc w:val="right"/>
      </w:pPr>
      <w:r>
        <w:t>Губернатора Орловской области</w:t>
      </w:r>
    </w:p>
    <w:p w:rsidR="00D13E19" w:rsidRDefault="00D13E19">
      <w:pPr>
        <w:pStyle w:val="ConsPlusNormal"/>
        <w:jc w:val="right"/>
      </w:pPr>
      <w:r>
        <w:t>от 13 октября 2015 г. N 545</w:t>
      </w:r>
    </w:p>
    <w:p w:rsidR="00D13E19" w:rsidRDefault="00D13E19">
      <w:pPr>
        <w:pStyle w:val="ConsPlusNormal"/>
        <w:jc w:val="right"/>
      </w:pPr>
    </w:p>
    <w:p w:rsidR="00D13E19" w:rsidRDefault="00D13E19">
      <w:pPr>
        <w:pStyle w:val="ConsPlusTitle"/>
        <w:jc w:val="center"/>
      </w:pPr>
      <w:bookmarkStart w:id="6" w:name="P332"/>
      <w:bookmarkEnd w:id="6"/>
      <w:r>
        <w:t>ПОЛОЖЕНИЕ</w:t>
      </w:r>
    </w:p>
    <w:p w:rsidR="00D13E19" w:rsidRDefault="00D13E19">
      <w:pPr>
        <w:pStyle w:val="ConsPlusTitle"/>
        <w:jc w:val="center"/>
      </w:pPr>
      <w:r>
        <w:t>О ПОРЯДКЕ РАССМОТРЕНИЯ ВОПРОСОВ,</w:t>
      </w:r>
    </w:p>
    <w:p w:rsidR="00D13E19" w:rsidRDefault="00D13E19">
      <w:pPr>
        <w:pStyle w:val="ConsPlusTitle"/>
        <w:jc w:val="center"/>
      </w:pPr>
      <w:r>
        <w:t>КАСАЮЩИХСЯ СОБЛЮДЕНИЯ ТРЕБОВАНИЙ К СЛУЖЕБНОМУ</w:t>
      </w:r>
    </w:p>
    <w:p w:rsidR="00D13E19" w:rsidRDefault="00D13E19">
      <w:pPr>
        <w:pStyle w:val="ConsPlusTitle"/>
        <w:jc w:val="center"/>
      </w:pPr>
      <w:r>
        <w:t>(ДОЛЖНОСТНОМУ) ПОВЕДЕНИЮ ЛИЦ, ЗАМЕЩАЮЩИХ ГОСУДАРСТВЕННЫЕ</w:t>
      </w:r>
    </w:p>
    <w:p w:rsidR="00D13E19" w:rsidRDefault="00D13E19">
      <w:pPr>
        <w:pStyle w:val="ConsPlusTitle"/>
        <w:jc w:val="center"/>
      </w:pPr>
      <w:r>
        <w:t>ДОЛЖНОСТИ ОРЛОВСКОЙ ОБЛАСТИ, И УРЕГУЛИРОВАНИЯ</w:t>
      </w:r>
    </w:p>
    <w:p w:rsidR="00D13E19" w:rsidRDefault="00D13E19">
      <w:pPr>
        <w:pStyle w:val="ConsPlusTitle"/>
        <w:jc w:val="center"/>
      </w:pPr>
      <w:r>
        <w:t>КОНФЛИКТА ИНТЕРЕСОВ</w:t>
      </w:r>
    </w:p>
    <w:p w:rsidR="00D13E19" w:rsidRDefault="00D13E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3E19">
        <w:trPr>
          <w:jc w:val="center"/>
        </w:trPr>
        <w:tc>
          <w:tcPr>
            <w:tcW w:w="9294" w:type="dxa"/>
            <w:tcBorders>
              <w:top w:val="nil"/>
              <w:left w:val="single" w:sz="24" w:space="0" w:color="CED3F1"/>
              <w:bottom w:val="nil"/>
              <w:right w:val="single" w:sz="24" w:space="0" w:color="F4F3F8"/>
            </w:tcBorders>
            <w:shd w:val="clear" w:color="auto" w:fill="F4F3F8"/>
          </w:tcPr>
          <w:p w:rsidR="00D13E19" w:rsidRDefault="00D13E19">
            <w:pPr>
              <w:pStyle w:val="ConsPlusNormal"/>
              <w:jc w:val="center"/>
            </w:pPr>
            <w:r>
              <w:rPr>
                <w:color w:val="392C69"/>
              </w:rPr>
              <w:t>Список изменяющих документов</w:t>
            </w:r>
          </w:p>
          <w:p w:rsidR="00D13E19" w:rsidRDefault="00D13E19">
            <w:pPr>
              <w:pStyle w:val="ConsPlusNormal"/>
              <w:jc w:val="center"/>
            </w:pPr>
            <w:r>
              <w:rPr>
                <w:color w:val="392C69"/>
              </w:rPr>
              <w:t xml:space="preserve">(в ред. </w:t>
            </w:r>
            <w:hyperlink r:id="rId55" w:history="1">
              <w:r>
                <w:rPr>
                  <w:color w:val="0000FF"/>
                </w:rPr>
                <w:t>Указа</w:t>
              </w:r>
            </w:hyperlink>
            <w:r>
              <w:rPr>
                <w:color w:val="392C69"/>
              </w:rPr>
              <w:t xml:space="preserve"> Губернатора Орловской области</w:t>
            </w:r>
          </w:p>
          <w:p w:rsidR="00D13E19" w:rsidRDefault="00D13E19">
            <w:pPr>
              <w:pStyle w:val="ConsPlusNormal"/>
              <w:jc w:val="center"/>
            </w:pPr>
            <w:r>
              <w:rPr>
                <w:color w:val="392C69"/>
              </w:rPr>
              <w:t>от 25.04.2018 N 233)</w:t>
            </w:r>
          </w:p>
        </w:tc>
      </w:tr>
    </w:tbl>
    <w:p w:rsidR="00D13E19" w:rsidRDefault="00D13E19">
      <w:pPr>
        <w:pStyle w:val="ConsPlusNormal"/>
        <w:jc w:val="both"/>
      </w:pPr>
    </w:p>
    <w:p w:rsidR="00D13E19" w:rsidRDefault="00D13E19">
      <w:pPr>
        <w:pStyle w:val="ConsPlusNormal"/>
        <w:ind w:firstLine="540"/>
        <w:jc w:val="both"/>
      </w:pPr>
      <w:bookmarkStart w:id="7" w:name="P342"/>
      <w:bookmarkEnd w:id="7"/>
      <w:r>
        <w:t>1. Настоящим Положением определяется порядок рассмотрения Комиссией по координации работы по противодействию коррупции в Орловской области (далее - Комиссия):</w:t>
      </w:r>
    </w:p>
    <w:p w:rsidR="00D13E19" w:rsidRDefault="00D13E19">
      <w:pPr>
        <w:pStyle w:val="ConsPlusNormal"/>
        <w:spacing w:before="220"/>
        <w:ind w:firstLine="540"/>
        <w:jc w:val="both"/>
      </w:pPr>
      <w:r>
        <w:t>а) вопросов, касающихся соблюдения требований к служебному (должностному) поведению лиц, замещающих государственные должности Орловской области, и урегулирования конфликта интересов;</w:t>
      </w:r>
    </w:p>
    <w:p w:rsidR="00D13E19" w:rsidRDefault="00D13E19">
      <w:pPr>
        <w:pStyle w:val="ConsPlusNormal"/>
        <w:spacing w:before="220"/>
        <w:ind w:firstLine="540"/>
        <w:jc w:val="both"/>
      </w:pPr>
      <w:r>
        <w:t>б) обращения гражданина, замещавшего государственную должность Орловской области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Орловской области;</w:t>
      </w:r>
    </w:p>
    <w:p w:rsidR="00D13E19" w:rsidRDefault="00D13E19">
      <w:pPr>
        <w:pStyle w:val="ConsPlusNormal"/>
        <w:spacing w:before="220"/>
        <w:ind w:firstLine="540"/>
        <w:jc w:val="both"/>
      </w:pPr>
      <w:r>
        <w:t>в) уведомления коммерческой 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Орловской области.</w:t>
      </w:r>
    </w:p>
    <w:p w:rsidR="00D13E19" w:rsidRDefault="00D13E19">
      <w:pPr>
        <w:pStyle w:val="ConsPlusNormal"/>
        <w:spacing w:before="220"/>
        <w:ind w:firstLine="540"/>
        <w:jc w:val="both"/>
      </w:pPr>
      <w:bookmarkStart w:id="8" w:name="P346"/>
      <w:bookmarkEnd w:id="8"/>
      <w:r>
        <w:t>Действие настоящего Положения не распространяется на лиц, замещающих государственные должности Орловской области Губернатора Орловской области, Председателя Правительства Орловской области, государственные должности Орловской области в Орловском областном Совете народных депутатов, государственные должности Орловской области в Избирательной комиссии Орловской области, государственные должности Орловской области в Контрольно-счетной палате Орловской области, Уполномоченного по правам человека в Орловской области, Уполномоченного по защите прав предпринимателей в Орловской области, Уполномоченного по правам ребенка в Орловской области, мирового судьи, а также на граждан, замещавших указанные государственные должности Орловской области.</w:t>
      </w:r>
    </w:p>
    <w:p w:rsidR="00D13E19" w:rsidRDefault="00D13E19">
      <w:pPr>
        <w:pStyle w:val="ConsPlusNormal"/>
        <w:spacing w:before="220"/>
        <w:ind w:firstLine="540"/>
        <w:jc w:val="both"/>
      </w:pPr>
      <w:r>
        <w:t>2. Основаниями для проведения заседания Комиссии являются:</w:t>
      </w:r>
    </w:p>
    <w:p w:rsidR="00D13E19" w:rsidRDefault="00D13E19">
      <w:pPr>
        <w:pStyle w:val="ConsPlusNormal"/>
        <w:spacing w:before="220"/>
        <w:ind w:firstLine="540"/>
        <w:jc w:val="both"/>
      </w:pPr>
      <w:bookmarkStart w:id="9" w:name="P348"/>
      <w:bookmarkEnd w:id="9"/>
      <w:r>
        <w:lastRenderedPageBreak/>
        <w:t>а) решение председателя Комиссии, принятое на основании:</w:t>
      </w:r>
    </w:p>
    <w:p w:rsidR="00D13E19" w:rsidRDefault="00D13E19">
      <w:pPr>
        <w:pStyle w:val="ConsPlusNormal"/>
        <w:spacing w:before="220"/>
        <w:ind w:firstLine="540"/>
        <w:jc w:val="both"/>
      </w:pPr>
      <w:r>
        <w:t xml:space="preserve">материалов проверки, проведенной органом исполнительной государственной власти специальной компетенции Орловской области, уполномоченным в сфере профилактики коррупционных и иных правонарушений (далее также - Уполномоченный орган), в соответствии с </w:t>
      </w:r>
      <w:hyperlink r:id="rId56"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Орловской области, и лицами, замещающими государственные должности Орловской области, и соблюдения ограничений лицами, замещающими государственные должности Орловской области, утвержденным указом Губернатора Орловской области от 27 ноября 2009 года N 377 "О проверке достоверности и полноты сведений, представляемых гражданами, претендующими на замещение государственных должностей Орловской области, и лицами, замещающими государственные должности Орловской области, и соблюдения ограничений лицами, замещающими государственные должности Орловской области, а также о проверке достоверности и полноты сведений, представляемых гражданами, претендующими на замещение должностей государственной гражданской службы Орловской области, и государственными гражданскими служащими Орловской области, и соблюдения государственными гражданскими служащими Орловской области требований к служебному поведению";</w:t>
      </w:r>
    </w:p>
    <w:p w:rsidR="00D13E19" w:rsidRDefault="00D13E19">
      <w:pPr>
        <w:pStyle w:val="ConsPlusNormal"/>
        <w:spacing w:before="220"/>
        <w:ind w:firstLine="540"/>
        <w:jc w:val="both"/>
      </w:pPr>
      <w:r>
        <w:t>иных материалов о нарушении лицом, замещающим государственную должность Орловской области, требований к служебному (должностному) поведению, поступивших в Комиссию;</w:t>
      </w:r>
    </w:p>
    <w:p w:rsidR="00D13E19" w:rsidRDefault="00D13E19">
      <w:pPr>
        <w:pStyle w:val="ConsPlusNormal"/>
        <w:spacing w:before="220"/>
        <w:ind w:firstLine="540"/>
        <w:jc w:val="both"/>
      </w:pPr>
      <w:bookmarkStart w:id="10" w:name="P351"/>
      <w:bookmarkEnd w:id="10"/>
      <w:r>
        <w:t>б) поступившее в Уполномоченный орган:</w:t>
      </w:r>
    </w:p>
    <w:p w:rsidR="00D13E19" w:rsidRDefault="00D13E19">
      <w:pPr>
        <w:pStyle w:val="ConsPlusNormal"/>
        <w:spacing w:before="220"/>
        <w:ind w:firstLine="540"/>
        <w:jc w:val="both"/>
      </w:pPr>
      <w:bookmarkStart w:id="11" w:name="P352"/>
      <w:bookmarkEnd w:id="11"/>
      <w:r>
        <w:t>обращение гражданина о даче согласия на замещение должности в коммерческой или некоммерческой организации и (или) на выполнение в данной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2 лет со дня освобождения от государственной должности Орловской области;</w:t>
      </w:r>
    </w:p>
    <w:p w:rsidR="00D13E19" w:rsidRDefault="00D13E19">
      <w:pPr>
        <w:pStyle w:val="ConsPlusNormal"/>
        <w:spacing w:before="220"/>
        <w:ind w:firstLine="540"/>
        <w:jc w:val="both"/>
      </w:pPr>
      <w:bookmarkStart w:id="12" w:name="P353"/>
      <w:bookmarkEnd w:id="12"/>
      <w:r>
        <w:t>заявление лица, замещающего государственную должность Орловской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13E19" w:rsidRDefault="00D13E19">
      <w:pPr>
        <w:pStyle w:val="ConsPlusNormal"/>
        <w:spacing w:before="220"/>
        <w:ind w:firstLine="540"/>
        <w:jc w:val="both"/>
      </w:pPr>
      <w:bookmarkStart w:id="13" w:name="P354"/>
      <w:bookmarkEnd w:id="13"/>
      <w:r>
        <w:t xml:space="preserve">заявление лица, замещающего государственную должность Орловской области, о невозможности выполнить требования Федерального </w:t>
      </w:r>
      <w:hyperlink r:id="rId57"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13E19" w:rsidRDefault="00D13E19">
      <w:pPr>
        <w:pStyle w:val="ConsPlusNormal"/>
        <w:spacing w:before="220"/>
        <w:ind w:firstLine="540"/>
        <w:jc w:val="both"/>
      </w:pPr>
      <w:bookmarkStart w:id="14" w:name="P355"/>
      <w:bookmarkEnd w:id="14"/>
      <w:r>
        <w:t>уведомление лица, замещающего государственную должность Орловской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13E19" w:rsidRDefault="00D13E19">
      <w:pPr>
        <w:pStyle w:val="ConsPlusNormal"/>
        <w:spacing w:before="220"/>
        <w:ind w:firstLine="540"/>
        <w:jc w:val="both"/>
      </w:pPr>
      <w:bookmarkStart w:id="15" w:name="P356"/>
      <w:bookmarkEnd w:id="15"/>
      <w:r>
        <w:t xml:space="preserve">в) поступившее в соответствии с </w:t>
      </w:r>
      <w:hyperlink r:id="rId58" w:history="1">
        <w:r>
          <w:rPr>
            <w:color w:val="0000FF"/>
          </w:rPr>
          <w:t>частью 4 статьи 12</w:t>
        </w:r>
      </w:hyperlink>
      <w:r>
        <w:t xml:space="preserve"> Федерального закона от 25 декабря 2008 </w:t>
      </w:r>
      <w:r>
        <w:lastRenderedPageBreak/>
        <w:t xml:space="preserve">года N 273-ФЗ "О противодействии коррупции" и </w:t>
      </w:r>
      <w:hyperlink r:id="rId59" w:history="1">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Орловской области, при условии, что указанному гражданину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
    <w:p w:rsidR="00D13E19" w:rsidRDefault="00D13E19">
      <w:pPr>
        <w:pStyle w:val="ConsPlusNormal"/>
        <w:spacing w:before="220"/>
        <w:ind w:firstLine="540"/>
        <w:jc w:val="both"/>
      </w:pPr>
      <w:r>
        <w:t xml:space="preserve">3. Обращения, заявления, уведомления, указанные в </w:t>
      </w:r>
      <w:hyperlink w:anchor="P351" w:history="1">
        <w:r>
          <w:rPr>
            <w:color w:val="0000FF"/>
          </w:rPr>
          <w:t>подпункте "б" пункта 2</w:t>
        </w:r>
      </w:hyperlink>
      <w:r>
        <w:t xml:space="preserve"> настоящего Положения, подаются в Уполномоченный орган на имя председателя Комиссии.</w:t>
      </w:r>
    </w:p>
    <w:p w:rsidR="00D13E19" w:rsidRDefault="00D13E19">
      <w:pPr>
        <w:pStyle w:val="ConsPlusNormal"/>
        <w:spacing w:before="220"/>
        <w:ind w:firstLine="540"/>
        <w:jc w:val="both"/>
      </w:pPr>
      <w:r>
        <w:t xml:space="preserve">В обращении, предусмотренном </w:t>
      </w:r>
      <w:hyperlink w:anchor="P352" w:history="1">
        <w:r>
          <w:rPr>
            <w:color w:val="0000FF"/>
          </w:rPr>
          <w:t>абзацем вторым подпункта "б" пункта 2</w:t>
        </w:r>
      </w:hyperlink>
      <w:r>
        <w:t xml:space="preserve"> настоящего Положения, указываются фамилия, имя, отчество гражданина, дата его рождения, адрес места жительства, замещаемые должности в течение последних 2 лет до освобождения от государственной должности Орловской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Орловской области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13E19" w:rsidRDefault="00D13E19">
      <w:pPr>
        <w:pStyle w:val="ConsPlusNormal"/>
        <w:spacing w:before="220"/>
        <w:ind w:firstLine="540"/>
        <w:jc w:val="both"/>
      </w:pPr>
      <w:r>
        <w:t xml:space="preserve">Заявление, указанное в </w:t>
      </w:r>
      <w:hyperlink w:anchor="P353" w:history="1">
        <w:r>
          <w:rPr>
            <w:color w:val="0000FF"/>
          </w:rPr>
          <w:t>абзаце третьем подпункта "б"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D13E19" w:rsidRDefault="00D13E19">
      <w:pPr>
        <w:pStyle w:val="ConsPlusNormal"/>
        <w:spacing w:before="220"/>
        <w:ind w:firstLine="540"/>
        <w:jc w:val="both"/>
      </w:pPr>
      <w:bookmarkStart w:id="16" w:name="P360"/>
      <w:bookmarkEnd w:id="16"/>
      <w:r>
        <w:t xml:space="preserve">В Уполномоченном органе осуществляется предварительное рассмотрение обращений, заявлений и уведомлений, указанных в </w:t>
      </w:r>
      <w:hyperlink w:anchor="P351" w:history="1">
        <w:r>
          <w:rPr>
            <w:color w:val="0000FF"/>
          </w:rPr>
          <w:t>подпунктах "б"</w:t>
        </w:r>
      </w:hyperlink>
      <w:r>
        <w:t xml:space="preserve">, </w:t>
      </w:r>
      <w:hyperlink w:anchor="P356" w:history="1">
        <w:r>
          <w:rPr>
            <w:color w:val="0000FF"/>
          </w:rPr>
          <w:t>"в" пункта 2</w:t>
        </w:r>
      </w:hyperlink>
      <w:r>
        <w:t xml:space="preserve"> настоящего Положения, и по результатам их рассмотрения на каждое из них подготавливается мотивированное заключение (далее также - заключение).</w:t>
      </w:r>
    </w:p>
    <w:p w:rsidR="00D13E19" w:rsidRDefault="00D13E19">
      <w:pPr>
        <w:pStyle w:val="ConsPlusNormal"/>
        <w:spacing w:before="220"/>
        <w:ind w:firstLine="540"/>
        <w:jc w:val="both"/>
      </w:pPr>
      <w:r>
        <w:t xml:space="preserve">3.1. При подготовке предусмотренного </w:t>
      </w:r>
      <w:hyperlink w:anchor="P360" w:history="1">
        <w:r>
          <w:rPr>
            <w:color w:val="0000FF"/>
          </w:rPr>
          <w:t>абзацем четвертым пункта 3</w:t>
        </w:r>
      </w:hyperlink>
      <w:r>
        <w:t xml:space="preserve"> настоящего Положения мотивированного заключения должностные лица Уполномоченного органа имеют право получать в установленном порядке от лиц, представивших в соответствии с </w:t>
      </w:r>
      <w:hyperlink w:anchor="P351" w:history="1">
        <w:r>
          <w:rPr>
            <w:color w:val="0000FF"/>
          </w:rPr>
          <w:t>подпунктом "б" пункта 2</w:t>
        </w:r>
      </w:hyperlink>
      <w:r>
        <w:t xml:space="preserve"> настоящего Положения обращения, заявления или уведомления и от лиц, в отношении которых в соответствии с </w:t>
      </w:r>
      <w:hyperlink w:anchor="P356" w:history="1">
        <w:r>
          <w:rPr>
            <w:color w:val="0000FF"/>
          </w:rPr>
          <w:t>подпунктом "в" пункта 2</w:t>
        </w:r>
      </w:hyperlink>
      <w:r>
        <w:t xml:space="preserve"> настоящего Положения представлены уведомления, необходимые пояснения, а заместитель председателя Комиссии (руководитель органа исполнительной государственной власти специальной компетенции Орловской области, уполномоченного в сфере профилактики коррупционных и иных правонарушений) может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(далее - запросы).</w:t>
      </w:r>
    </w:p>
    <w:p w:rsidR="00D13E19" w:rsidRDefault="00D13E19">
      <w:pPr>
        <w:pStyle w:val="ConsPlusNormal"/>
        <w:spacing w:before="220"/>
        <w:ind w:firstLine="540"/>
        <w:jc w:val="both"/>
      </w:pPr>
      <w:r>
        <w:t>Регистрация обращения, заявления или уведомления осуществляется должностным лицом Уполномоченного органа в день его поступления в журнале регистрации заявлений (обращений, уведомлений).</w:t>
      </w:r>
    </w:p>
    <w:p w:rsidR="00D13E19" w:rsidRDefault="00D13E19">
      <w:pPr>
        <w:pStyle w:val="ConsPlusNormal"/>
        <w:spacing w:before="220"/>
        <w:ind w:firstLine="540"/>
        <w:jc w:val="both"/>
      </w:pPr>
      <w:r>
        <w:t>Обращение, заявление или уведомление, а также заключение и другие материалы в течение 30 календарных дней со дня поступления обращения, заявления или уведомления представляются председателю Комиссии.</w:t>
      </w:r>
    </w:p>
    <w:p w:rsidR="00D13E19" w:rsidRDefault="00D13E19">
      <w:pPr>
        <w:pStyle w:val="ConsPlusNormal"/>
        <w:spacing w:before="220"/>
        <w:ind w:firstLine="540"/>
        <w:jc w:val="both"/>
      </w:pPr>
      <w:r>
        <w:t xml:space="preserve">В случае направления запросов обращение, заявление или уведомление, а также заключение </w:t>
      </w:r>
      <w:r>
        <w:lastRenderedPageBreak/>
        <w:t>и другие материалы представляются председателю Комиссии в течение 60 календарных дней со дня поступления обращения, заявления или уведомления. Указанный срок может быть продлен, но не более чем на 30 календарных дней.</w:t>
      </w:r>
    </w:p>
    <w:p w:rsidR="00D13E19" w:rsidRDefault="00D13E19">
      <w:pPr>
        <w:pStyle w:val="ConsPlusNormal"/>
        <w:spacing w:before="220"/>
        <w:ind w:firstLine="540"/>
        <w:jc w:val="both"/>
      </w:pPr>
      <w:r>
        <w:t xml:space="preserve">3.2. Мотивированное заключение, предусмотренное </w:t>
      </w:r>
      <w:hyperlink w:anchor="P360" w:history="1">
        <w:r>
          <w:rPr>
            <w:color w:val="0000FF"/>
          </w:rPr>
          <w:t>абзацем четвертым пункта 3</w:t>
        </w:r>
      </w:hyperlink>
      <w:r>
        <w:t xml:space="preserve"> настоящего Положения, должно содержать:</w:t>
      </w:r>
    </w:p>
    <w:p w:rsidR="00D13E19" w:rsidRDefault="00D13E19">
      <w:pPr>
        <w:pStyle w:val="ConsPlusNormal"/>
        <w:spacing w:before="220"/>
        <w:ind w:firstLine="540"/>
        <w:jc w:val="both"/>
      </w:pPr>
      <w:r>
        <w:t xml:space="preserve">а) информацию, изложенную в обращениях, заявлениях и уведомлениях, указанных в </w:t>
      </w:r>
      <w:hyperlink w:anchor="P351" w:history="1">
        <w:r>
          <w:rPr>
            <w:color w:val="0000FF"/>
          </w:rPr>
          <w:t>подпунктах "б"</w:t>
        </w:r>
      </w:hyperlink>
      <w:r>
        <w:t xml:space="preserve">, </w:t>
      </w:r>
      <w:hyperlink w:anchor="P356" w:history="1">
        <w:r>
          <w:rPr>
            <w:color w:val="0000FF"/>
          </w:rPr>
          <w:t>"в" пункта 2</w:t>
        </w:r>
      </w:hyperlink>
      <w:r>
        <w:t xml:space="preserve"> настоящего Положения;</w:t>
      </w:r>
    </w:p>
    <w:p w:rsidR="00D13E19" w:rsidRDefault="00D13E19">
      <w:pPr>
        <w:pStyle w:val="ConsPlusNormal"/>
        <w:spacing w:before="220"/>
        <w:ind w:firstLine="540"/>
        <w:jc w:val="both"/>
      </w:pPr>
      <w: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D13E19" w:rsidRDefault="00D13E19">
      <w:pPr>
        <w:pStyle w:val="ConsPlusNormal"/>
        <w:spacing w:before="22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351" w:history="1">
        <w:r>
          <w:rPr>
            <w:color w:val="0000FF"/>
          </w:rPr>
          <w:t>подпунктах "б"</w:t>
        </w:r>
      </w:hyperlink>
      <w:r>
        <w:t xml:space="preserve">, </w:t>
      </w:r>
      <w:hyperlink w:anchor="P356" w:history="1">
        <w:r>
          <w:rPr>
            <w:color w:val="0000FF"/>
          </w:rPr>
          <w:t>"в" пункта 2</w:t>
        </w:r>
      </w:hyperlink>
      <w:r>
        <w:t xml:space="preserve"> настоящего Положения, а также рекомендации для принятия одного из решений в соответствии с </w:t>
      </w:r>
      <w:hyperlink w:anchor="P384" w:history="1">
        <w:r>
          <w:rPr>
            <w:color w:val="0000FF"/>
          </w:rPr>
          <w:t>пунктами 11</w:t>
        </w:r>
      </w:hyperlink>
      <w:r>
        <w:t xml:space="preserve"> - </w:t>
      </w:r>
      <w:hyperlink w:anchor="P398" w:history="1">
        <w:r>
          <w:rPr>
            <w:color w:val="0000FF"/>
          </w:rPr>
          <w:t>12.3</w:t>
        </w:r>
      </w:hyperlink>
      <w:r>
        <w:t xml:space="preserve"> настоящего Положения или иного решения.</w:t>
      </w:r>
    </w:p>
    <w:p w:rsidR="00D13E19" w:rsidRDefault="00D13E19">
      <w:pPr>
        <w:pStyle w:val="ConsPlusNormal"/>
        <w:spacing w:before="220"/>
        <w:ind w:firstLine="540"/>
        <w:jc w:val="both"/>
      </w:pPr>
      <w:r>
        <w:t xml:space="preserve">4. В случае, если в заявлении, указанном в </w:t>
      </w:r>
      <w:hyperlink w:anchor="P353" w:history="1">
        <w:r>
          <w:rPr>
            <w:color w:val="0000FF"/>
          </w:rPr>
          <w:t>абзаце третьем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Орловской области,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w:t>
      </w:r>
      <w:hyperlink w:anchor="P388" w:history="1">
        <w:r>
          <w:rPr>
            <w:color w:val="0000FF"/>
          </w:rPr>
          <w:t>подпунктом "а" пункта 12</w:t>
        </w:r>
      </w:hyperlink>
      <w:r>
        <w:t xml:space="preserve"> настоящего Положения.</w:t>
      </w:r>
    </w:p>
    <w:p w:rsidR="00D13E19" w:rsidRDefault="00D13E19">
      <w:pPr>
        <w:pStyle w:val="ConsPlusNormal"/>
        <w:spacing w:before="220"/>
        <w:ind w:firstLine="540"/>
        <w:jc w:val="both"/>
      </w:pPr>
      <w:bookmarkStart w:id="17" w:name="P370"/>
      <w:bookmarkEnd w:id="17"/>
      <w:r>
        <w:t xml:space="preserve">В случае, если в заявлении, указанном в </w:t>
      </w:r>
      <w:hyperlink w:anchor="P354" w:history="1">
        <w:r>
          <w:rPr>
            <w:color w:val="0000FF"/>
          </w:rPr>
          <w:t>абзаце четвертом подпункта "б"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6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w:t>
      </w:r>
      <w:hyperlink w:anchor="P392" w:history="1">
        <w:r>
          <w:rPr>
            <w:color w:val="0000FF"/>
          </w:rPr>
          <w:t>подпунктом "а" пункта 12.1</w:t>
        </w:r>
      </w:hyperlink>
      <w:r>
        <w:t xml:space="preserve"> настоящего Положения.</w:t>
      </w:r>
    </w:p>
    <w:p w:rsidR="00D13E19" w:rsidRDefault="00D13E19">
      <w:pPr>
        <w:pStyle w:val="ConsPlusNormal"/>
        <w:spacing w:before="220"/>
        <w:ind w:firstLine="540"/>
        <w:jc w:val="both"/>
      </w:pPr>
      <w:r>
        <w:t xml:space="preserve">В случае если в уведомлении, указанном в </w:t>
      </w:r>
      <w:hyperlink w:anchor="P355" w:history="1">
        <w:r>
          <w:rPr>
            <w:color w:val="0000FF"/>
          </w:rPr>
          <w:t>абзаце пятом подпункта "б"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w:t>
      </w:r>
      <w:hyperlink w:anchor="P395" w:history="1">
        <w:r>
          <w:rPr>
            <w:color w:val="0000FF"/>
          </w:rPr>
          <w:t>подпунктом "а" пункта 12.2</w:t>
        </w:r>
      </w:hyperlink>
      <w:r>
        <w:t xml:space="preserve"> настоящего Положения.</w:t>
      </w:r>
    </w:p>
    <w:p w:rsidR="00D13E19" w:rsidRDefault="00D13E19">
      <w:pPr>
        <w:pStyle w:val="ConsPlusNormal"/>
        <w:spacing w:before="220"/>
        <w:ind w:firstLine="540"/>
        <w:jc w:val="both"/>
      </w:pPr>
      <w:r>
        <w:t>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информируется в письменной форме о принятом решении в течение 15 календарных дней со дня его принятия.</w:t>
      </w:r>
    </w:p>
    <w:p w:rsidR="00D13E19" w:rsidRDefault="00D13E19">
      <w:pPr>
        <w:pStyle w:val="ConsPlusNormal"/>
        <w:spacing w:before="220"/>
        <w:ind w:firstLine="540"/>
        <w:jc w:val="both"/>
      </w:pPr>
      <w:r>
        <w:t>5. Секретарь Комиссии обеспечивает подготовку вопросов, выносимых на заседание Комиссии, а также организует информирование лица, замещающего государственную должность Орловской области, либо гражданина о дате, времени и месте проведения заседания Комиссии не позднее чем за 3 календарных дня до дня проведения заседания Комиссии.</w:t>
      </w:r>
    </w:p>
    <w:p w:rsidR="00D13E19" w:rsidRDefault="00D13E19">
      <w:pPr>
        <w:pStyle w:val="ConsPlusNormal"/>
        <w:spacing w:before="220"/>
        <w:ind w:firstLine="540"/>
        <w:jc w:val="both"/>
      </w:pPr>
      <w:r>
        <w:t xml:space="preserve">6.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w:t>
      </w:r>
      <w:r>
        <w:lastRenderedPageBreak/>
        <w:t>принятии решения по этому вопросу.</w:t>
      </w:r>
    </w:p>
    <w:p w:rsidR="00D13E19" w:rsidRDefault="00D13E19">
      <w:pPr>
        <w:pStyle w:val="ConsPlusNormal"/>
        <w:spacing w:before="220"/>
        <w:ind w:firstLine="540"/>
        <w:jc w:val="both"/>
      </w:pPr>
      <w:r>
        <w:t xml:space="preserve">7. В случае если лицом, замещающим государственную должность Орловской области, либо гражданином в заявлении, обращении или уведомлении, представленном в соответствии с </w:t>
      </w:r>
      <w:hyperlink w:anchor="P351" w:history="1">
        <w:r>
          <w:rPr>
            <w:color w:val="0000FF"/>
          </w:rPr>
          <w:t>подпунктом "б" пункта 2</w:t>
        </w:r>
      </w:hyperlink>
      <w:r>
        <w:t xml:space="preserve"> настоящего Положения, указывается о намерении лично присутствовать на заседании Комиссии, заседание Комиссии проводится в его присутствии. Без такого указания заседание Комиссии проводится в отсутствие лица, замещающего государственную должность Орловской области, либо гражданина.</w:t>
      </w:r>
    </w:p>
    <w:p w:rsidR="00D13E19" w:rsidRDefault="00D13E19">
      <w:pPr>
        <w:pStyle w:val="ConsPlusNormal"/>
        <w:spacing w:before="220"/>
        <w:ind w:firstLine="540"/>
        <w:jc w:val="both"/>
      </w:pPr>
      <w:r>
        <w:t xml:space="preserve">Заседания Комиссии могут проводиться в отсутствие лица, представившего в соответствии с </w:t>
      </w:r>
      <w:hyperlink w:anchor="P351" w:history="1">
        <w:r>
          <w:rPr>
            <w:color w:val="0000FF"/>
          </w:rPr>
          <w:t>подпунктом "б" пункта 2</w:t>
        </w:r>
      </w:hyperlink>
      <w:r>
        <w:t xml:space="preserve"> настоящего Положения обращение, заявление или уведомление, в случае:</w:t>
      </w:r>
    </w:p>
    <w:p w:rsidR="00D13E19" w:rsidRDefault="00D13E19">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D13E19" w:rsidRDefault="00D13E19">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D13E19" w:rsidRDefault="00D13E19">
      <w:pPr>
        <w:pStyle w:val="ConsPlusNormal"/>
        <w:spacing w:before="220"/>
        <w:ind w:firstLine="540"/>
        <w:jc w:val="both"/>
      </w:pPr>
      <w:r>
        <w:t>8. На заседании Комиссии в порядке, определяемом председателем Комиссии, заслушиваются пояснения лица, замещающего государственную должность Орловской области, либо гражданина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Орловской области, либо гражданина могут быть заслушаны иные лица и рассмотрены представленные ими материалы.</w:t>
      </w:r>
    </w:p>
    <w:p w:rsidR="00D13E19" w:rsidRDefault="00D13E19">
      <w:pPr>
        <w:pStyle w:val="ConsPlusNormal"/>
        <w:spacing w:before="220"/>
        <w:ind w:firstLine="540"/>
        <w:jc w:val="both"/>
      </w:pPr>
      <w:r>
        <w:t>9. Члены Комиссии и лица, участвовавшие в ее заседании, не вправе разглашать сведения, ставшие им известными в ходе работы Комиссии.</w:t>
      </w:r>
    </w:p>
    <w:p w:rsidR="00D13E19" w:rsidRDefault="00D13E19">
      <w:pPr>
        <w:pStyle w:val="ConsPlusNormal"/>
        <w:spacing w:before="220"/>
        <w:ind w:firstLine="540"/>
        <w:jc w:val="both"/>
      </w:pPr>
      <w:bookmarkStart w:id="18" w:name="P381"/>
      <w:bookmarkEnd w:id="18"/>
      <w:r>
        <w:t xml:space="preserve">10. По итогам рассмотрения материалов, предусмотренных </w:t>
      </w:r>
      <w:hyperlink w:anchor="P348" w:history="1">
        <w:r>
          <w:rPr>
            <w:color w:val="0000FF"/>
          </w:rPr>
          <w:t>подпунктом "а" пункта 2</w:t>
        </w:r>
      </w:hyperlink>
      <w:r>
        <w:t xml:space="preserve"> настоящего Положения, Комиссия принимает одно из следующих решений:</w:t>
      </w:r>
    </w:p>
    <w:p w:rsidR="00D13E19" w:rsidRDefault="00D13E19">
      <w:pPr>
        <w:pStyle w:val="ConsPlusNormal"/>
        <w:spacing w:before="220"/>
        <w:ind w:firstLine="540"/>
        <w:jc w:val="both"/>
      </w:pPr>
      <w:r>
        <w:t>а) установить, что в рассматриваемом случае не содержится признаков нарушения лицом, замещающим государственную должность Орловской области, требований к служебному (должностному) поведению;</w:t>
      </w:r>
    </w:p>
    <w:p w:rsidR="00D13E19" w:rsidRDefault="00D13E19">
      <w:pPr>
        <w:pStyle w:val="ConsPlusNormal"/>
        <w:spacing w:before="220"/>
        <w:ind w:firstLine="540"/>
        <w:jc w:val="both"/>
      </w:pPr>
      <w:r>
        <w:t>б) установить, что в рассматриваемом случае имеются признаки нарушения лицом, замещающим государственную должность Орловской области, требований к служебному (должностному) поведению. В этом случае секретарем Комиссии готовится соответствующий доклад Губернатору Орловской области в срок не позднее 5 рабочих дней со дня утверждения протокола заседания Комиссии председателем Комиссии.</w:t>
      </w:r>
    </w:p>
    <w:p w:rsidR="00D13E19" w:rsidRDefault="00D13E19">
      <w:pPr>
        <w:pStyle w:val="ConsPlusNormal"/>
        <w:spacing w:before="220"/>
        <w:ind w:firstLine="540"/>
        <w:jc w:val="both"/>
      </w:pPr>
      <w:bookmarkStart w:id="19" w:name="P384"/>
      <w:bookmarkEnd w:id="19"/>
      <w:r>
        <w:t xml:space="preserve">11. По итогам рассмотрения обращения, предусмотренного </w:t>
      </w:r>
      <w:hyperlink w:anchor="P352" w:history="1">
        <w:r>
          <w:rPr>
            <w:color w:val="0000FF"/>
          </w:rPr>
          <w:t>абзацем вторым подпункта "б" пункта 2</w:t>
        </w:r>
      </w:hyperlink>
      <w:r>
        <w:t xml:space="preserve"> настоящего Положения, Комиссия принимает одно из следующих решений:</w:t>
      </w:r>
    </w:p>
    <w:p w:rsidR="00D13E19" w:rsidRDefault="00D13E19">
      <w:pPr>
        <w:pStyle w:val="ConsPlusNormal"/>
        <w:spacing w:before="22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D13E19" w:rsidRDefault="00D13E19">
      <w:pPr>
        <w:pStyle w:val="ConsPlusNormal"/>
        <w:spacing w:before="220"/>
        <w:ind w:firstLine="540"/>
        <w:jc w:val="both"/>
      </w:pPr>
      <w:r>
        <w:t xml:space="preserve">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w:t>
      </w:r>
      <w:r>
        <w:lastRenderedPageBreak/>
        <w:t>в его должностные (служебные) обязанности, и мотивировать свой отказ.</w:t>
      </w:r>
    </w:p>
    <w:p w:rsidR="00D13E19" w:rsidRDefault="00D13E19">
      <w:pPr>
        <w:pStyle w:val="ConsPlusNormal"/>
        <w:spacing w:before="220"/>
        <w:ind w:firstLine="540"/>
        <w:jc w:val="both"/>
      </w:pPr>
      <w:r>
        <w:t xml:space="preserve">12. По итогам рассмотрения заявления, предусмотренного </w:t>
      </w:r>
      <w:hyperlink w:anchor="P353" w:history="1">
        <w:r>
          <w:rPr>
            <w:color w:val="0000FF"/>
          </w:rPr>
          <w:t>абзацем третьим подпункта "б" пункта 2</w:t>
        </w:r>
      </w:hyperlink>
      <w:r>
        <w:t xml:space="preserve"> настоящего Положения, Комиссия принимает одно из следующих решений (за исключением случая, предусмотренного </w:t>
      </w:r>
      <w:hyperlink w:anchor="P370" w:history="1">
        <w:r>
          <w:rPr>
            <w:color w:val="0000FF"/>
          </w:rPr>
          <w:t>абзацем вторым пункта 4</w:t>
        </w:r>
      </w:hyperlink>
      <w:r>
        <w:t xml:space="preserve"> настоящего Положения):</w:t>
      </w:r>
    </w:p>
    <w:p w:rsidR="00D13E19" w:rsidRDefault="00D13E19">
      <w:pPr>
        <w:pStyle w:val="ConsPlusNormal"/>
        <w:spacing w:before="220"/>
        <w:ind w:firstLine="540"/>
        <w:jc w:val="both"/>
      </w:pPr>
      <w:bookmarkStart w:id="20" w:name="P388"/>
      <w:bookmarkEnd w:id="20"/>
      <w:r>
        <w:t>а) признать, что причина непредставления лицом, замещающим государственную должность Орловской области,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13E19" w:rsidRDefault="00D13E19">
      <w:pPr>
        <w:pStyle w:val="ConsPlusNormal"/>
        <w:spacing w:before="220"/>
        <w:ind w:firstLine="540"/>
        <w:jc w:val="both"/>
      </w:pPr>
      <w:r>
        <w:t>б) признать, что причина непредставления лицом, замещающим государственную должность Орловской области,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Орловской области, принять меры по представлению указанных сведений;</w:t>
      </w:r>
    </w:p>
    <w:p w:rsidR="00D13E19" w:rsidRDefault="00D13E19">
      <w:pPr>
        <w:pStyle w:val="ConsPlusNormal"/>
        <w:spacing w:before="220"/>
        <w:ind w:firstLine="540"/>
        <w:jc w:val="both"/>
      </w:pPr>
      <w:r>
        <w:t>в) признать, что причина непредставления лицом, замещающим государственную должность Орловской области,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секретарем Комиссии готовится соответствующий доклад Губернатору Орловской области в срок не позднее 2 рабочих дней со дня утверждения протокола заседания Комиссии председателем Комиссии.</w:t>
      </w:r>
    </w:p>
    <w:p w:rsidR="00D13E19" w:rsidRDefault="00D13E19">
      <w:pPr>
        <w:pStyle w:val="ConsPlusNormal"/>
        <w:spacing w:before="220"/>
        <w:ind w:firstLine="540"/>
        <w:jc w:val="both"/>
      </w:pPr>
      <w:r>
        <w:t xml:space="preserve">12.1. По итогам рассмотрения заявления, указанного в </w:t>
      </w:r>
      <w:hyperlink w:anchor="P354" w:history="1">
        <w:r>
          <w:rPr>
            <w:color w:val="0000FF"/>
          </w:rPr>
          <w:t>абзаце четвертом подпункта "б" пункта 2</w:t>
        </w:r>
      </w:hyperlink>
      <w:r>
        <w:t xml:space="preserve"> настоящего Положения, Комиссия может принять одно из следующих решений:</w:t>
      </w:r>
    </w:p>
    <w:p w:rsidR="00D13E19" w:rsidRDefault="00D13E19">
      <w:pPr>
        <w:pStyle w:val="ConsPlusNormal"/>
        <w:spacing w:before="220"/>
        <w:ind w:firstLine="540"/>
        <w:jc w:val="both"/>
      </w:pPr>
      <w:bookmarkStart w:id="21" w:name="P392"/>
      <w:bookmarkEnd w:id="21"/>
      <w:r>
        <w:t xml:space="preserve">а) признать, что обстоятельства, препятствующие выполнению лицом, замещающим государственную должность Орловской области, требований Федерального </w:t>
      </w:r>
      <w:hyperlink r:id="rId6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D13E19" w:rsidRDefault="00D13E19">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Орловской области, требований Федерального </w:t>
      </w:r>
      <w:hyperlink r:id="rId62"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В этом случае Комиссия рекомендует применить конкретную меру ответственности.</w:t>
      </w:r>
    </w:p>
    <w:p w:rsidR="00D13E19" w:rsidRDefault="00D13E19">
      <w:pPr>
        <w:pStyle w:val="ConsPlusNormal"/>
        <w:spacing w:before="220"/>
        <w:ind w:firstLine="540"/>
        <w:jc w:val="both"/>
      </w:pPr>
      <w:r>
        <w:t xml:space="preserve">12.2. По итогам рассмотрения уведомления, указанного в </w:t>
      </w:r>
      <w:hyperlink w:anchor="P355" w:history="1">
        <w:r>
          <w:rPr>
            <w:color w:val="0000FF"/>
          </w:rPr>
          <w:t>абзаце пятом подпункта "б" пункта 2</w:t>
        </w:r>
      </w:hyperlink>
      <w:r>
        <w:t xml:space="preserve"> настоящего Положения, Комиссия может принять одно из следующих решений:</w:t>
      </w:r>
    </w:p>
    <w:p w:rsidR="00D13E19" w:rsidRDefault="00D13E19">
      <w:pPr>
        <w:pStyle w:val="ConsPlusNormal"/>
        <w:spacing w:before="220"/>
        <w:ind w:firstLine="540"/>
        <w:jc w:val="both"/>
      </w:pPr>
      <w:bookmarkStart w:id="22" w:name="P395"/>
      <w:bookmarkEnd w:id="22"/>
      <w:r>
        <w:t>а) признать, что при исполнении должностных обязанностей лицом, представившим уведомление, конфликт интересов отсутствует;</w:t>
      </w:r>
    </w:p>
    <w:p w:rsidR="00D13E19" w:rsidRDefault="00D13E19">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либо по недопущению его возникновения;</w:t>
      </w:r>
    </w:p>
    <w:p w:rsidR="00D13E19" w:rsidRDefault="00D13E19">
      <w:pPr>
        <w:pStyle w:val="ConsPlusNormal"/>
        <w:spacing w:before="220"/>
        <w:ind w:firstLine="540"/>
        <w:jc w:val="both"/>
      </w:pPr>
      <w:r>
        <w:t xml:space="preserve">в) признать, что лицом, представившим уведомление, не соблюдались требования об урегулировании конфликта интересов. В этом случае Комиссия рекомендует применить </w:t>
      </w:r>
      <w:r>
        <w:lastRenderedPageBreak/>
        <w:t>конкретную меру ответственности.</w:t>
      </w:r>
    </w:p>
    <w:p w:rsidR="00D13E19" w:rsidRDefault="00D13E19">
      <w:pPr>
        <w:pStyle w:val="ConsPlusNormal"/>
        <w:spacing w:before="220"/>
        <w:ind w:firstLine="540"/>
        <w:jc w:val="both"/>
      </w:pPr>
      <w:bookmarkStart w:id="23" w:name="P398"/>
      <w:bookmarkEnd w:id="23"/>
      <w:r>
        <w:t xml:space="preserve">12.3. По итогам рассмотрения уведомлений, указанных в </w:t>
      </w:r>
      <w:hyperlink w:anchor="P356" w:history="1">
        <w:r>
          <w:rPr>
            <w:color w:val="0000FF"/>
          </w:rPr>
          <w:t>подпункте "в" пункта 2</w:t>
        </w:r>
      </w:hyperlink>
      <w:r>
        <w:t xml:space="preserve"> настоящего Положения, Комиссия может принять одно из следующих решений:</w:t>
      </w:r>
    </w:p>
    <w:p w:rsidR="00D13E19" w:rsidRDefault="00D13E19">
      <w:pPr>
        <w:pStyle w:val="ConsPlusNormal"/>
        <w:spacing w:before="22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D13E19" w:rsidRDefault="00D13E19">
      <w:pPr>
        <w:pStyle w:val="ConsPlusNormal"/>
        <w:spacing w:before="22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63" w:history="1">
        <w:r>
          <w:rPr>
            <w:color w:val="0000FF"/>
          </w:rPr>
          <w:t>статьи 12</w:t>
        </w:r>
      </w:hyperlink>
      <w:r>
        <w:t xml:space="preserve"> Федерального закона от 25 декабря 2008 года N 273-ФЗ "О противодействии коррупции". В этом случае по решению Комиссии Уполномоченный орган информирует органы прокуратуры и уведомившую организацию об указанных обстоятельствах.</w:t>
      </w:r>
    </w:p>
    <w:p w:rsidR="00D13E19" w:rsidRDefault="00D13E19">
      <w:pPr>
        <w:pStyle w:val="ConsPlusNormal"/>
        <w:spacing w:before="220"/>
        <w:ind w:firstLine="540"/>
        <w:jc w:val="both"/>
      </w:pPr>
      <w:r>
        <w:t xml:space="preserve">13. Комиссия вправе принять иное, чем предусмотрено </w:t>
      </w:r>
      <w:hyperlink w:anchor="P381" w:history="1">
        <w:r>
          <w:rPr>
            <w:color w:val="0000FF"/>
          </w:rPr>
          <w:t>пунктами 10</w:t>
        </w:r>
      </w:hyperlink>
      <w:r>
        <w:t xml:space="preserve"> - </w:t>
      </w:r>
      <w:hyperlink w:anchor="P398" w:history="1">
        <w:r>
          <w:rPr>
            <w:color w:val="0000FF"/>
          </w:rPr>
          <w:t>12.3</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D13E19" w:rsidRDefault="00D13E19">
      <w:pPr>
        <w:pStyle w:val="ConsPlusNormal"/>
        <w:spacing w:before="220"/>
        <w:ind w:firstLine="540"/>
        <w:jc w:val="both"/>
      </w:pPr>
      <w:r>
        <w:t>14. В случае установления Комиссией факта совершения лицом, замещающим государственную должность Орловской области,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D13E19" w:rsidRDefault="00D13E19">
      <w:pPr>
        <w:pStyle w:val="ConsPlusNormal"/>
        <w:spacing w:before="220"/>
        <w:ind w:firstLine="540"/>
        <w:jc w:val="both"/>
      </w:pPr>
      <w:r>
        <w:t>15. В протоколе заседания Комиссии указываются:</w:t>
      </w:r>
    </w:p>
    <w:p w:rsidR="00D13E19" w:rsidRDefault="00D13E19">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D13E19" w:rsidRDefault="00D13E19">
      <w:pPr>
        <w:pStyle w:val="ConsPlusNormal"/>
        <w:spacing w:before="220"/>
        <w:ind w:firstLine="540"/>
        <w:jc w:val="both"/>
      </w:pPr>
      <w:r>
        <w:t>б) информация о том, что заседание Комиссии осуществлялось в порядке, предусмотренном настоящим Положением;</w:t>
      </w:r>
    </w:p>
    <w:p w:rsidR="00D13E19" w:rsidRDefault="00D13E19">
      <w:pPr>
        <w:pStyle w:val="ConsPlusNormal"/>
        <w:spacing w:before="220"/>
        <w:ind w:firstLine="540"/>
        <w:jc w:val="both"/>
      </w:pPr>
      <w:r>
        <w:t>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Орловской области, либо гражданина, в отношении которых рассматривался вопрос;</w:t>
      </w:r>
    </w:p>
    <w:p w:rsidR="00D13E19" w:rsidRDefault="00D13E19">
      <w:pPr>
        <w:pStyle w:val="ConsPlusNormal"/>
        <w:spacing w:before="220"/>
        <w:ind w:firstLine="540"/>
        <w:jc w:val="both"/>
      </w:pPr>
      <w:r>
        <w:t>г) источник информации, содержащей основания для проведения заседания Комиссии, и дата поступления информации в Уполномоченный орган;</w:t>
      </w:r>
    </w:p>
    <w:p w:rsidR="00D13E19" w:rsidRDefault="00D13E19">
      <w:pPr>
        <w:pStyle w:val="ConsPlusNormal"/>
        <w:spacing w:before="220"/>
        <w:ind w:firstLine="540"/>
        <w:jc w:val="both"/>
      </w:pPr>
      <w:r>
        <w:t>д) содержание пояснений лица, замещающего государственную должность Орловской области, либо гражданина и других лиц по существу рассматриваемых вопросов;</w:t>
      </w:r>
    </w:p>
    <w:p w:rsidR="00D13E19" w:rsidRDefault="00D13E19">
      <w:pPr>
        <w:pStyle w:val="ConsPlusNormal"/>
        <w:spacing w:before="220"/>
        <w:ind w:firstLine="540"/>
        <w:jc w:val="both"/>
      </w:pPr>
      <w:r>
        <w:t>е) фамилии, имена, отчества выступивших на заседании лиц и краткое изложение их выступлений;</w:t>
      </w:r>
    </w:p>
    <w:p w:rsidR="00D13E19" w:rsidRDefault="00D13E19">
      <w:pPr>
        <w:pStyle w:val="ConsPlusNormal"/>
        <w:spacing w:before="220"/>
        <w:ind w:firstLine="540"/>
        <w:jc w:val="both"/>
      </w:pPr>
      <w:r>
        <w:t>ж) другие сведения;</w:t>
      </w:r>
    </w:p>
    <w:p w:rsidR="00D13E19" w:rsidRDefault="00D13E19">
      <w:pPr>
        <w:pStyle w:val="ConsPlusNormal"/>
        <w:spacing w:before="220"/>
        <w:ind w:firstLine="540"/>
        <w:jc w:val="both"/>
      </w:pPr>
      <w:r>
        <w:t>з) результаты голосования;</w:t>
      </w:r>
    </w:p>
    <w:p w:rsidR="00D13E19" w:rsidRDefault="00D13E19">
      <w:pPr>
        <w:pStyle w:val="ConsPlusNormal"/>
        <w:spacing w:before="220"/>
        <w:ind w:firstLine="540"/>
        <w:jc w:val="both"/>
      </w:pPr>
      <w:r>
        <w:t>и) решение и обоснование его принятия.</w:t>
      </w:r>
    </w:p>
    <w:p w:rsidR="00D13E19" w:rsidRDefault="00D13E19">
      <w:pPr>
        <w:pStyle w:val="ConsPlusNormal"/>
        <w:spacing w:before="220"/>
        <w:ind w:firstLine="540"/>
        <w:jc w:val="both"/>
      </w:pPr>
      <w:r>
        <w:t xml:space="preserve">16. Член Комиссии, несогласный с принятым решением, вправе в письменном виде изложить свое мнение в форме обращения на имя председателя Комиссии. Указанное обращение </w:t>
      </w:r>
      <w:r>
        <w:lastRenderedPageBreak/>
        <w:t>представляется председателю Комиссии не позднее следующего дня со дня проведения заседания Комиссии и подлежит обязательному приобщению к протоколу заседания Комиссии.</w:t>
      </w:r>
    </w:p>
    <w:p w:rsidR="00D13E19" w:rsidRDefault="00D13E19">
      <w:pPr>
        <w:pStyle w:val="ConsPlusNormal"/>
        <w:spacing w:before="220"/>
        <w:ind w:firstLine="540"/>
        <w:jc w:val="both"/>
      </w:pPr>
      <w:r>
        <w:t>17. Выписка из решения Комиссии направляется лицу, замещающему государственную должность Орловской области, либо гражданину в течение 5 рабочих дней со дня утверждения протокола заседания Комиссии.</w:t>
      </w:r>
    </w:p>
    <w:p w:rsidR="00D13E19" w:rsidRDefault="00D13E19">
      <w:pPr>
        <w:pStyle w:val="ConsPlusNormal"/>
        <w:spacing w:before="220"/>
        <w:ind w:firstLine="540"/>
        <w:jc w:val="both"/>
      </w:pPr>
      <w:r>
        <w:t>18. Решение Комиссии может быть обжаловано в порядке, установленном законодательством Российской Федерации.</w:t>
      </w:r>
    </w:p>
    <w:p w:rsidR="00D13E19" w:rsidRDefault="00D13E19">
      <w:pPr>
        <w:pStyle w:val="ConsPlusNormal"/>
        <w:ind w:firstLine="540"/>
        <w:jc w:val="both"/>
      </w:pPr>
    </w:p>
    <w:p w:rsidR="00D13E19" w:rsidRDefault="00D13E19">
      <w:pPr>
        <w:pStyle w:val="ConsPlusNormal"/>
        <w:ind w:firstLine="540"/>
        <w:jc w:val="both"/>
      </w:pPr>
    </w:p>
    <w:p w:rsidR="00D13E19" w:rsidRDefault="00D13E19">
      <w:pPr>
        <w:pStyle w:val="ConsPlusNormal"/>
        <w:pBdr>
          <w:top w:val="single" w:sz="6" w:space="0" w:color="auto"/>
        </w:pBdr>
        <w:spacing w:before="100" w:after="100"/>
        <w:jc w:val="both"/>
        <w:rPr>
          <w:sz w:val="2"/>
          <w:szCs w:val="2"/>
        </w:rPr>
      </w:pPr>
    </w:p>
    <w:p w:rsidR="00F865A5" w:rsidRDefault="00F865A5">
      <w:bookmarkStart w:id="24" w:name="_GoBack"/>
      <w:bookmarkEnd w:id="24"/>
    </w:p>
    <w:sectPr w:rsidR="00F865A5" w:rsidSect="00533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19"/>
    <w:rsid w:val="001164AE"/>
    <w:rsid w:val="001768C9"/>
    <w:rsid w:val="00592705"/>
    <w:rsid w:val="00D13E19"/>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89159-142C-49D6-8D27-634782E8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3E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3E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3E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981900B0DD51D2C30283B54776ECED6814AFE1BC3CB9F09A911734C4AC0F403247B137F398A79049FE0EEACF81D9E07D323CA0314A8F57A0F2CE24OEM" TargetMode="External"/><Relationship Id="rId18" Type="http://schemas.openxmlformats.org/officeDocument/2006/relationships/hyperlink" Target="consultantplus://offline/ref=2B981900B0DD51D2C30283A3441AB3E26D18F9EEBE31B2A5C3CE4C6993A505177508E875B795A6914BF55ABE808085A42B213CAA314886482AOBM" TargetMode="External"/><Relationship Id="rId26" Type="http://schemas.openxmlformats.org/officeDocument/2006/relationships/hyperlink" Target="consultantplus://offline/ref=2B981900B0DD51D2C30283B54776ECED6814AFE1BB3DBCF597911734C4AC0F403247B137F398A79049FE06E8CF81D9E07D323CA0314A8F57A0F2CE24OEM" TargetMode="External"/><Relationship Id="rId39" Type="http://schemas.openxmlformats.org/officeDocument/2006/relationships/hyperlink" Target="consultantplus://offline/ref=2B981900B0DD51D2C30283A3441AB3E26D17F6E9B26EE5A7929B426C9BF55F076341E577A995AF8E4BFE0F2EO6M" TargetMode="External"/><Relationship Id="rId21" Type="http://schemas.openxmlformats.org/officeDocument/2006/relationships/hyperlink" Target="consultantplus://offline/ref=2B981900B0DD51D2C30283B54776ECED6814AFE1BA3EB8F29E911734C4AC0F403247B125F3C0AB904AE00EE6DAD788A522O1M" TargetMode="External"/><Relationship Id="rId34" Type="http://schemas.openxmlformats.org/officeDocument/2006/relationships/hyperlink" Target="consultantplus://offline/ref=2B981900B0DD51D2C30283B54776ECED6814AFE1BD38BEF79A911734C4AC0F403247B137F398A79049FE0FEECF81D9E07D323CA0314A8F57A0F2CE24OEM" TargetMode="External"/><Relationship Id="rId42" Type="http://schemas.openxmlformats.org/officeDocument/2006/relationships/hyperlink" Target="consultantplus://offline/ref=2B981900B0DD51D2C30283B54776ECED6814AFE1BC39BEF59B911734C4AC0F403247B137F398A79049FE0EE7CF81D9E07D323CA0314A8F57A0F2CE24OEM" TargetMode="External"/><Relationship Id="rId47" Type="http://schemas.openxmlformats.org/officeDocument/2006/relationships/hyperlink" Target="consultantplus://offline/ref=2B981900B0DD51D2C30283B54776ECED6814AFE1BC31B0F29B911734C4AC0F403247B137F398A79049FE0FEFCF81D9E07D323CA0314A8F57A0F2CE24OEM" TargetMode="External"/><Relationship Id="rId50" Type="http://schemas.openxmlformats.org/officeDocument/2006/relationships/hyperlink" Target="consultantplus://offline/ref=2B981900B0DD51D2C30283B54776ECED6814AFE1BD3BB0F099911734C4AC0F403247B137F398A79049FE0CEFCF81D9E07D323CA0314A8F57A0F2CE24OEM" TargetMode="External"/><Relationship Id="rId55" Type="http://schemas.openxmlformats.org/officeDocument/2006/relationships/hyperlink" Target="consultantplus://offline/ref=2B981900B0DD51D2C30283B54776ECED6814AFE1BC3DB9FA97911734C4AC0F403247B137F398A79049FE0FECCF81D9E07D323CA0314A8F57A0F2CE24OEM" TargetMode="External"/><Relationship Id="rId63" Type="http://schemas.openxmlformats.org/officeDocument/2006/relationships/hyperlink" Target="consultantplus://offline/ref=2B981900B0DD51D2C30283A3441AB3E26C1EF6EABE39B2A5C3CE4C6993A505177508E876BF9EF2C10DAB03EFC7CB88AD363D3CA222O6M" TargetMode="External"/><Relationship Id="rId7" Type="http://schemas.openxmlformats.org/officeDocument/2006/relationships/hyperlink" Target="consultantplus://offline/ref=2B981900B0DD51D2C30283B54776ECED6814AFE1BD3EBFF49E911734C4AC0F403247B137F398A79049FE0EEACF81D9E07D323CA0314A8F57A0F2CE24OEM" TargetMode="External"/><Relationship Id="rId2" Type="http://schemas.openxmlformats.org/officeDocument/2006/relationships/settings" Target="settings.xml"/><Relationship Id="rId16" Type="http://schemas.openxmlformats.org/officeDocument/2006/relationships/hyperlink" Target="consultantplus://offline/ref=2B981900B0DD51D2C30283B54776ECED6814AFE1BC3FB1F098911734C4AC0F403247B137F398A79049FE0EEACF81D9E07D323CA0314A8F57A0F2CE24OEM" TargetMode="External"/><Relationship Id="rId20" Type="http://schemas.openxmlformats.org/officeDocument/2006/relationships/hyperlink" Target="consultantplus://offline/ref=2B981900B0DD51D2C30283B54776ECED6814AFE1BD3BB0F099911734C4AC0F403247B137F398A79049FE0EE9CF81D9E07D323CA0314A8F57A0F2CE24OEM" TargetMode="External"/><Relationship Id="rId29" Type="http://schemas.openxmlformats.org/officeDocument/2006/relationships/hyperlink" Target="consultantplus://offline/ref=2B981900B0DD51D2C30283B54776ECED6814AFE1BA3ABEF39D911734C4AC0F403247B125F3C0AB904AE00EE6DAD788A522O1M" TargetMode="External"/><Relationship Id="rId41" Type="http://schemas.openxmlformats.org/officeDocument/2006/relationships/hyperlink" Target="consultantplus://offline/ref=2B981900B0DD51D2C30283B54776ECED6814AFE1BC38BAF19F911734C4AC0F403247B137F398A79049FE0EE8CF81D9E07D323CA0314A8F57A0F2CE24OEM" TargetMode="External"/><Relationship Id="rId54" Type="http://schemas.openxmlformats.org/officeDocument/2006/relationships/hyperlink" Target="consultantplus://offline/ref=2B981900B0DD51D2C30283B54776ECED6814AFE1BC31B0F29B911734C4AC0F403247B137F398A79049FE0FEFCF81D9E07D323CA0314A8F57A0F2CE24OEM" TargetMode="External"/><Relationship Id="rId62" Type="http://schemas.openxmlformats.org/officeDocument/2006/relationships/hyperlink" Target="consultantplus://offline/ref=2B981900B0DD51D2C30283A3441AB3E26C1EF6EABE3BB2A5C3CE4C6993A505176708B079B796B89040E00CEFC52DOCM" TargetMode="External"/><Relationship Id="rId1" Type="http://schemas.openxmlformats.org/officeDocument/2006/relationships/styles" Target="styles.xml"/><Relationship Id="rId6" Type="http://schemas.openxmlformats.org/officeDocument/2006/relationships/hyperlink" Target="consultantplus://offline/ref=2B981900B0DD51D2C30283B54776ECED6814AFE1BD3BB0F099911734C4AC0F403247B137F398A79049FE0EEACF81D9E07D323CA0314A8F57A0F2CE24OEM" TargetMode="External"/><Relationship Id="rId11" Type="http://schemas.openxmlformats.org/officeDocument/2006/relationships/hyperlink" Target="consultantplus://offline/ref=2B981900B0DD51D2C30283B54776ECED6814AFE1BC39BEF59B911734C4AC0F403247B137F398A79049FE0EEACF81D9E07D323CA0314A8F57A0F2CE24OEM" TargetMode="External"/><Relationship Id="rId24" Type="http://schemas.openxmlformats.org/officeDocument/2006/relationships/hyperlink" Target="consultantplus://offline/ref=2B981900B0DD51D2C30283B54776ECED6814AFE1BA3BBAF699911734C4AC0F403247B137F398A79049FE0AE9CF81D9E07D323CA0314A8F57A0F2CE24OEM" TargetMode="External"/><Relationship Id="rId32" Type="http://schemas.openxmlformats.org/officeDocument/2006/relationships/hyperlink" Target="consultantplus://offline/ref=2B981900B0DD51D2C30283B54776ECED6814AFE1BC31B0F29B911734C4AC0F403247B137F398A79049FE0EE9CF81D9E07D323CA0314A8F57A0F2CE24OEM" TargetMode="External"/><Relationship Id="rId37" Type="http://schemas.openxmlformats.org/officeDocument/2006/relationships/hyperlink" Target="consultantplus://offline/ref=2B981900B0DD51D2C30283B54776ECED6814AFE1BC39BEF59B911734C4AC0F403247B137F398A79049FE0EE7CF81D9E07D323CA0314A8F57A0F2CE24OEM" TargetMode="External"/><Relationship Id="rId40" Type="http://schemas.openxmlformats.org/officeDocument/2006/relationships/hyperlink" Target="consultantplus://offline/ref=2B981900B0DD51D2C30283B54776ECED6814AFE1BD3BB0F099911734C4AC0F403247B137F398A79049FE0FEECF81D9E07D323CA0314A8F57A0F2CE24OEM" TargetMode="External"/><Relationship Id="rId45" Type="http://schemas.openxmlformats.org/officeDocument/2006/relationships/hyperlink" Target="consultantplus://offline/ref=2B981900B0DD51D2C30283B54776ECED6814AFE1BD3BB0F099911734C4AC0F403247B137F398A79049FE0FEDCF81D9E07D323CA0314A8F57A0F2CE24OEM" TargetMode="External"/><Relationship Id="rId53" Type="http://schemas.openxmlformats.org/officeDocument/2006/relationships/hyperlink" Target="consultantplus://offline/ref=2B981900B0DD51D2C30283B54776ECED6814AFE1BD3BB0F099911734C4AC0F403247B137F398A79049FE0CECCF81D9E07D323CA0314A8F57A0F2CE24OEM" TargetMode="External"/><Relationship Id="rId58" Type="http://schemas.openxmlformats.org/officeDocument/2006/relationships/hyperlink" Target="consultantplus://offline/ref=2B981900B0DD51D2C30283A3441AB3E26C1EF6EABE39B2A5C3CE4C6993A505177508E877B49EF2C10DAB03EFC7CB88AD363D3CA222O6M" TargetMode="External"/><Relationship Id="rId5" Type="http://schemas.openxmlformats.org/officeDocument/2006/relationships/hyperlink" Target="consultantplus://offline/ref=2B981900B0DD51D2C30283B54776ECED6814AFE1BD38BEF79A911734C4AC0F403247B137F398A79049FE0EEACF81D9E07D323CA0314A8F57A0F2CE24OEM" TargetMode="External"/><Relationship Id="rId15" Type="http://schemas.openxmlformats.org/officeDocument/2006/relationships/hyperlink" Target="consultantplus://offline/ref=2B981900B0DD51D2C30283B54776ECED6814AFE1BC3EB8FA96911734C4AC0F403247B137F398A79049FE0EEACF81D9E07D323CA0314A8F57A0F2CE24OEM" TargetMode="External"/><Relationship Id="rId23" Type="http://schemas.openxmlformats.org/officeDocument/2006/relationships/hyperlink" Target="consultantplus://offline/ref=2B981900B0DD51D2C30283B54776ECED6814AFE1BB39BEF59B911734C4AC0F403247B125F3C0AB904AE00EE6DAD788A522O1M" TargetMode="External"/><Relationship Id="rId28" Type="http://schemas.openxmlformats.org/officeDocument/2006/relationships/hyperlink" Target="consultantplus://offline/ref=2B981900B0DD51D2C30283B54776ECED6814AFE1BB3FBAF29A911734C4AC0F403247B125F3C0AB904AE00EE6DAD788A522O1M" TargetMode="External"/><Relationship Id="rId36" Type="http://schemas.openxmlformats.org/officeDocument/2006/relationships/hyperlink" Target="consultantplus://offline/ref=2B981900B0DD51D2C30283B54776ECED6814AFE1BC38BAF19F911734C4AC0F403247B137F398A79049FE0EE8CF81D9E07D323CA0314A8F57A0F2CE24OEM" TargetMode="External"/><Relationship Id="rId49" Type="http://schemas.openxmlformats.org/officeDocument/2006/relationships/hyperlink" Target="consultantplus://offline/ref=2B981900B0DD51D2C30283B54776ECED6814AFE1BD3BB0F099911734C4AC0F403247B137F398A79049FE0FE6CF81D9E07D323CA0314A8F57A0F2CE24OEM" TargetMode="External"/><Relationship Id="rId57" Type="http://schemas.openxmlformats.org/officeDocument/2006/relationships/hyperlink" Target="consultantplus://offline/ref=2B981900B0DD51D2C30283A3441AB3E26C1EF6EABE3BB2A5C3CE4C6993A505176708B079B796B89040E00CEFC52DOCM" TargetMode="External"/><Relationship Id="rId61" Type="http://schemas.openxmlformats.org/officeDocument/2006/relationships/hyperlink" Target="consultantplus://offline/ref=2B981900B0DD51D2C30283A3441AB3E26C1EF6EABE3BB2A5C3CE4C6993A505176708B079B796B89040E00CEFC52DOCM" TargetMode="External"/><Relationship Id="rId10" Type="http://schemas.openxmlformats.org/officeDocument/2006/relationships/hyperlink" Target="consultantplus://offline/ref=2B981900B0DD51D2C30283B54776ECED6814AFE1BC38BEF696911734C4AC0F403247B137F398A79049FE0EEACF81D9E07D323CA0314A8F57A0F2CE24OEM" TargetMode="External"/><Relationship Id="rId19" Type="http://schemas.openxmlformats.org/officeDocument/2006/relationships/hyperlink" Target="consultantplus://offline/ref=2B981900B0DD51D2C30283A3441AB3E26D18F9EEBE31B2A5C3CE4C6993A505177508E875B795A6914AF55ABE808085A42B213CAA314886482AOBM" TargetMode="External"/><Relationship Id="rId31" Type="http://schemas.openxmlformats.org/officeDocument/2006/relationships/hyperlink" Target="consultantplus://offline/ref=2B981900B0DD51D2C30283B54776ECED6814AFE1BA3EB9F19B911734C4AC0F403247B125F3C0AB904AE00EE6DAD788A522O1M" TargetMode="External"/><Relationship Id="rId44" Type="http://schemas.openxmlformats.org/officeDocument/2006/relationships/hyperlink" Target="consultantplus://offline/ref=2B981900B0DD51D2C30283B54776ECED6814AFE1BD38BEF79A911734C4AC0F403247B137F398A79049FE0FEDCF81D9E07D323CA0314A8F57A0F2CE24OEM" TargetMode="External"/><Relationship Id="rId52" Type="http://schemas.openxmlformats.org/officeDocument/2006/relationships/hyperlink" Target="consultantplus://offline/ref=2B981900B0DD51D2C30283B54776ECED6814AFE1BD3BB0F099911734C4AC0F403247B137F398A79049FE0CEDCF81D9E07D323CA0314A8F57A0F2CE24OEM" TargetMode="External"/><Relationship Id="rId60" Type="http://schemas.openxmlformats.org/officeDocument/2006/relationships/hyperlink" Target="consultantplus://offline/ref=2B981900B0DD51D2C30283A3441AB3E26C1EF6EABE3BB2A5C3CE4C6993A505176708B079B796B89040E00CEFC52DOCM" TargetMode="External"/><Relationship Id="rId6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B981900B0DD51D2C30283B54776ECED6814AFE1BC38BAF19F911734C4AC0F403247B137F398A79049FE0EEACF81D9E07D323CA0314A8F57A0F2CE24OEM" TargetMode="External"/><Relationship Id="rId14" Type="http://schemas.openxmlformats.org/officeDocument/2006/relationships/hyperlink" Target="consultantplus://offline/ref=2B981900B0DD51D2C30283B54776ECED6814AFE1BC3DB9FA97911734C4AC0F403247B137F398A79049FE0FECCF81D9E07D323CA0314A8F57A0F2CE24OEM" TargetMode="External"/><Relationship Id="rId22" Type="http://schemas.openxmlformats.org/officeDocument/2006/relationships/hyperlink" Target="consultantplus://offline/ref=2B981900B0DD51D2C30283B54776ECED6814AFE1B831BCF398911734C4AC0F403247B125F3C0AB904AE00EE6DAD788A522O1M" TargetMode="External"/><Relationship Id="rId27" Type="http://schemas.openxmlformats.org/officeDocument/2006/relationships/hyperlink" Target="consultantplus://offline/ref=2B981900B0DD51D2C30283B54776ECED6814AFE1BB3EBFF09E911734C4AC0F403247B125F3C0AB904AE00EE6DAD788A522O1M" TargetMode="External"/><Relationship Id="rId30" Type="http://schemas.openxmlformats.org/officeDocument/2006/relationships/hyperlink" Target="consultantplus://offline/ref=2B981900B0DD51D2C30283B54776ECED6814AFE1BA3DBDF39D911734C4AC0F403247B125F3C0AB904AE00EE6DAD788A522O1M" TargetMode="External"/><Relationship Id="rId35" Type="http://schemas.openxmlformats.org/officeDocument/2006/relationships/hyperlink" Target="consultantplus://offline/ref=2B981900B0DD51D2C30283B54776ECED6814AFE1BD3BB0F099911734C4AC0F403247B137F398A79049FE0FEFCF81D9E07D323CA0314A8F57A0F2CE24OEM" TargetMode="External"/><Relationship Id="rId43" Type="http://schemas.openxmlformats.org/officeDocument/2006/relationships/hyperlink" Target="consultantplus://offline/ref=2B981900B0DD51D2C30283B54776ECED6814AFE1BC31B0F29B911734C4AC0F403247B137F398A79049FE0EE6CF81D9E07D323CA0314A8F57A0F2CE24OEM" TargetMode="External"/><Relationship Id="rId48" Type="http://schemas.openxmlformats.org/officeDocument/2006/relationships/hyperlink" Target="consultantplus://offline/ref=2B981900B0DD51D2C30283B54776ECED6814AFE1BD3BB0F099911734C4AC0F403247B137F398A79049FE0FE7CF81D9E07D323CA0314A8F57A0F2CE24OEM" TargetMode="External"/><Relationship Id="rId56" Type="http://schemas.openxmlformats.org/officeDocument/2006/relationships/hyperlink" Target="consultantplus://offline/ref=2B981900B0DD51D2C30283B54776ECED6814AFE1BF39BBF19B911734C4AC0F403247B137F398A79049FE0FE9CF81D9E07D323CA0314A8F57A0F2CE24OEM" TargetMode="External"/><Relationship Id="rId64" Type="http://schemas.openxmlformats.org/officeDocument/2006/relationships/fontTable" Target="fontTable.xml"/><Relationship Id="rId8" Type="http://schemas.openxmlformats.org/officeDocument/2006/relationships/hyperlink" Target="consultantplus://offline/ref=2B981900B0DD51D2C30283B54776ECED6814AFE1BD30BDF198911734C4AC0F403247B137F398A79049FE0EEACF81D9E07D323CA0314A8F57A0F2CE24OEM" TargetMode="External"/><Relationship Id="rId51" Type="http://schemas.openxmlformats.org/officeDocument/2006/relationships/hyperlink" Target="consultantplus://offline/ref=2B981900B0DD51D2C30283B54776ECED6814AFE1BD3BB0F099911734C4AC0F403247B137F398A79049FE0CEECF81D9E07D323CA0314A8F57A0F2CE24OEM" TargetMode="External"/><Relationship Id="rId3" Type="http://schemas.openxmlformats.org/officeDocument/2006/relationships/webSettings" Target="webSettings.xml"/><Relationship Id="rId12" Type="http://schemas.openxmlformats.org/officeDocument/2006/relationships/hyperlink" Target="consultantplus://offline/ref=2B981900B0DD51D2C30283B54776ECED6814AFE1BC3AB0F698911734C4AC0F403247B137F398A79049FE0EEACF81D9E07D323CA0314A8F57A0F2CE24OEM" TargetMode="External"/><Relationship Id="rId17" Type="http://schemas.openxmlformats.org/officeDocument/2006/relationships/hyperlink" Target="consultantplus://offline/ref=2B981900B0DD51D2C30283B54776ECED6814AFE1BC31B0F29B911734C4AC0F403247B137F398A79049FE0EEACF81D9E07D323CA0314A8F57A0F2CE24OEM" TargetMode="External"/><Relationship Id="rId25" Type="http://schemas.openxmlformats.org/officeDocument/2006/relationships/hyperlink" Target="consultantplus://offline/ref=2B981900B0DD51D2C30283B54776ECED6814AFE1BB3DBAF799911734C4AC0F403247B125F3C0AB904AE00EE6DAD788A522O1M" TargetMode="External"/><Relationship Id="rId33" Type="http://schemas.openxmlformats.org/officeDocument/2006/relationships/hyperlink" Target="consultantplus://offline/ref=2B981900B0DD51D2C30283B54776ECED6814AFE1BC31B0F29B911734C4AC0F403247B137F398A79049FE0EE8CF81D9E07D323CA0314A8F57A0F2CE24OEM" TargetMode="External"/><Relationship Id="rId38" Type="http://schemas.openxmlformats.org/officeDocument/2006/relationships/hyperlink" Target="consultantplus://offline/ref=2B981900B0DD51D2C30283B54776ECED6814AFE1BC31B0F29B911734C4AC0F403247B137F398A79049FE0EE7CF81D9E07D323CA0314A8F57A0F2CE24OEM" TargetMode="External"/><Relationship Id="rId46" Type="http://schemas.openxmlformats.org/officeDocument/2006/relationships/hyperlink" Target="consultantplus://offline/ref=2B981900B0DD51D2C30283B54776ECED6814AFE1BD3BB0F099911734C4AC0F403247B137F398A79049FE0FE9CF81D9E07D323CA0314A8F57A0F2CE24OEM" TargetMode="External"/><Relationship Id="rId59" Type="http://schemas.openxmlformats.org/officeDocument/2006/relationships/hyperlink" Target="consultantplus://offline/ref=2B981900B0DD51D2C30283A3441AB3E26C1CF1EBB038B2A5C3CE4C6993A505177508E875B094A59B1DAF4ABAC9D58BBA283622A12F4B28O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9130</Words>
  <Characters>52045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2019-09-03T12:14:00Z</dcterms:created>
  <dcterms:modified xsi:type="dcterms:W3CDTF">2019-09-03T12:15:00Z</dcterms:modified>
</cp:coreProperties>
</file>