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A38" w:rsidRDefault="002F2A38">
      <w:pPr>
        <w:pStyle w:val="ConsPlusNormal"/>
        <w:jc w:val="right"/>
        <w:outlineLvl w:val="0"/>
      </w:pPr>
      <w:r>
        <w:t>Приложение 1</w:t>
      </w:r>
    </w:p>
    <w:p w:rsidR="002F2A38" w:rsidRDefault="002F2A38">
      <w:pPr>
        <w:pStyle w:val="ConsPlusNormal"/>
        <w:jc w:val="right"/>
      </w:pPr>
      <w:r>
        <w:t>к Положению</w:t>
      </w:r>
    </w:p>
    <w:p w:rsidR="002F2A38" w:rsidRDefault="002F2A38">
      <w:pPr>
        <w:pStyle w:val="ConsPlusNormal"/>
        <w:jc w:val="right"/>
      </w:pPr>
      <w:r>
        <w:t>о порядке уведомления лицами, замещающими</w:t>
      </w:r>
    </w:p>
    <w:p w:rsidR="002F2A38" w:rsidRDefault="002F2A38">
      <w:pPr>
        <w:pStyle w:val="ConsPlusNormal"/>
        <w:jc w:val="right"/>
      </w:pPr>
      <w:r>
        <w:t>отдельные государственные должности Орловской области,</w:t>
      </w:r>
    </w:p>
    <w:p w:rsidR="002F2A38" w:rsidRDefault="002F2A38">
      <w:pPr>
        <w:pStyle w:val="ConsPlusNormal"/>
        <w:jc w:val="right"/>
      </w:pPr>
      <w:r>
        <w:t>государственными гражданскими служащими Орловской</w:t>
      </w:r>
    </w:p>
    <w:p w:rsidR="002F2A38" w:rsidRDefault="002F2A38">
      <w:pPr>
        <w:pStyle w:val="ConsPlusNormal"/>
        <w:jc w:val="right"/>
      </w:pPr>
      <w:r>
        <w:t>области о получении подарка в связи с протокольными</w:t>
      </w:r>
    </w:p>
    <w:p w:rsidR="002F2A38" w:rsidRDefault="002F2A38">
      <w:pPr>
        <w:pStyle w:val="ConsPlusNormal"/>
        <w:jc w:val="right"/>
      </w:pPr>
      <w:r>
        <w:t>мероприятиями, служебными командировками и другими</w:t>
      </w:r>
    </w:p>
    <w:p w:rsidR="002F2A38" w:rsidRDefault="002F2A38">
      <w:pPr>
        <w:pStyle w:val="ConsPlusNormal"/>
        <w:jc w:val="right"/>
      </w:pPr>
      <w:r>
        <w:t>официальными мероприятиями, участие в которых связано</w:t>
      </w:r>
    </w:p>
    <w:p w:rsidR="002F2A38" w:rsidRDefault="002F2A38">
      <w:pPr>
        <w:pStyle w:val="ConsPlusNormal"/>
        <w:jc w:val="right"/>
      </w:pPr>
      <w:r>
        <w:t>с исполнением ими должностных обязанностей, сдачи</w:t>
      </w:r>
    </w:p>
    <w:p w:rsidR="002F2A38" w:rsidRDefault="002F2A38">
      <w:pPr>
        <w:pStyle w:val="ConsPlusNormal"/>
        <w:jc w:val="right"/>
      </w:pPr>
      <w:r>
        <w:t>и оценки подарка, реализации (выкупа) такого</w:t>
      </w:r>
    </w:p>
    <w:p w:rsidR="002F2A38" w:rsidRDefault="002F2A38">
      <w:pPr>
        <w:pStyle w:val="ConsPlusNormal"/>
        <w:jc w:val="right"/>
      </w:pPr>
      <w:r>
        <w:t>подарка и зачисления средств, вырученных</w:t>
      </w:r>
    </w:p>
    <w:p w:rsidR="002F2A38" w:rsidRDefault="002F2A38">
      <w:pPr>
        <w:pStyle w:val="ConsPlusNormal"/>
        <w:jc w:val="right"/>
      </w:pPr>
      <w:r>
        <w:t>от его реализации (выкупа)</w:t>
      </w:r>
    </w:p>
    <w:p w:rsidR="002F2A38" w:rsidRDefault="002F2A38">
      <w:pPr>
        <w:spacing w:after="1"/>
      </w:pPr>
    </w:p>
    <w:p w:rsidR="002F2A38" w:rsidRDefault="002F2A38">
      <w:pPr>
        <w:pStyle w:val="ConsPlusNormal"/>
        <w:ind w:firstLine="540"/>
        <w:jc w:val="both"/>
      </w:pPr>
      <w:bookmarkStart w:id="0" w:name="_GoBack"/>
      <w:bookmarkEnd w:id="0"/>
    </w:p>
    <w:p w:rsidR="002F2A38" w:rsidRDefault="002F2A38">
      <w:pPr>
        <w:pStyle w:val="ConsPlusNormal"/>
        <w:ind w:firstLine="540"/>
        <w:jc w:val="both"/>
      </w:pPr>
    </w:p>
    <w:p w:rsidR="002F2A38" w:rsidRDefault="002F2A38">
      <w:pPr>
        <w:pStyle w:val="ConsPlusNormal"/>
        <w:ind w:firstLine="540"/>
        <w:jc w:val="both"/>
      </w:pPr>
    </w:p>
    <w:p w:rsidR="002F2A38" w:rsidRDefault="002F2A38">
      <w:pPr>
        <w:pStyle w:val="ConsPlusNonformat"/>
        <w:jc w:val="both"/>
      </w:pPr>
      <w:r>
        <w:t xml:space="preserve">                                УВЕДОМЛЕНИЕ</w:t>
      </w:r>
    </w:p>
    <w:p w:rsidR="002F2A38" w:rsidRDefault="002F2A38">
      <w:pPr>
        <w:pStyle w:val="ConsPlusNonformat"/>
        <w:jc w:val="both"/>
      </w:pPr>
      <w:r>
        <w:t xml:space="preserve">        о получении подарка в связи с протокольными мероприятиями,</w:t>
      </w:r>
    </w:p>
    <w:p w:rsidR="002F2A38" w:rsidRDefault="002F2A38">
      <w:pPr>
        <w:pStyle w:val="ConsPlusNonformat"/>
        <w:jc w:val="both"/>
      </w:pPr>
      <w:r>
        <w:t xml:space="preserve">             служебными командировками и другими официальными</w:t>
      </w:r>
    </w:p>
    <w:p w:rsidR="002F2A38" w:rsidRDefault="002F2A38">
      <w:pPr>
        <w:pStyle w:val="ConsPlusNonformat"/>
        <w:jc w:val="both"/>
      </w:pPr>
      <w:r>
        <w:t xml:space="preserve">                 мероприятиями, участие в которых связано</w:t>
      </w:r>
    </w:p>
    <w:p w:rsidR="002F2A38" w:rsidRDefault="002F2A38">
      <w:pPr>
        <w:pStyle w:val="ConsPlusNonformat"/>
        <w:jc w:val="both"/>
      </w:pPr>
      <w:r>
        <w:t xml:space="preserve">                  с исполнением должностных обязанностей</w:t>
      </w:r>
    </w:p>
    <w:p w:rsidR="002F2A38" w:rsidRDefault="002F2A38">
      <w:pPr>
        <w:pStyle w:val="ConsPlusNonformat"/>
        <w:jc w:val="both"/>
      </w:pPr>
    </w:p>
    <w:p w:rsidR="002F2A38" w:rsidRDefault="002F2A38">
      <w:pPr>
        <w:pStyle w:val="ConsPlusNonformat"/>
        <w:jc w:val="both"/>
      </w:pPr>
      <w:r>
        <w:t xml:space="preserve">                 __________________________________________________________</w:t>
      </w:r>
    </w:p>
    <w:p w:rsidR="002F2A38" w:rsidRDefault="002F2A38">
      <w:pPr>
        <w:pStyle w:val="ConsPlusNonformat"/>
        <w:jc w:val="both"/>
      </w:pPr>
      <w:r>
        <w:t xml:space="preserve">                 (наименование органа исполнительной государственной власти</w:t>
      </w:r>
    </w:p>
    <w:p w:rsidR="002F2A38" w:rsidRDefault="002F2A38">
      <w:pPr>
        <w:pStyle w:val="ConsPlusNonformat"/>
        <w:jc w:val="both"/>
      </w:pPr>
      <w:r>
        <w:t xml:space="preserve">                 __________________________________________________________</w:t>
      </w:r>
    </w:p>
    <w:p w:rsidR="002F2A38" w:rsidRDefault="002F2A38">
      <w:pPr>
        <w:pStyle w:val="ConsPlusNonformat"/>
        <w:jc w:val="both"/>
      </w:pPr>
      <w:r>
        <w:t xml:space="preserve">                 специальной компетенции Орловской области, осуществляющего</w:t>
      </w:r>
    </w:p>
    <w:p w:rsidR="002F2A38" w:rsidRDefault="002F2A38">
      <w:pPr>
        <w:pStyle w:val="ConsPlusNonformat"/>
        <w:jc w:val="both"/>
      </w:pPr>
      <w:r>
        <w:t xml:space="preserve">                 __________________________________________________________</w:t>
      </w:r>
    </w:p>
    <w:p w:rsidR="002F2A38" w:rsidRDefault="002F2A38">
      <w:pPr>
        <w:pStyle w:val="ConsPlusNonformat"/>
        <w:jc w:val="both"/>
      </w:pPr>
      <w:r>
        <w:t xml:space="preserve">                 </w:t>
      </w:r>
      <w:proofErr w:type="gramStart"/>
      <w:r>
        <w:t>функции  и</w:t>
      </w:r>
      <w:proofErr w:type="gramEnd"/>
      <w:r>
        <w:t xml:space="preserve">  полномочия  государственного  органа Орловской</w:t>
      </w:r>
    </w:p>
    <w:p w:rsidR="002F2A38" w:rsidRDefault="002F2A38">
      <w:pPr>
        <w:pStyle w:val="ConsPlusNonformat"/>
        <w:jc w:val="both"/>
      </w:pPr>
      <w:r>
        <w:t xml:space="preserve">                                                                    области</w:t>
      </w:r>
    </w:p>
    <w:p w:rsidR="002F2A38" w:rsidRDefault="002F2A38">
      <w:pPr>
        <w:pStyle w:val="ConsPlusNonformat"/>
        <w:jc w:val="both"/>
      </w:pPr>
      <w:r>
        <w:t xml:space="preserve">                 __________________________________________________________</w:t>
      </w:r>
    </w:p>
    <w:p w:rsidR="002F2A38" w:rsidRDefault="002F2A38">
      <w:pPr>
        <w:pStyle w:val="ConsPlusNonformat"/>
        <w:jc w:val="both"/>
      </w:pPr>
      <w:r>
        <w:t xml:space="preserve">                 </w:t>
      </w:r>
      <w:proofErr w:type="gramStart"/>
      <w:r>
        <w:t>по  профилактике</w:t>
      </w:r>
      <w:proofErr w:type="gramEnd"/>
      <w:r>
        <w:t xml:space="preserve">  коррупционных  и  иных   правонарушений,</w:t>
      </w:r>
    </w:p>
    <w:p w:rsidR="002F2A38" w:rsidRDefault="002F2A38">
      <w:pPr>
        <w:pStyle w:val="ConsPlusNonformat"/>
        <w:jc w:val="both"/>
      </w:pPr>
      <w:r>
        <w:t xml:space="preserve">                                                                   кадровой</w:t>
      </w:r>
    </w:p>
    <w:p w:rsidR="002F2A38" w:rsidRDefault="002F2A38">
      <w:pPr>
        <w:pStyle w:val="ConsPlusNonformat"/>
        <w:jc w:val="both"/>
      </w:pPr>
      <w:r>
        <w:t xml:space="preserve">                 __________________________________________________________</w:t>
      </w:r>
    </w:p>
    <w:p w:rsidR="002F2A38" w:rsidRDefault="002F2A38">
      <w:pPr>
        <w:pStyle w:val="ConsPlusNonformat"/>
        <w:jc w:val="both"/>
      </w:pPr>
      <w:r>
        <w:t xml:space="preserve">                 </w:t>
      </w:r>
      <w:proofErr w:type="gramStart"/>
      <w:r>
        <w:t>службы  соответствующего</w:t>
      </w:r>
      <w:proofErr w:type="gramEnd"/>
      <w:r>
        <w:t xml:space="preserve">  органа   государственной  власти</w:t>
      </w:r>
    </w:p>
    <w:p w:rsidR="002F2A38" w:rsidRDefault="002F2A38">
      <w:pPr>
        <w:pStyle w:val="ConsPlusNonformat"/>
        <w:jc w:val="both"/>
      </w:pPr>
      <w:r>
        <w:t xml:space="preserve">                                                                  Орловской</w:t>
      </w:r>
    </w:p>
    <w:p w:rsidR="002F2A38" w:rsidRDefault="002F2A38">
      <w:pPr>
        <w:pStyle w:val="ConsPlusNonformat"/>
        <w:jc w:val="both"/>
      </w:pPr>
      <w:r>
        <w:t xml:space="preserve">                 __________________________________________________________</w:t>
      </w:r>
    </w:p>
    <w:p w:rsidR="002F2A38" w:rsidRDefault="002F2A38">
      <w:pPr>
        <w:pStyle w:val="ConsPlusNonformat"/>
        <w:jc w:val="both"/>
      </w:pPr>
      <w:r>
        <w:t xml:space="preserve">                   области или государственного органа Орловской области)</w:t>
      </w:r>
    </w:p>
    <w:p w:rsidR="002F2A38" w:rsidRDefault="002F2A38">
      <w:pPr>
        <w:pStyle w:val="ConsPlusNonformat"/>
        <w:jc w:val="both"/>
      </w:pPr>
    </w:p>
    <w:p w:rsidR="002F2A38" w:rsidRDefault="002F2A38">
      <w:pPr>
        <w:pStyle w:val="ConsPlusNonformat"/>
        <w:jc w:val="both"/>
      </w:pPr>
      <w:r>
        <w:t xml:space="preserve">                 от _______________________________________________________</w:t>
      </w:r>
    </w:p>
    <w:p w:rsidR="002F2A38" w:rsidRDefault="002F2A38">
      <w:pPr>
        <w:pStyle w:val="ConsPlusNonformat"/>
        <w:jc w:val="both"/>
      </w:pPr>
      <w:r>
        <w:t xml:space="preserve">                            (ФИО, занимаемая (замещаемая) должность)</w:t>
      </w:r>
    </w:p>
    <w:p w:rsidR="002F2A38" w:rsidRDefault="002F2A38">
      <w:pPr>
        <w:pStyle w:val="ConsPlusNonformat"/>
        <w:jc w:val="both"/>
      </w:pPr>
      <w:r>
        <w:t xml:space="preserve">                 __________________________________________________________</w:t>
      </w:r>
    </w:p>
    <w:p w:rsidR="002F2A38" w:rsidRDefault="002F2A38">
      <w:pPr>
        <w:pStyle w:val="ConsPlusNonformat"/>
        <w:jc w:val="both"/>
      </w:pPr>
    </w:p>
    <w:p w:rsidR="002F2A38" w:rsidRDefault="002F2A38">
      <w:pPr>
        <w:pStyle w:val="ConsPlusNonformat"/>
        <w:jc w:val="both"/>
      </w:pPr>
      <w:r>
        <w:t xml:space="preserve">                 __________________________________________________________</w:t>
      </w:r>
    </w:p>
    <w:p w:rsidR="002F2A38" w:rsidRDefault="002F2A38">
      <w:pPr>
        <w:pStyle w:val="ConsPlusNonformat"/>
        <w:jc w:val="both"/>
      </w:pPr>
    </w:p>
    <w:p w:rsidR="002F2A38" w:rsidRDefault="002F2A38">
      <w:pPr>
        <w:pStyle w:val="ConsPlusNonformat"/>
        <w:jc w:val="both"/>
      </w:pPr>
      <w:r>
        <w:t xml:space="preserve">                                Уведомление</w:t>
      </w:r>
    </w:p>
    <w:p w:rsidR="002F2A38" w:rsidRDefault="002F2A38">
      <w:pPr>
        <w:pStyle w:val="ConsPlusNonformat"/>
        <w:jc w:val="both"/>
      </w:pPr>
      <w:r>
        <w:t xml:space="preserve">            о получении подарка от ____ ______________ 20__ г.</w:t>
      </w:r>
    </w:p>
    <w:p w:rsidR="002F2A38" w:rsidRDefault="002F2A38">
      <w:pPr>
        <w:pStyle w:val="ConsPlusNonformat"/>
        <w:jc w:val="both"/>
      </w:pPr>
    </w:p>
    <w:p w:rsidR="002F2A38" w:rsidRDefault="002F2A38">
      <w:pPr>
        <w:pStyle w:val="ConsPlusNonformat"/>
        <w:jc w:val="both"/>
      </w:pPr>
      <w:r>
        <w:t>Извещаю о получении _______________________________________________________</w:t>
      </w:r>
    </w:p>
    <w:p w:rsidR="002F2A38" w:rsidRDefault="002F2A38">
      <w:pPr>
        <w:pStyle w:val="ConsPlusNonformat"/>
        <w:jc w:val="both"/>
      </w:pPr>
      <w:r>
        <w:t xml:space="preserve">                                    (дата получения)</w:t>
      </w:r>
    </w:p>
    <w:p w:rsidR="002F2A38" w:rsidRDefault="002F2A38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____________________________________________________________</w:t>
      </w:r>
    </w:p>
    <w:p w:rsidR="002F2A38" w:rsidRDefault="002F2A38">
      <w:pPr>
        <w:pStyle w:val="ConsPlusNonformat"/>
        <w:jc w:val="both"/>
      </w:pPr>
      <w:r>
        <w:t xml:space="preserve">           (наименование протокольного мероприятия, служебной командировки,</w:t>
      </w:r>
    </w:p>
    <w:p w:rsidR="002F2A38" w:rsidRDefault="002F2A38">
      <w:pPr>
        <w:pStyle w:val="ConsPlusNonformat"/>
        <w:jc w:val="both"/>
      </w:pPr>
      <w:r>
        <w:t xml:space="preserve">               другого официального мероприятия, место и дата проведения)</w:t>
      </w:r>
    </w:p>
    <w:p w:rsidR="002F2A38" w:rsidRDefault="002F2A3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9"/>
        <w:gridCol w:w="2259"/>
        <w:gridCol w:w="2259"/>
        <w:gridCol w:w="2261"/>
      </w:tblGrid>
      <w:tr w:rsidR="002F2A38">
        <w:tc>
          <w:tcPr>
            <w:tcW w:w="2259" w:type="dxa"/>
          </w:tcPr>
          <w:p w:rsidR="002F2A38" w:rsidRDefault="002F2A38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259" w:type="dxa"/>
          </w:tcPr>
          <w:p w:rsidR="002F2A38" w:rsidRDefault="002F2A38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2259" w:type="dxa"/>
          </w:tcPr>
          <w:p w:rsidR="002F2A38" w:rsidRDefault="002F2A38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261" w:type="dxa"/>
          </w:tcPr>
          <w:p w:rsidR="002F2A38" w:rsidRDefault="002F2A38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8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2F2A38">
        <w:tc>
          <w:tcPr>
            <w:tcW w:w="2259" w:type="dxa"/>
          </w:tcPr>
          <w:p w:rsidR="002F2A38" w:rsidRDefault="002F2A38">
            <w:pPr>
              <w:pStyle w:val="ConsPlusNormal"/>
            </w:pPr>
            <w:r>
              <w:t>1.</w:t>
            </w:r>
          </w:p>
        </w:tc>
        <w:tc>
          <w:tcPr>
            <w:tcW w:w="2259" w:type="dxa"/>
          </w:tcPr>
          <w:p w:rsidR="002F2A38" w:rsidRDefault="002F2A38">
            <w:pPr>
              <w:pStyle w:val="ConsPlusNormal"/>
            </w:pPr>
          </w:p>
        </w:tc>
        <w:tc>
          <w:tcPr>
            <w:tcW w:w="2259" w:type="dxa"/>
          </w:tcPr>
          <w:p w:rsidR="002F2A38" w:rsidRDefault="002F2A38">
            <w:pPr>
              <w:pStyle w:val="ConsPlusNormal"/>
            </w:pPr>
          </w:p>
        </w:tc>
        <w:tc>
          <w:tcPr>
            <w:tcW w:w="2261" w:type="dxa"/>
          </w:tcPr>
          <w:p w:rsidR="002F2A38" w:rsidRDefault="002F2A38">
            <w:pPr>
              <w:pStyle w:val="ConsPlusNormal"/>
            </w:pPr>
          </w:p>
        </w:tc>
      </w:tr>
      <w:tr w:rsidR="002F2A38">
        <w:tc>
          <w:tcPr>
            <w:tcW w:w="2259" w:type="dxa"/>
          </w:tcPr>
          <w:p w:rsidR="002F2A38" w:rsidRDefault="002F2A38">
            <w:pPr>
              <w:pStyle w:val="ConsPlusNormal"/>
            </w:pPr>
            <w:r>
              <w:t>2.</w:t>
            </w:r>
          </w:p>
        </w:tc>
        <w:tc>
          <w:tcPr>
            <w:tcW w:w="2259" w:type="dxa"/>
          </w:tcPr>
          <w:p w:rsidR="002F2A38" w:rsidRDefault="002F2A38">
            <w:pPr>
              <w:pStyle w:val="ConsPlusNormal"/>
            </w:pPr>
          </w:p>
        </w:tc>
        <w:tc>
          <w:tcPr>
            <w:tcW w:w="2259" w:type="dxa"/>
          </w:tcPr>
          <w:p w:rsidR="002F2A38" w:rsidRDefault="002F2A38">
            <w:pPr>
              <w:pStyle w:val="ConsPlusNormal"/>
            </w:pPr>
          </w:p>
        </w:tc>
        <w:tc>
          <w:tcPr>
            <w:tcW w:w="2261" w:type="dxa"/>
          </w:tcPr>
          <w:p w:rsidR="002F2A38" w:rsidRDefault="002F2A38">
            <w:pPr>
              <w:pStyle w:val="ConsPlusNormal"/>
            </w:pPr>
          </w:p>
        </w:tc>
      </w:tr>
      <w:tr w:rsidR="002F2A38">
        <w:tc>
          <w:tcPr>
            <w:tcW w:w="2259" w:type="dxa"/>
          </w:tcPr>
          <w:p w:rsidR="002F2A38" w:rsidRDefault="002F2A38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259" w:type="dxa"/>
          </w:tcPr>
          <w:p w:rsidR="002F2A38" w:rsidRDefault="002F2A38">
            <w:pPr>
              <w:pStyle w:val="ConsPlusNormal"/>
            </w:pPr>
          </w:p>
        </w:tc>
        <w:tc>
          <w:tcPr>
            <w:tcW w:w="2259" w:type="dxa"/>
          </w:tcPr>
          <w:p w:rsidR="002F2A38" w:rsidRDefault="002F2A38">
            <w:pPr>
              <w:pStyle w:val="ConsPlusNormal"/>
            </w:pPr>
          </w:p>
        </w:tc>
        <w:tc>
          <w:tcPr>
            <w:tcW w:w="2261" w:type="dxa"/>
          </w:tcPr>
          <w:p w:rsidR="002F2A38" w:rsidRDefault="002F2A38">
            <w:pPr>
              <w:pStyle w:val="ConsPlusNormal"/>
            </w:pPr>
          </w:p>
        </w:tc>
      </w:tr>
      <w:tr w:rsidR="002F2A38">
        <w:tc>
          <w:tcPr>
            <w:tcW w:w="2259" w:type="dxa"/>
          </w:tcPr>
          <w:p w:rsidR="002F2A38" w:rsidRDefault="002F2A38">
            <w:pPr>
              <w:pStyle w:val="ConsPlusNormal"/>
            </w:pPr>
            <w:r>
              <w:t>Итого</w:t>
            </w:r>
          </w:p>
        </w:tc>
        <w:tc>
          <w:tcPr>
            <w:tcW w:w="2259" w:type="dxa"/>
          </w:tcPr>
          <w:p w:rsidR="002F2A38" w:rsidRDefault="002F2A38">
            <w:pPr>
              <w:pStyle w:val="ConsPlusNormal"/>
            </w:pPr>
          </w:p>
        </w:tc>
        <w:tc>
          <w:tcPr>
            <w:tcW w:w="2259" w:type="dxa"/>
          </w:tcPr>
          <w:p w:rsidR="002F2A38" w:rsidRDefault="002F2A38">
            <w:pPr>
              <w:pStyle w:val="ConsPlusNormal"/>
            </w:pPr>
          </w:p>
        </w:tc>
        <w:tc>
          <w:tcPr>
            <w:tcW w:w="2261" w:type="dxa"/>
          </w:tcPr>
          <w:p w:rsidR="002F2A38" w:rsidRDefault="002F2A38">
            <w:pPr>
              <w:pStyle w:val="ConsPlusNormal"/>
            </w:pPr>
          </w:p>
        </w:tc>
      </w:tr>
    </w:tbl>
    <w:p w:rsidR="002F2A38" w:rsidRDefault="002F2A38">
      <w:pPr>
        <w:pStyle w:val="ConsPlusNormal"/>
        <w:ind w:firstLine="540"/>
        <w:jc w:val="both"/>
      </w:pPr>
    </w:p>
    <w:p w:rsidR="002F2A38" w:rsidRDefault="002F2A38">
      <w:pPr>
        <w:pStyle w:val="ConsPlusNonformat"/>
        <w:jc w:val="both"/>
      </w:pPr>
      <w:r>
        <w:t>Приложение: ______________________________________________ на _____ листах.</w:t>
      </w:r>
    </w:p>
    <w:p w:rsidR="002F2A38" w:rsidRDefault="002F2A38">
      <w:pPr>
        <w:pStyle w:val="ConsPlusNonformat"/>
        <w:jc w:val="both"/>
      </w:pPr>
    </w:p>
    <w:p w:rsidR="002F2A38" w:rsidRDefault="002F2A38">
      <w:pPr>
        <w:pStyle w:val="ConsPlusNonformat"/>
        <w:jc w:val="both"/>
      </w:pPr>
      <w:r>
        <w:t>Лицо, представившее</w:t>
      </w:r>
    </w:p>
    <w:p w:rsidR="002F2A38" w:rsidRDefault="002F2A38">
      <w:pPr>
        <w:pStyle w:val="ConsPlusNonformat"/>
        <w:jc w:val="both"/>
      </w:pPr>
      <w:r>
        <w:t>уведомление _____________ _______________________ _____ ___________ 20__ г.</w:t>
      </w:r>
    </w:p>
    <w:p w:rsidR="002F2A38" w:rsidRDefault="002F2A38">
      <w:pPr>
        <w:pStyle w:val="ConsPlusNonformat"/>
        <w:jc w:val="both"/>
      </w:pPr>
      <w:r>
        <w:t xml:space="preserve">               (</w:t>
      </w:r>
      <w:proofErr w:type="gramStart"/>
      <w:r>
        <w:t>подпись)  (</w:t>
      </w:r>
      <w:proofErr w:type="gramEnd"/>
      <w:r>
        <w:t>расшифровка подписи)</w:t>
      </w:r>
    </w:p>
    <w:p w:rsidR="002F2A38" w:rsidRDefault="002F2A38">
      <w:pPr>
        <w:pStyle w:val="ConsPlusNonformat"/>
        <w:jc w:val="both"/>
      </w:pPr>
    </w:p>
    <w:p w:rsidR="002F2A38" w:rsidRDefault="002F2A38">
      <w:pPr>
        <w:pStyle w:val="ConsPlusNonformat"/>
        <w:jc w:val="both"/>
      </w:pPr>
      <w:r>
        <w:t>Лицо, принявшее</w:t>
      </w:r>
    </w:p>
    <w:p w:rsidR="002F2A38" w:rsidRDefault="002F2A38">
      <w:pPr>
        <w:pStyle w:val="ConsPlusNonformat"/>
        <w:jc w:val="both"/>
      </w:pPr>
      <w:r>
        <w:t>уведомление _____________ _______________________ _____ ___________ 20__ г.</w:t>
      </w:r>
    </w:p>
    <w:p w:rsidR="002F2A38" w:rsidRDefault="002F2A38">
      <w:pPr>
        <w:pStyle w:val="ConsPlusNonformat"/>
        <w:jc w:val="both"/>
      </w:pPr>
      <w:r>
        <w:t xml:space="preserve">               (</w:t>
      </w:r>
      <w:proofErr w:type="gramStart"/>
      <w:r>
        <w:t>подпись)  (</w:t>
      </w:r>
      <w:proofErr w:type="gramEnd"/>
      <w:r>
        <w:t>расшифровка подписи)</w:t>
      </w:r>
    </w:p>
    <w:p w:rsidR="002F2A38" w:rsidRDefault="002F2A38">
      <w:pPr>
        <w:pStyle w:val="ConsPlusNonformat"/>
        <w:jc w:val="both"/>
      </w:pPr>
    </w:p>
    <w:p w:rsidR="002F2A38" w:rsidRDefault="002F2A38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2F2A38" w:rsidRDefault="002F2A38">
      <w:pPr>
        <w:pStyle w:val="ConsPlusNonformat"/>
        <w:jc w:val="both"/>
      </w:pPr>
      <w:r>
        <w:t>______ __________________ 20__ г.</w:t>
      </w:r>
    </w:p>
    <w:p w:rsidR="002F2A38" w:rsidRDefault="002F2A38">
      <w:pPr>
        <w:pStyle w:val="ConsPlusNonformat"/>
        <w:jc w:val="both"/>
      </w:pPr>
      <w:r>
        <w:t xml:space="preserve">    --------------------------------</w:t>
      </w:r>
    </w:p>
    <w:p w:rsidR="002F2A38" w:rsidRDefault="002F2A38">
      <w:pPr>
        <w:pStyle w:val="ConsPlusNonformat"/>
        <w:jc w:val="both"/>
      </w:pPr>
      <w:bookmarkStart w:id="1" w:name="P87"/>
      <w:bookmarkEnd w:id="1"/>
      <w:r>
        <w:t xml:space="preserve">    &lt;1&gt; Заполняется   </w:t>
      </w:r>
      <w:proofErr w:type="gramStart"/>
      <w:r>
        <w:t>при  наличии</w:t>
      </w:r>
      <w:proofErr w:type="gramEnd"/>
      <w:r>
        <w:t xml:space="preserve">  документов,  подтверждающих   стоимость</w:t>
      </w:r>
    </w:p>
    <w:p w:rsidR="002F2A38" w:rsidRDefault="002F2A38">
      <w:pPr>
        <w:pStyle w:val="ConsPlusNonformat"/>
        <w:jc w:val="both"/>
      </w:pPr>
      <w:r>
        <w:t>подарка.</w:t>
      </w:r>
    </w:p>
    <w:p w:rsidR="002F2A38" w:rsidRDefault="002F2A38">
      <w:pPr>
        <w:pStyle w:val="ConsPlusNormal"/>
      </w:pPr>
      <w:hyperlink r:id="rId4" w:history="1">
        <w:r>
          <w:rPr>
            <w:i/>
            <w:color w:val="0000FF"/>
          </w:rPr>
          <w:br/>
          <w:t>Указ Губернатора Орловской области от 10.04.2014 N 102 (ред. от 18.06.2019) "Об утверждении Положения о порядке уведомления лицами, замещающими отдельные государственные должности Орловской области, государственными гражданскими служащими Орловской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такого подарка и зачисления средств, вырученных от его реализации (выкупа), Положения о порядке приема, хранения, определения стоимости подарка, полученного лицом, замещающим государственную должность Орловской области Губернатора Орловской области, Председателя Правительства Орловской области,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реализации (выкупа) такого подарка и зачисления средств, вырученных от его реализации (выкупа)" {КонсультантПлюс}</w:t>
        </w:r>
      </w:hyperlink>
      <w:r>
        <w:br/>
      </w:r>
    </w:p>
    <w:p w:rsidR="00F865A5" w:rsidRDefault="00F865A5"/>
    <w:sectPr w:rsidR="00F865A5" w:rsidSect="0010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38"/>
    <w:rsid w:val="001164AE"/>
    <w:rsid w:val="001768C9"/>
    <w:rsid w:val="002F2A38"/>
    <w:rsid w:val="00592705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27BC"/>
  <w15:chartTrackingRefBased/>
  <w15:docId w15:val="{404B59B8-BDF0-4F90-8248-9A35D89B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2A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53C261A962B09EE39355FAD9B613E5CF998B3F60D71B1534F69BE90CE0F9C145CB264F9AC765860BC5FEE070AE2D053DC4A32BF14AB30AFC8AACQDh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2019-09-06T11:33:00Z</dcterms:created>
  <dcterms:modified xsi:type="dcterms:W3CDTF">2019-09-06T11:33:00Z</dcterms:modified>
</cp:coreProperties>
</file>