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64" w:rsidRDefault="00C41964" w:rsidP="00D204E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2025" w:rsidRDefault="00676F02" w:rsidP="00676F02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76F02">
        <w:rPr>
          <w:rFonts w:ascii="Times New Roman" w:hAnsi="Times New Roman"/>
          <w:b/>
          <w:sz w:val="28"/>
        </w:rPr>
        <w:t>И</w:t>
      </w:r>
      <w:r w:rsidRPr="00676F02">
        <w:rPr>
          <w:rFonts w:ascii="Times New Roman" w:hAnsi="Times New Roman"/>
          <w:b/>
          <w:sz w:val="28"/>
        </w:rPr>
        <w:t>нформаци</w:t>
      </w:r>
      <w:r w:rsidRPr="00676F02">
        <w:rPr>
          <w:rFonts w:ascii="Times New Roman" w:hAnsi="Times New Roman"/>
          <w:b/>
          <w:sz w:val="28"/>
        </w:rPr>
        <w:t>я</w:t>
      </w:r>
      <w:r w:rsidRPr="00676F02">
        <w:rPr>
          <w:rFonts w:ascii="Times New Roman" w:hAnsi="Times New Roman"/>
          <w:b/>
          <w:sz w:val="28"/>
        </w:rPr>
        <w:t xml:space="preserve"> о результатах контрольного мероприятия «Проверка отдельных вопросов финансово-хозяйственной деятельности ГУП ОО «Санаторий «Дубрава»</w:t>
      </w:r>
    </w:p>
    <w:p w:rsidR="00676F02" w:rsidRPr="00676F02" w:rsidRDefault="00676F02" w:rsidP="00676F02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63548" w:rsidRDefault="00E62025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с </w:t>
      </w:r>
      <w:r w:rsidRPr="00E62025">
        <w:rPr>
          <w:rFonts w:ascii="Times New Roman" w:hAnsi="Times New Roman"/>
          <w:sz w:val="28"/>
        </w:rPr>
        <w:t>пункт</w:t>
      </w:r>
      <w:r w:rsidR="00B26A1A">
        <w:rPr>
          <w:rFonts w:ascii="Times New Roman" w:hAnsi="Times New Roman"/>
          <w:sz w:val="28"/>
        </w:rPr>
        <w:t>ом</w:t>
      </w:r>
      <w:r w:rsidR="00063548">
        <w:rPr>
          <w:rFonts w:ascii="Times New Roman" w:hAnsi="Times New Roman"/>
          <w:sz w:val="28"/>
        </w:rPr>
        <w:t xml:space="preserve"> 4.6.4</w:t>
      </w:r>
      <w:r w:rsidRPr="00E62025">
        <w:rPr>
          <w:rFonts w:ascii="Times New Roman" w:hAnsi="Times New Roman"/>
          <w:sz w:val="28"/>
        </w:rPr>
        <w:t>. Плана деятельности Контрольно-счетной палаты Орловской области на 2018 год, распоряжение</w:t>
      </w:r>
      <w:r w:rsidR="00B26A1A">
        <w:rPr>
          <w:rFonts w:ascii="Times New Roman" w:hAnsi="Times New Roman"/>
          <w:sz w:val="28"/>
        </w:rPr>
        <w:t>м</w:t>
      </w:r>
      <w:r w:rsidRPr="00E62025">
        <w:rPr>
          <w:rFonts w:ascii="Times New Roman" w:hAnsi="Times New Roman"/>
          <w:sz w:val="28"/>
        </w:rPr>
        <w:t xml:space="preserve"> Председателя Контрольно–счетной палаты Орловской области </w:t>
      </w:r>
      <w:r w:rsidR="00462DF4">
        <w:rPr>
          <w:rFonts w:ascii="Times New Roman" w:hAnsi="Times New Roman"/>
          <w:sz w:val="28"/>
        </w:rPr>
        <w:t xml:space="preserve">от </w:t>
      </w:r>
      <w:r w:rsidR="00063548">
        <w:rPr>
          <w:rFonts w:ascii="Times New Roman" w:hAnsi="Times New Roman"/>
          <w:sz w:val="28"/>
        </w:rPr>
        <w:t>20</w:t>
      </w:r>
      <w:r w:rsidR="00F60E02" w:rsidRPr="00F60E02">
        <w:rPr>
          <w:rFonts w:ascii="Times New Roman" w:hAnsi="Times New Roman"/>
          <w:sz w:val="28"/>
        </w:rPr>
        <w:t xml:space="preserve"> </w:t>
      </w:r>
      <w:r w:rsidR="00063548">
        <w:rPr>
          <w:rFonts w:ascii="Times New Roman" w:hAnsi="Times New Roman"/>
          <w:sz w:val="28"/>
        </w:rPr>
        <w:t>августа</w:t>
      </w:r>
      <w:r w:rsidR="00F60E02" w:rsidRPr="00F60E02">
        <w:rPr>
          <w:rFonts w:ascii="Times New Roman" w:hAnsi="Times New Roman"/>
          <w:sz w:val="28"/>
        </w:rPr>
        <w:t xml:space="preserve"> 2018 года №</w:t>
      </w:r>
      <w:r w:rsidR="00B012AB">
        <w:rPr>
          <w:rFonts w:ascii="Times New Roman" w:hAnsi="Times New Roman"/>
          <w:sz w:val="28"/>
        </w:rPr>
        <w:t xml:space="preserve"> </w:t>
      </w:r>
      <w:r w:rsidR="00063548">
        <w:rPr>
          <w:rFonts w:ascii="Times New Roman" w:hAnsi="Times New Roman"/>
          <w:sz w:val="28"/>
        </w:rPr>
        <w:t>65</w:t>
      </w:r>
      <w:r w:rsidR="00F60E02" w:rsidRPr="00F60E02">
        <w:rPr>
          <w:rFonts w:ascii="Times New Roman" w:hAnsi="Times New Roman"/>
          <w:sz w:val="28"/>
        </w:rPr>
        <w:t>р–СП</w:t>
      </w:r>
      <w:r w:rsidR="00462DF4">
        <w:rPr>
          <w:rFonts w:ascii="Times New Roman" w:hAnsi="Times New Roman"/>
          <w:sz w:val="28"/>
        </w:rPr>
        <w:t xml:space="preserve"> </w:t>
      </w:r>
      <w:r w:rsidR="00B26A1A">
        <w:rPr>
          <w:rFonts w:ascii="Times New Roman" w:hAnsi="Times New Roman"/>
          <w:sz w:val="28"/>
        </w:rPr>
        <w:t xml:space="preserve">была </w:t>
      </w:r>
      <w:r w:rsidRPr="001B01D7">
        <w:rPr>
          <w:rFonts w:ascii="Times New Roman" w:hAnsi="Times New Roman"/>
          <w:sz w:val="28"/>
        </w:rPr>
        <w:t xml:space="preserve">проведена </w:t>
      </w:r>
      <w:r w:rsidR="00462DF4">
        <w:rPr>
          <w:rFonts w:ascii="Times New Roman" w:hAnsi="Times New Roman"/>
          <w:sz w:val="28"/>
        </w:rPr>
        <w:t>п</w:t>
      </w:r>
      <w:r w:rsidR="00462DF4" w:rsidRPr="00462DF4">
        <w:rPr>
          <w:rFonts w:ascii="Times New Roman" w:hAnsi="Times New Roman"/>
          <w:sz w:val="28"/>
        </w:rPr>
        <w:t xml:space="preserve">роверка </w:t>
      </w:r>
      <w:r w:rsidR="00063548" w:rsidRPr="00063548">
        <w:rPr>
          <w:rFonts w:ascii="Times New Roman" w:hAnsi="Times New Roman"/>
          <w:sz w:val="28"/>
        </w:rPr>
        <w:t>эффективност</w:t>
      </w:r>
      <w:r w:rsidR="00063548">
        <w:rPr>
          <w:rFonts w:ascii="Times New Roman" w:hAnsi="Times New Roman"/>
          <w:sz w:val="28"/>
        </w:rPr>
        <w:t>и</w:t>
      </w:r>
      <w:r w:rsidR="00063548" w:rsidRPr="00063548">
        <w:rPr>
          <w:rFonts w:ascii="Times New Roman" w:hAnsi="Times New Roman"/>
          <w:sz w:val="28"/>
        </w:rPr>
        <w:t xml:space="preserve"> финансово – хозяйственной деятельности государственного унитарного предприятия Орловской области  «Санаторий «Дубрава».</w:t>
      </w:r>
    </w:p>
    <w:p w:rsidR="00E62025" w:rsidRDefault="00E62025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проводилась за 2017 </w:t>
      </w:r>
      <w:r w:rsidR="00B26A1A">
        <w:rPr>
          <w:rFonts w:ascii="Times New Roman" w:hAnsi="Times New Roman"/>
          <w:sz w:val="28"/>
        </w:rPr>
        <w:t>год</w:t>
      </w:r>
      <w:r w:rsidR="00063548">
        <w:rPr>
          <w:rFonts w:ascii="Times New Roman" w:hAnsi="Times New Roman"/>
          <w:sz w:val="28"/>
        </w:rPr>
        <w:t xml:space="preserve">, </w:t>
      </w:r>
      <w:r w:rsidR="00063548">
        <w:rPr>
          <w:rFonts w:ascii="Times New Roman" w:hAnsi="Times New Roman"/>
          <w:sz w:val="28"/>
          <w:lang w:val="en-US"/>
        </w:rPr>
        <w:t>I</w:t>
      </w:r>
      <w:r w:rsidR="00063548" w:rsidRPr="00063548">
        <w:rPr>
          <w:rFonts w:ascii="Times New Roman" w:hAnsi="Times New Roman"/>
          <w:sz w:val="28"/>
        </w:rPr>
        <w:t xml:space="preserve"> </w:t>
      </w:r>
      <w:r w:rsidR="00063548">
        <w:rPr>
          <w:rFonts w:ascii="Times New Roman" w:hAnsi="Times New Roman"/>
          <w:sz w:val="28"/>
        </w:rPr>
        <w:t>полугодие 2018 года</w:t>
      </w:r>
      <w:r>
        <w:rPr>
          <w:rFonts w:ascii="Times New Roman" w:hAnsi="Times New Roman"/>
          <w:sz w:val="28"/>
        </w:rPr>
        <w:t>.</w:t>
      </w:r>
    </w:p>
    <w:p w:rsidR="00F60E02" w:rsidRDefault="00F60E02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объём проверенных средств составил </w:t>
      </w:r>
      <w:r w:rsidR="00063548">
        <w:rPr>
          <w:rFonts w:ascii="Times New Roman" w:hAnsi="Times New Roman"/>
          <w:sz w:val="28"/>
        </w:rPr>
        <w:t>81 295,1</w:t>
      </w:r>
      <w:r w:rsidR="00267F82">
        <w:rPr>
          <w:rFonts w:ascii="Times New Roman" w:hAnsi="Times New Roman"/>
          <w:sz w:val="28"/>
        </w:rPr>
        <w:t xml:space="preserve"> тыс. рублей.</w:t>
      </w:r>
    </w:p>
    <w:p w:rsidR="00267F82" w:rsidRDefault="000E38C1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момент проведения контрольного мероприятия </w:t>
      </w:r>
      <w:r w:rsidR="00D16D46" w:rsidRPr="00D16D46">
        <w:rPr>
          <w:rFonts w:ascii="Times New Roman" w:hAnsi="Times New Roman"/>
          <w:sz w:val="28"/>
        </w:rPr>
        <w:t>уставной фонд</w:t>
      </w:r>
      <w:r>
        <w:rPr>
          <w:rFonts w:ascii="Times New Roman" w:hAnsi="Times New Roman"/>
          <w:sz w:val="28"/>
        </w:rPr>
        <w:t xml:space="preserve"> Предприятия</w:t>
      </w:r>
      <w:r w:rsidR="00D16D46" w:rsidRPr="00D16D46">
        <w:rPr>
          <w:rFonts w:ascii="Times New Roman" w:hAnsi="Times New Roman"/>
          <w:sz w:val="28"/>
        </w:rPr>
        <w:t xml:space="preserve"> составил 33</w:t>
      </w:r>
      <w:r>
        <w:rPr>
          <w:rFonts w:ascii="Times New Roman" w:hAnsi="Times New Roman"/>
          <w:sz w:val="28"/>
        </w:rPr>
        <w:t> </w:t>
      </w:r>
      <w:r w:rsidR="00D16D46" w:rsidRPr="00D16D46">
        <w:rPr>
          <w:rFonts w:ascii="Times New Roman" w:hAnsi="Times New Roman"/>
          <w:sz w:val="28"/>
        </w:rPr>
        <w:t>838</w:t>
      </w:r>
      <w:r>
        <w:rPr>
          <w:rFonts w:ascii="Times New Roman" w:hAnsi="Times New Roman"/>
          <w:sz w:val="28"/>
        </w:rPr>
        <w:t>,0</w:t>
      </w:r>
      <w:r w:rsidR="00D16D46" w:rsidRPr="00D16D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 w:rsidR="00D16D46" w:rsidRPr="00D16D46">
        <w:rPr>
          <w:rFonts w:ascii="Times New Roman" w:hAnsi="Times New Roman"/>
          <w:sz w:val="28"/>
        </w:rPr>
        <w:t xml:space="preserve"> рублей.</w:t>
      </w:r>
    </w:p>
    <w:p w:rsidR="000E38C1" w:rsidRPr="000E38C1" w:rsidRDefault="000E38C1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0E38C1">
        <w:rPr>
          <w:rFonts w:ascii="Times New Roman" w:hAnsi="Times New Roman"/>
          <w:sz w:val="28"/>
        </w:rPr>
        <w:t>Общая сумма доходов Предприятия за 2017 составила 57 106,8 тыс. рублей, что на 9 386,1 тыс. рублей или 20,8% выше выручки Предприятия за 2016 год.</w:t>
      </w:r>
    </w:p>
    <w:p w:rsidR="000E38C1" w:rsidRPr="000E38C1" w:rsidRDefault="000E38C1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0E38C1">
        <w:rPr>
          <w:rFonts w:ascii="Times New Roman" w:hAnsi="Times New Roman"/>
          <w:sz w:val="28"/>
        </w:rPr>
        <w:t>Основным источником доходов Предприятия являются доходы от медицинской деятельности. В обще</w:t>
      </w:r>
      <w:r w:rsidR="0093712D">
        <w:rPr>
          <w:rFonts w:ascii="Times New Roman" w:hAnsi="Times New Roman"/>
          <w:sz w:val="28"/>
        </w:rPr>
        <w:t>й структуре доходов Предприятия</w:t>
      </w:r>
      <w:r w:rsidRPr="000E38C1">
        <w:rPr>
          <w:rFonts w:ascii="Times New Roman" w:hAnsi="Times New Roman"/>
          <w:sz w:val="28"/>
        </w:rPr>
        <w:t xml:space="preserve"> в 2017 году доходы от медицинской деятельности составили 51 968,4 тыс. рублей или 91,0%, что на 16,1% больше чем за аналогичный период предыдущего года.</w:t>
      </w:r>
    </w:p>
    <w:p w:rsidR="000E38C1" w:rsidRPr="000E38C1" w:rsidRDefault="000E38C1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0E38C1">
        <w:rPr>
          <w:rFonts w:ascii="Times New Roman" w:hAnsi="Times New Roman"/>
          <w:sz w:val="28"/>
        </w:rPr>
        <w:t>Кроме того, увеличилась выручка по коммерческой деятельности Предприятия на 73,6% к уровню предыдущего года, с 2 960,5 тыс. рублей в 2016 году до 5 138,3 тыс. рублей в 2017 году.</w:t>
      </w:r>
    </w:p>
    <w:p w:rsidR="000E38C1" w:rsidRDefault="000E38C1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0E38C1">
        <w:rPr>
          <w:rFonts w:ascii="Times New Roman" w:hAnsi="Times New Roman"/>
          <w:sz w:val="28"/>
        </w:rPr>
        <w:t>Затраты Предприятия в 2017 году составили 57 710,4 тыс. рублей, что меньше на 5,6% чем расходы 2016 года.</w:t>
      </w:r>
    </w:p>
    <w:p w:rsidR="00921118" w:rsidRDefault="00921118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921118">
        <w:rPr>
          <w:rFonts w:ascii="Times New Roman" w:hAnsi="Times New Roman"/>
          <w:sz w:val="28"/>
        </w:rPr>
        <w:t xml:space="preserve">Дебиторская задолженность на </w:t>
      </w:r>
      <w:r>
        <w:rPr>
          <w:rFonts w:ascii="Times New Roman" w:hAnsi="Times New Roman"/>
          <w:sz w:val="28"/>
        </w:rPr>
        <w:t>начало 2017 года</w:t>
      </w:r>
      <w:r w:rsidRPr="009211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составляла</w:t>
      </w:r>
      <w:r w:rsidRPr="00921118">
        <w:rPr>
          <w:rFonts w:ascii="Times New Roman" w:hAnsi="Times New Roman"/>
          <w:sz w:val="28"/>
        </w:rPr>
        <w:t xml:space="preserve"> 1 267,8 тыс. рублей</w:t>
      </w:r>
      <w:r>
        <w:rPr>
          <w:rFonts w:ascii="Times New Roman" w:hAnsi="Times New Roman"/>
          <w:sz w:val="28"/>
        </w:rPr>
        <w:t xml:space="preserve"> и за финансовый год </w:t>
      </w:r>
      <w:r w:rsidRPr="00921118">
        <w:rPr>
          <w:rFonts w:ascii="Times New Roman" w:hAnsi="Times New Roman"/>
          <w:sz w:val="28"/>
        </w:rPr>
        <w:t>снизилась на 68,5% и составила 398,5 тыс. рублей</w:t>
      </w:r>
      <w:r>
        <w:rPr>
          <w:rFonts w:ascii="Times New Roman" w:hAnsi="Times New Roman"/>
          <w:sz w:val="28"/>
        </w:rPr>
        <w:t>.</w:t>
      </w:r>
    </w:p>
    <w:p w:rsidR="00F566FF" w:rsidRDefault="00921118" w:rsidP="00F566FF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921118">
        <w:rPr>
          <w:rFonts w:ascii="Times New Roman" w:hAnsi="Times New Roman"/>
          <w:sz w:val="28"/>
        </w:rPr>
        <w:t xml:space="preserve">редиторская задолженность на </w:t>
      </w:r>
      <w:r>
        <w:rPr>
          <w:rFonts w:ascii="Times New Roman" w:hAnsi="Times New Roman"/>
          <w:sz w:val="28"/>
        </w:rPr>
        <w:t>начало 2017 года</w:t>
      </w:r>
      <w:r w:rsidRPr="00921118">
        <w:rPr>
          <w:rFonts w:ascii="Times New Roman" w:hAnsi="Times New Roman"/>
          <w:sz w:val="28"/>
        </w:rPr>
        <w:t xml:space="preserve"> составляла 27 433,2 тыс. рублей</w:t>
      </w:r>
      <w:r w:rsidR="00FA3A84">
        <w:rPr>
          <w:rFonts w:ascii="Times New Roman" w:hAnsi="Times New Roman"/>
          <w:sz w:val="28"/>
        </w:rPr>
        <w:t xml:space="preserve">. К концу </w:t>
      </w:r>
      <w:r w:rsidR="007D3DA9">
        <w:rPr>
          <w:rFonts w:ascii="Times New Roman" w:hAnsi="Times New Roman"/>
          <w:sz w:val="28"/>
        </w:rPr>
        <w:t>отчетного периода кредиторская задолженность</w:t>
      </w:r>
      <w:r>
        <w:rPr>
          <w:rFonts w:ascii="Times New Roman" w:hAnsi="Times New Roman"/>
          <w:sz w:val="28"/>
        </w:rPr>
        <w:t xml:space="preserve"> </w:t>
      </w:r>
      <w:r w:rsidR="007D3DA9">
        <w:rPr>
          <w:rFonts w:ascii="Times New Roman" w:hAnsi="Times New Roman"/>
          <w:sz w:val="28"/>
        </w:rPr>
        <w:t>с</w:t>
      </w:r>
      <w:r w:rsidR="007D3DA9" w:rsidRPr="007D3DA9">
        <w:rPr>
          <w:rFonts w:ascii="Times New Roman" w:hAnsi="Times New Roman"/>
          <w:sz w:val="28"/>
        </w:rPr>
        <w:t>низилась на 48 % и</w:t>
      </w:r>
      <w:r w:rsidR="007D3DA9">
        <w:rPr>
          <w:rFonts w:ascii="Times New Roman" w:hAnsi="Times New Roman"/>
          <w:sz w:val="28"/>
        </w:rPr>
        <w:t xml:space="preserve"> составила 14 242,5 тыс. рублей.</w:t>
      </w:r>
      <w:r w:rsidR="007D3DA9" w:rsidRPr="007D3DA9">
        <w:rPr>
          <w:rFonts w:ascii="Times New Roman" w:hAnsi="Times New Roman"/>
          <w:sz w:val="28"/>
        </w:rPr>
        <w:tab/>
      </w:r>
    </w:p>
    <w:p w:rsidR="00267F82" w:rsidRDefault="00676F02" w:rsidP="00F712D2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к</w:t>
      </w:r>
      <w:r w:rsidR="00F77130">
        <w:rPr>
          <w:rFonts w:ascii="Times New Roman" w:hAnsi="Times New Roman"/>
          <w:sz w:val="28"/>
        </w:rPr>
        <w:t>онтрольн</w:t>
      </w:r>
      <w:r>
        <w:rPr>
          <w:rFonts w:ascii="Times New Roman" w:hAnsi="Times New Roman"/>
          <w:sz w:val="28"/>
        </w:rPr>
        <w:t>ого</w:t>
      </w:r>
      <w:r w:rsidR="00F77130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 w:rsidR="00F77130">
        <w:rPr>
          <w:rFonts w:ascii="Times New Roman" w:hAnsi="Times New Roman"/>
          <w:sz w:val="28"/>
        </w:rPr>
        <w:t xml:space="preserve"> выявлено неэффективное расходование денежных средств, в том числе:</w:t>
      </w:r>
    </w:p>
    <w:p w:rsidR="00F712D2" w:rsidRDefault="00A3287C" w:rsidP="0032604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излишне уплаченная сумма налога на прибыль, по которой упущена возможность возврата, что привело к необоснованному отвлечению денежных средств в сумме 216,6 тыс.</w:t>
      </w:r>
      <w:r w:rsidR="00C51925">
        <w:rPr>
          <w:rFonts w:ascii="Times New Roman" w:hAnsi="Times New Roman"/>
          <w:sz w:val="28"/>
        </w:rPr>
        <w:t xml:space="preserve"> рублей</w:t>
      </w:r>
      <w:r w:rsidR="00F712D2">
        <w:rPr>
          <w:rFonts w:ascii="Times New Roman" w:hAnsi="Times New Roman"/>
          <w:sz w:val="28"/>
        </w:rPr>
        <w:t>;</w:t>
      </w:r>
    </w:p>
    <w:p w:rsidR="00C51925" w:rsidRDefault="00C51925" w:rsidP="0032604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Предприятие </w:t>
      </w:r>
      <w:r w:rsidRPr="00C51925">
        <w:rPr>
          <w:rFonts w:ascii="Times New Roman" w:hAnsi="Times New Roman"/>
          <w:sz w:val="28"/>
        </w:rPr>
        <w:t>осуществляло расходы на содержание объекта недвижимости, находящегося в общей долевой собственности. За проверяемый период расходы Предприятия по содержанию собственности третьих лиц в отношении произведенных затрат на газовое обслуживание и электроснабжение составили 722</w:t>
      </w:r>
      <w:r>
        <w:rPr>
          <w:rFonts w:ascii="Times New Roman" w:hAnsi="Times New Roman"/>
          <w:sz w:val="28"/>
        </w:rPr>
        <w:t xml:space="preserve">,8 тыс. </w:t>
      </w:r>
      <w:r w:rsidRPr="00C51925"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;</w:t>
      </w:r>
    </w:p>
    <w:p w:rsidR="00895D7B" w:rsidRPr="00C67FEC" w:rsidRDefault="00E84418" w:rsidP="0032604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отпуска</w:t>
      </w:r>
      <w:r w:rsidR="006E01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предусмотренного ТК РФ</w:t>
      </w:r>
      <w:r w:rsidR="00676F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сумме</w:t>
      </w:r>
      <w:r w:rsidR="00C67FEC" w:rsidRPr="00C67FEC">
        <w:rPr>
          <w:rFonts w:ascii="Times New Roman" w:hAnsi="Times New Roman"/>
          <w:sz w:val="28"/>
        </w:rPr>
        <w:t xml:space="preserve"> 27,7 тыс. рублей</w:t>
      </w:r>
      <w:r w:rsidR="00716D7C" w:rsidRPr="00C67FEC">
        <w:rPr>
          <w:rFonts w:ascii="Times New Roman" w:hAnsi="Times New Roman"/>
          <w:sz w:val="28"/>
        </w:rPr>
        <w:t>;</w:t>
      </w:r>
    </w:p>
    <w:p w:rsidR="006E0155" w:rsidRDefault="00C67FEC" w:rsidP="0032604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</w:rPr>
      </w:pPr>
      <w:r w:rsidRPr="00C67FEC">
        <w:rPr>
          <w:rFonts w:ascii="Times New Roman" w:hAnsi="Times New Roman"/>
          <w:sz w:val="28"/>
        </w:rPr>
        <w:t>неэффективное</w:t>
      </w:r>
      <w:r w:rsidR="006E0155">
        <w:rPr>
          <w:rFonts w:ascii="Times New Roman" w:hAnsi="Times New Roman"/>
          <w:sz w:val="28"/>
        </w:rPr>
        <w:t xml:space="preserve"> принятие управленческого решения руководством Предприятия в связи с увольнением сотрудника – </w:t>
      </w:r>
      <w:r w:rsidR="00BD09D2">
        <w:rPr>
          <w:rFonts w:ascii="Times New Roman" w:hAnsi="Times New Roman"/>
          <w:sz w:val="28"/>
        </w:rPr>
        <w:t>54,7</w:t>
      </w:r>
      <w:r w:rsidR="006E0155">
        <w:rPr>
          <w:rFonts w:ascii="Times New Roman" w:hAnsi="Times New Roman"/>
          <w:sz w:val="28"/>
        </w:rPr>
        <w:t xml:space="preserve"> тыс. рублей</w:t>
      </w:r>
      <w:r w:rsidR="0052132B">
        <w:rPr>
          <w:rFonts w:ascii="Times New Roman" w:hAnsi="Times New Roman"/>
          <w:sz w:val="28"/>
        </w:rPr>
        <w:t>.</w:t>
      </w:r>
    </w:p>
    <w:p w:rsidR="00676F02" w:rsidRDefault="00676F02" w:rsidP="005D2CBA">
      <w:pPr>
        <w:spacing w:after="0"/>
        <w:ind w:firstLine="709"/>
        <w:contextualSpacing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Также в ходе контрольного мероприятия установлены отдельные нарушения законодательства о контрактной системе в РФ, гражданского законодательства РФ</w:t>
      </w:r>
    </w:p>
    <w:p w:rsidR="00E20901" w:rsidRDefault="00EF2CB8" w:rsidP="00F712D2">
      <w:pPr>
        <w:tabs>
          <w:tab w:val="left" w:pos="171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E58">
        <w:rPr>
          <w:rFonts w:ascii="Times New Roman" w:hAnsi="Times New Roman" w:cs="Times New Roman"/>
          <w:sz w:val="28"/>
          <w:szCs w:val="28"/>
        </w:rPr>
        <w:t>Материалы контрольного мероприятия направлены</w:t>
      </w:r>
      <w:r w:rsidR="005D71C5">
        <w:rPr>
          <w:rFonts w:ascii="Times New Roman" w:hAnsi="Times New Roman" w:cs="Times New Roman"/>
          <w:sz w:val="28"/>
          <w:szCs w:val="28"/>
        </w:rPr>
        <w:t>:</w:t>
      </w:r>
      <w:r w:rsidRPr="00B10E58">
        <w:rPr>
          <w:rFonts w:ascii="Times New Roman" w:hAnsi="Times New Roman" w:cs="Times New Roman"/>
          <w:sz w:val="28"/>
          <w:szCs w:val="28"/>
        </w:rPr>
        <w:t xml:space="preserve"> Председателю Орловского областного Совета народн</w:t>
      </w:r>
      <w:r>
        <w:rPr>
          <w:rFonts w:ascii="Times New Roman" w:hAnsi="Times New Roman" w:cs="Times New Roman"/>
          <w:sz w:val="28"/>
          <w:szCs w:val="28"/>
        </w:rPr>
        <w:t xml:space="preserve">ых депутатов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76F02">
        <w:rPr>
          <w:rFonts w:ascii="Times New Roman" w:hAnsi="Times New Roman" w:cs="Times New Roman"/>
          <w:sz w:val="28"/>
          <w:szCs w:val="28"/>
        </w:rPr>
        <w:t xml:space="preserve"> Губернатору Орловской области, </w:t>
      </w:r>
      <w:r w:rsidR="00BE02C2">
        <w:rPr>
          <w:rFonts w:ascii="Times New Roman" w:hAnsi="Times New Roman" w:cs="Times New Roman"/>
          <w:sz w:val="28"/>
          <w:szCs w:val="28"/>
        </w:rPr>
        <w:t xml:space="preserve">в </w:t>
      </w:r>
      <w:r w:rsidR="006A6F24">
        <w:rPr>
          <w:rFonts w:ascii="Times New Roman" w:hAnsi="Times New Roman" w:cs="Times New Roman"/>
          <w:sz w:val="28"/>
          <w:szCs w:val="28"/>
        </w:rPr>
        <w:t>Прокуратуру Орловской области</w:t>
      </w:r>
      <w:r w:rsidR="00090BE4">
        <w:rPr>
          <w:rFonts w:ascii="Times New Roman" w:hAnsi="Times New Roman" w:cs="Times New Roman"/>
          <w:sz w:val="28"/>
          <w:szCs w:val="28"/>
        </w:rPr>
        <w:t>.</w:t>
      </w:r>
    </w:p>
    <w:p w:rsidR="00090BE4" w:rsidRDefault="00090BE4" w:rsidP="00F712D2">
      <w:pPr>
        <w:tabs>
          <w:tab w:val="left" w:pos="171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BE4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</w:t>
      </w:r>
      <w:proofErr w:type="gramStart"/>
      <w:r w:rsidRPr="00090BE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76F02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676F02">
        <w:rPr>
          <w:rFonts w:ascii="Times New Roman" w:hAnsi="Times New Roman" w:cs="Times New Roman"/>
          <w:sz w:val="28"/>
          <w:szCs w:val="28"/>
        </w:rPr>
        <w:t xml:space="preserve"> </w:t>
      </w:r>
      <w:r w:rsidRPr="00090BE4">
        <w:rPr>
          <w:rFonts w:ascii="Times New Roman" w:hAnsi="Times New Roman" w:cs="Times New Roman"/>
          <w:sz w:val="28"/>
          <w:szCs w:val="28"/>
        </w:rPr>
        <w:t xml:space="preserve">направлена члену Правительства Орловской области – руководителю Департамента </w:t>
      </w:r>
      <w:r w:rsidR="00716D7C">
        <w:rPr>
          <w:rFonts w:ascii="Times New Roman" w:hAnsi="Times New Roman" w:cs="Times New Roman"/>
          <w:sz w:val="28"/>
          <w:szCs w:val="28"/>
        </w:rPr>
        <w:t xml:space="preserve">здравоохранения Орловской области, руководителю </w:t>
      </w:r>
      <w:r w:rsidR="00716D7C" w:rsidRPr="00716D7C">
        <w:rPr>
          <w:rFonts w:ascii="Times New Roman" w:hAnsi="Times New Roman" w:cs="Times New Roman"/>
          <w:sz w:val="28"/>
          <w:szCs w:val="28"/>
        </w:rPr>
        <w:t>Департамент</w:t>
      </w:r>
      <w:r w:rsidR="00716D7C">
        <w:rPr>
          <w:rFonts w:ascii="Times New Roman" w:hAnsi="Times New Roman" w:cs="Times New Roman"/>
          <w:sz w:val="28"/>
          <w:szCs w:val="28"/>
        </w:rPr>
        <w:t>а</w:t>
      </w:r>
      <w:r w:rsidR="00716D7C" w:rsidRPr="00716D7C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и земельных отношений Орловской области</w:t>
      </w:r>
      <w:r w:rsidR="00716D7C">
        <w:rPr>
          <w:rFonts w:ascii="Times New Roman" w:hAnsi="Times New Roman" w:cs="Times New Roman"/>
          <w:sz w:val="28"/>
          <w:szCs w:val="28"/>
        </w:rPr>
        <w:t>.</w:t>
      </w:r>
    </w:p>
    <w:p w:rsidR="00D231D7" w:rsidRDefault="00D231D7" w:rsidP="00F712D2">
      <w:pPr>
        <w:tabs>
          <w:tab w:val="left" w:pos="171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рассмотрены на заседании Коллегии Контрольно-счетной палаты Орловской области от 25.10.2018 года.</w:t>
      </w:r>
    </w:p>
    <w:sectPr w:rsidR="00D231D7" w:rsidSect="00FE681A">
      <w:headerReference w:type="default" r:id="rId8"/>
      <w:pgSz w:w="11906" w:h="16838"/>
      <w:pgMar w:top="1021" w:right="964" w:bottom="102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86" w:rsidRDefault="00CC2186" w:rsidP="00F573B4">
      <w:pPr>
        <w:spacing w:after="0" w:line="240" w:lineRule="auto"/>
      </w:pPr>
      <w:r>
        <w:separator/>
      </w:r>
    </w:p>
  </w:endnote>
  <w:endnote w:type="continuationSeparator" w:id="0">
    <w:p w:rsidR="00CC2186" w:rsidRDefault="00CC2186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86" w:rsidRDefault="00CC2186" w:rsidP="00F573B4">
      <w:pPr>
        <w:spacing w:after="0" w:line="240" w:lineRule="auto"/>
      </w:pPr>
      <w:r>
        <w:separator/>
      </w:r>
    </w:p>
  </w:footnote>
  <w:footnote w:type="continuationSeparator" w:id="0">
    <w:p w:rsidR="00CC2186" w:rsidRDefault="00CC2186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339494"/>
      <w:docPartObj>
        <w:docPartGallery w:val="Page Numbers (Top of Page)"/>
        <w:docPartUnique/>
      </w:docPartObj>
    </w:sdtPr>
    <w:sdtEndPr/>
    <w:sdtContent>
      <w:p w:rsidR="00F573B4" w:rsidRDefault="00F57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952">
          <w:rPr>
            <w:noProof/>
          </w:rPr>
          <w:t>5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BF9"/>
    <w:multiLevelType w:val="hybridMultilevel"/>
    <w:tmpl w:val="829AF26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D33EC"/>
    <w:multiLevelType w:val="hybridMultilevel"/>
    <w:tmpl w:val="6218B22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4037F8"/>
    <w:multiLevelType w:val="hybridMultilevel"/>
    <w:tmpl w:val="C386835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C3340"/>
    <w:multiLevelType w:val="hybridMultilevel"/>
    <w:tmpl w:val="B1A6AF0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127EB"/>
    <w:rsid w:val="00023A2B"/>
    <w:rsid w:val="00027535"/>
    <w:rsid w:val="00063548"/>
    <w:rsid w:val="0007498C"/>
    <w:rsid w:val="00090037"/>
    <w:rsid w:val="00090BE4"/>
    <w:rsid w:val="000B039D"/>
    <w:rsid w:val="000B6212"/>
    <w:rsid w:val="000C52B8"/>
    <w:rsid w:val="000D5633"/>
    <w:rsid w:val="000E38C1"/>
    <w:rsid w:val="000E3FF8"/>
    <w:rsid w:val="000F706A"/>
    <w:rsid w:val="000F7B92"/>
    <w:rsid w:val="00126727"/>
    <w:rsid w:val="001319AC"/>
    <w:rsid w:val="00147DF6"/>
    <w:rsid w:val="00151155"/>
    <w:rsid w:val="00155474"/>
    <w:rsid w:val="00155A93"/>
    <w:rsid w:val="00157250"/>
    <w:rsid w:val="00175E73"/>
    <w:rsid w:val="00177459"/>
    <w:rsid w:val="001B2A56"/>
    <w:rsid w:val="001B4F97"/>
    <w:rsid w:val="001D173E"/>
    <w:rsid w:val="001D25D8"/>
    <w:rsid w:val="001D765A"/>
    <w:rsid w:val="001F604F"/>
    <w:rsid w:val="00202996"/>
    <w:rsid w:val="00204D6A"/>
    <w:rsid w:val="00224F0C"/>
    <w:rsid w:val="002406FD"/>
    <w:rsid w:val="0024314B"/>
    <w:rsid w:val="002470CB"/>
    <w:rsid w:val="00250416"/>
    <w:rsid w:val="00252BD5"/>
    <w:rsid w:val="002650DA"/>
    <w:rsid w:val="00267F82"/>
    <w:rsid w:val="00270731"/>
    <w:rsid w:val="002878D7"/>
    <w:rsid w:val="00296563"/>
    <w:rsid w:val="002C55DE"/>
    <w:rsid w:val="002C5D11"/>
    <w:rsid w:val="002D6D4C"/>
    <w:rsid w:val="002E30FC"/>
    <w:rsid w:val="002E7CF0"/>
    <w:rsid w:val="002F7CC7"/>
    <w:rsid w:val="0031261F"/>
    <w:rsid w:val="00326041"/>
    <w:rsid w:val="00327DB6"/>
    <w:rsid w:val="003315E7"/>
    <w:rsid w:val="003328B4"/>
    <w:rsid w:val="003341D4"/>
    <w:rsid w:val="00390AA5"/>
    <w:rsid w:val="003B3087"/>
    <w:rsid w:val="003C296D"/>
    <w:rsid w:val="003E4971"/>
    <w:rsid w:val="003F421E"/>
    <w:rsid w:val="00416F09"/>
    <w:rsid w:val="004549E4"/>
    <w:rsid w:val="00455596"/>
    <w:rsid w:val="00462DF4"/>
    <w:rsid w:val="00470BDF"/>
    <w:rsid w:val="00483086"/>
    <w:rsid w:val="00484D93"/>
    <w:rsid w:val="004A20BE"/>
    <w:rsid w:val="00517B29"/>
    <w:rsid w:val="0052132B"/>
    <w:rsid w:val="005260E2"/>
    <w:rsid w:val="00533349"/>
    <w:rsid w:val="00541952"/>
    <w:rsid w:val="00587179"/>
    <w:rsid w:val="00590D61"/>
    <w:rsid w:val="005A1506"/>
    <w:rsid w:val="005A5A67"/>
    <w:rsid w:val="005A73D0"/>
    <w:rsid w:val="005B4E42"/>
    <w:rsid w:val="005C0ED8"/>
    <w:rsid w:val="005C636C"/>
    <w:rsid w:val="005D2CBA"/>
    <w:rsid w:val="005D71C5"/>
    <w:rsid w:val="005E0D2D"/>
    <w:rsid w:val="005E5087"/>
    <w:rsid w:val="005E6762"/>
    <w:rsid w:val="005F1249"/>
    <w:rsid w:val="00607704"/>
    <w:rsid w:val="006102C5"/>
    <w:rsid w:val="00642E48"/>
    <w:rsid w:val="00651607"/>
    <w:rsid w:val="006671A4"/>
    <w:rsid w:val="00676F02"/>
    <w:rsid w:val="0069224A"/>
    <w:rsid w:val="00694654"/>
    <w:rsid w:val="006955E1"/>
    <w:rsid w:val="006A6F24"/>
    <w:rsid w:val="006B154A"/>
    <w:rsid w:val="006B623A"/>
    <w:rsid w:val="006C046B"/>
    <w:rsid w:val="006C5555"/>
    <w:rsid w:val="006E0155"/>
    <w:rsid w:val="006E504D"/>
    <w:rsid w:val="006E67C9"/>
    <w:rsid w:val="00716D7C"/>
    <w:rsid w:val="00751052"/>
    <w:rsid w:val="00772311"/>
    <w:rsid w:val="00775F75"/>
    <w:rsid w:val="0079440D"/>
    <w:rsid w:val="007B5E75"/>
    <w:rsid w:val="007D1CEA"/>
    <w:rsid w:val="007D3DA9"/>
    <w:rsid w:val="007F3339"/>
    <w:rsid w:val="008048DD"/>
    <w:rsid w:val="0081097F"/>
    <w:rsid w:val="00827220"/>
    <w:rsid w:val="0083604B"/>
    <w:rsid w:val="0085242F"/>
    <w:rsid w:val="00864747"/>
    <w:rsid w:val="00871230"/>
    <w:rsid w:val="00873A87"/>
    <w:rsid w:val="00890E2D"/>
    <w:rsid w:val="00895D7B"/>
    <w:rsid w:val="008B4529"/>
    <w:rsid w:val="00921118"/>
    <w:rsid w:val="00921B0E"/>
    <w:rsid w:val="00930E13"/>
    <w:rsid w:val="0093712D"/>
    <w:rsid w:val="00961AB7"/>
    <w:rsid w:val="00983614"/>
    <w:rsid w:val="00983827"/>
    <w:rsid w:val="009A1C87"/>
    <w:rsid w:val="009B6CDE"/>
    <w:rsid w:val="009E203D"/>
    <w:rsid w:val="00A035B9"/>
    <w:rsid w:val="00A036A8"/>
    <w:rsid w:val="00A04D0E"/>
    <w:rsid w:val="00A3287C"/>
    <w:rsid w:val="00A6249A"/>
    <w:rsid w:val="00A7146E"/>
    <w:rsid w:val="00A772D4"/>
    <w:rsid w:val="00A82837"/>
    <w:rsid w:val="00A91EC9"/>
    <w:rsid w:val="00AA0623"/>
    <w:rsid w:val="00AB5EFD"/>
    <w:rsid w:val="00AC28D6"/>
    <w:rsid w:val="00AD64FE"/>
    <w:rsid w:val="00AD682B"/>
    <w:rsid w:val="00AD7D00"/>
    <w:rsid w:val="00B00646"/>
    <w:rsid w:val="00B00D6E"/>
    <w:rsid w:val="00B012AB"/>
    <w:rsid w:val="00B01CEC"/>
    <w:rsid w:val="00B26A1A"/>
    <w:rsid w:val="00B4156B"/>
    <w:rsid w:val="00B53E03"/>
    <w:rsid w:val="00B565A9"/>
    <w:rsid w:val="00BD09D2"/>
    <w:rsid w:val="00BE02C2"/>
    <w:rsid w:val="00BF7E18"/>
    <w:rsid w:val="00C13B4B"/>
    <w:rsid w:val="00C41964"/>
    <w:rsid w:val="00C51925"/>
    <w:rsid w:val="00C51EB4"/>
    <w:rsid w:val="00C57788"/>
    <w:rsid w:val="00C66BC8"/>
    <w:rsid w:val="00C67FEC"/>
    <w:rsid w:val="00C85CB6"/>
    <w:rsid w:val="00CA18C3"/>
    <w:rsid w:val="00CA219C"/>
    <w:rsid w:val="00CC2186"/>
    <w:rsid w:val="00CD17F2"/>
    <w:rsid w:val="00CD7B26"/>
    <w:rsid w:val="00CE500B"/>
    <w:rsid w:val="00D16D46"/>
    <w:rsid w:val="00D204E3"/>
    <w:rsid w:val="00D231D7"/>
    <w:rsid w:val="00D239C9"/>
    <w:rsid w:val="00D33D5C"/>
    <w:rsid w:val="00D4289C"/>
    <w:rsid w:val="00D60AE6"/>
    <w:rsid w:val="00D72856"/>
    <w:rsid w:val="00D7417D"/>
    <w:rsid w:val="00E0127F"/>
    <w:rsid w:val="00E0386A"/>
    <w:rsid w:val="00E152E3"/>
    <w:rsid w:val="00E20901"/>
    <w:rsid w:val="00E42476"/>
    <w:rsid w:val="00E62025"/>
    <w:rsid w:val="00E638DE"/>
    <w:rsid w:val="00E67796"/>
    <w:rsid w:val="00E84418"/>
    <w:rsid w:val="00E90D0B"/>
    <w:rsid w:val="00E97388"/>
    <w:rsid w:val="00EA0BC2"/>
    <w:rsid w:val="00EA7A42"/>
    <w:rsid w:val="00EB0B92"/>
    <w:rsid w:val="00EB0BBC"/>
    <w:rsid w:val="00EC7A2D"/>
    <w:rsid w:val="00EE1ADF"/>
    <w:rsid w:val="00EF2CB8"/>
    <w:rsid w:val="00F018CF"/>
    <w:rsid w:val="00F26002"/>
    <w:rsid w:val="00F479AC"/>
    <w:rsid w:val="00F47BA9"/>
    <w:rsid w:val="00F561B1"/>
    <w:rsid w:val="00F566FF"/>
    <w:rsid w:val="00F573B4"/>
    <w:rsid w:val="00F60E02"/>
    <w:rsid w:val="00F712D2"/>
    <w:rsid w:val="00F77130"/>
    <w:rsid w:val="00F847CB"/>
    <w:rsid w:val="00FA3A84"/>
    <w:rsid w:val="00FA641C"/>
    <w:rsid w:val="00FC09EE"/>
    <w:rsid w:val="00FD5958"/>
    <w:rsid w:val="00FD7856"/>
    <w:rsid w:val="00FE51E6"/>
    <w:rsid w:val="00FE681A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C80"/>
  <w15:docId w15:val="{EBA484E1-E3DF-4887-BD01-415F8ADD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E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E4F-402E-4719-96A4-931DDD75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UserX</cp:lastModifiedBy>
  <cp:revision>2</cp:revision>
  <cp:lastPrinted>2018-10-26T11:43:00Z</cp:lastPrinted>
  <dcterms:created xsi:type="dcterms:W3CDTF">2018-10-26T11:44:00Z</dcterms:created>
  <dcterms:modified xsi:type="dcterms:W3CDTF">2018-10-26T11:44:00Z</dcterms:modified>
</cp:coreProperties>
</file>