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CA7AA" w14:textId="77777777" w:rsidR="0007780E" w:rsidRDefault="0007780E" w:rsidP="00E430E3">
      <w:pPr>
        <w:spacing w:line="276" w:lineRule="auto"/>
        <w:ind w:right="-285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Hlk54949340"/>
      <w:bookmarkStart w:id="1" w:name="_Hlk31624326"/>
      <w:bookmarkStart w:id="2" w:name="_GoBack"/>
      <w:bookmarkEnd w:id="2"/>
    </w:p>
    <w:p w14:paraId="56F81EB6" w14:textId="39308F0D" w:rsidR="00015681" w:rsidRPr="00A144B1" w:rsidRDefault="00015681" w:rsidP="00015681">
      <w:pPr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B1">
        <w:rPr>
          <w:rFonts w:ascii="Times New Roman" w:hAnsi="Times New Roman" w:cs="Times New Roman"/>
          <w:b/>
          <w:sz w:val="28"/>
          <w:szCs w:val="28"/>
        </w:rPr>
        <w:t>Информация по резул</w:t>
      </w:r>
      <w:r w:rsidR="00173AE3">
        <w:rPr>
          <w:rFonts w:ascii="Times New Roman" w:hAnsi="Times New Roman" w:cs="Times New Roman"/>
          <w:b/>
          <w:sz w:val="28"/>
          <w:szCs w:val="28"/>
        </w:rPr>
        <w:t>ьтатам экспертно-аналитического мероприятия</w:t>
      </w:r>
    </w:p>
    <w:p w14:paraId="07BF22BC" w14:textId="30619609" w:rsidR="00015681" w:rsidRPr="00015681" w:rsidRDefault="00015681" w:rsidP="00015681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15681">
        <w:rPr>
          <w:rFonts w:ascii="Times New Roman" w:hAnsi="Times New Roman" w:cs="Times New Roman"/>
          <w:b/>
          <w:sz w:val="28"/>
          <w:szCs w:val="28"/>
        </w:rPr>
        <w:t>«</w:t>
      </w:r>
      <w:r w:rsidR="00D35C5A" w:rsidRPr="00FD5CDD">
        <w:rPr>
          <w:rFonts w:ascii="Times New Roman" w:hAnsi="Times New Roman" w:cs="Times New Roman"/>
          <w:b/>
          <w:bCs/>
          <w:sz w:val="28"/>
          <w:szCs w:val="28"/>
        </w:rPr>
        <w:t>Анализ эффективности расходования средств, выделенных на реализацию регионального проекта «Ипотека» в рамках национального проекта «Жилье и городская среда</w:t>
      </w:r>
      <w:r w:rsidRPr="00015681">
        <w:rPr>
          <w:rFonts w:ascii="Times New Roman" w:hAnsi="Times New Roman"/>
          <w:b/>
          <w:sz w:val="28"/>
          <w:szCs w:val="28"/>
        </w:rPr>
        <w:t>»</w:t>
      </w:r>
    </w:p>
    <w:p w14:paraId="4AA42804" w14:textId="77777777" w:rsidR="00015681" w:rsidRPr="00015681" w:rsidRDefault="00015681" w:rsidP="00015681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D97E648" w14:textId="0689D222" w:rsidR="00015681" w:rsidRDefault="00015681" w:rsidP="00F6128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5865">
        <w:rPr>
          <w:rFonts w:ascii="Times New Roman" w:hAnsi="Times New Roman" w:cs="Times New Roman"/>
          <w:sz w:val="28"/>
          <w:szCs w:val="28"/>
        </w:rPr>
        <w:t>В соответствии с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586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A5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65">
        <w:rPr>
          <w:rFonts w:ascii="Times New Roman" w:hAnsi="Times New Roman" w:cs="Times New Roman"/>
          <w:sz w:val="28"/>
          <w:szCs w:val="28"/>
        </w:rPr>
        <w:t>Контрольно-счетной палаты Орловской области на 202</w:t>
      </w:r>
      <w:r w:rsidR="00063F7F">
        <w:rPr>
          <w:rFonts w:ascii="Times New Roman" w:hAnsi="Times New Roman" w:cs="Times New Roman"/>
          <w:sz w:val="28"/>
          <w:szCs w:val="28"/>
        </w:rPr>
        <w:t>1</w:t>
      </w:r>
      <w:r w:rsidRPr="007A586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7BD5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BD5">
        <w:rPr>
          <w:rFonts w:ascii="Times New Roman" w:hAnsi="Times New Roman" w:cs="Times New Roman"/>
          <w:sz w:val="28"/>
          <w:szCs w:val="28"/>
        </w:rPr>
        <w:t>экспертно-аналитическо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865">
        <w:rPr>
          <w:rFonts w:ascii="Times New Roman" w:hAnsi="Times New Roman" w:cs="Times New Roman"/>
          <w:sz w:val="28"/>
          <w:szCs w:val="28"/>
        </w:rPr>
        <w:t xml:space="preserve"> мероприятие «</w:t>
      </w:r>
      <w:r w:rsidR="0073089C" w:rsidRPr="0073089C">
        <w:rPr>
          <w:rFonts w:ascii="Times New Roman" w:hAnsi="Times New Roman" w:cs="Times New Roman"/>
          <w:sz w:val="28"/>
          <w:szCs w:val="28"/>
        </w:rPr>
        <w:t>Анализ эффективности расходования средств, выделенных на реализацию регионального проекта «Ипотека» в рамках национального проекта «Жилье и городская среда</w:t>
      </w:r>
      <w:r>
        <w:rPr>
          <w:rFonts w:ascii="Times New Roman" w:hAnsi="Times New Roman" w:cs="Times New Roman"/>
          <w:sz w:val="28"/>
          <w:szCs w:val="28"/>
        </w:rPr>
        <w:t>» за 20</w:t>
      </w:r>
      <w:r w:rsidR="00063F7F">
        <w:rPr>
          <w:rFonts w:ascii="Times New Roman" w:hAnsi="Times New Roman" w:cs="Times New Roman"/>
          <w:sz w:val="28"/>
          <w:szCs w:val="28"/>
        </w:rPr>
        <w:t>20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196CA" w14:textId="3EAB12E2" w:rsidR="007108F4" w:rsidRDefault="000A3362" w:rsidP="00F61289">
      <w:pPr>
        <w:snapToGrid w:val="0"/>
        <w:spacing w:line="276" w:lineRule="auto"/>
        <w:ind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519A">
        <w:rPr>
          <w:rFonts w:ascii="Times New Roman" w:hAnsi="Times New Roman" w:cs="Times New Roman"/>
          <w:sz w:val="28"/>
          <w:szCs w:val="28"/>
        </w:rPr>
        <w:tab/>
      </w:r>
      <w:r w:rsidR="0037519A">
        <w:rPr>
          <w:rFonts w:ascii="Times New Roman" w:hAnsi="Times New Roman" w:cs="Times New Roman"/>
          <w:sz w:val="28"/>
          <w:szCs w:val="28"/>
        </w:rPr>
        <w:tab/>
      </w:r>
      <w:r w:rsidR="00015681" w:rsidRPr="007C3D4C">
        <w:rPr>
          <w:rFonts w:ascii="Times New Roman" w:hAnsi="Times New Roman" w:cs="Times New Roman"/>
          <w:sz w:val="28"/>
          <w:szCs w:val="28"/>
        </w:rPr>
        <w:t>Объект</w:t>
      </w:r>
      <w:r w:rsidR="00063F7F">
        <w:rPr>
          <w:rFonts w:ascii="Times New Roman" w:hAnsi="Times New Roman" w:cs="Times New Roman"/>
          <w:sz w:val="28"/>
          <w:szCs w:val="28"/>
        </w:rPr>
        <w:t xml:space="preserve"> </w:t>
      </w:r>
      <w:r w:rsidR="00015681" w:rsidRPr="00FB7BD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015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681" w:rsidRPr="007C3D4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108F4">
        <w:rPr>
          <w:rFonts w:ascii="Times New Roman" w:hAnsi="Times New Roman" w:cs="Times New Roman"/>
          <w:sz w:val="28"/>
          <w:szCs w:val="28"/>
        </w:rPr>
        <w:t xml:space="preserve">- </w:t>
      </w:r>
      <w:r w:rsidR="007108F4" w:rsidRPr="00FD5CDD">
        <w:rPr>
          <w:rFonts w:ascii="Times New Roman" w:hAnsi="Times New Roman" w:cs="Times New Roman"/>
          <w:sz w:val="28"/>
          <w:szCs w:val="28"/>
        </w:rPr>
        <w:t xml:space="preserve">Департамент строительства, </w:t>
      </w:r>
      <w:proofErr w:type="spellStart"/>
      <w:r w:rsidR="007108F4" w:rsidRPr="00FD5CDD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7108F4" w:rsidRPr="00FD5CDD">
        <w:rPr>
          <w:rFonts w:ascii="Times New Roman" w:hAnsi="Times New Roman" w:cs="Times New Roman"/>
          <w:sz w:val="28"/>
          <w:szCs w:val="28"/>
        </w:rPr>
        <w:t xml:space="preserve">–энергетического комплекса, </w:t>
      </w:r>
      <w:proofErr w:type="spellStart"/>
      <w:r w:rsidR="007108F4" w:rsidRPr="00FD5CD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108F4" w:rsidRPr="00FD5CDD">
        <w:rPr>
          <w:rFonts w:ascii="Times New Roman" w:hAnsi="Times New Roman" w:cs="Times New Roman"/>
          <w:sz w:val="28"/>
          <w:szCs w:val="28"/>
        </w:rPr>
        <w:t>–коммунального хозяйства, транспорта и дорожного хозяйства Орловской области</w:t>
      </w:r>
      <w:r w:rsidR="007108F4">
        <w:rPr>
          <w:rFonts w:ascii="Times New Roman" w:hAnsi="Times New Roman" w:cs="Times New Roman"/>
          <w:sz w:val="28"/>
          <w:szCs w:val="28"/>
        </w:rPr>
        <w:t>.</w:t>
      </w:r>
    </w:p>
    <w:p w14:paraId="024C4F01" w14:textId="3FEDF0C0" w:rsidR="00C23ACC" w:rsidRDefault="00B639DB" w:rsidP="00F61289">
      <w:pPr>
        <w:widowControl w:val="0"/>
        <w:tabs>
          <w:tab w:val="left" w:pos="5529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ACC" w:rsidRPr="00055F1B">
        <w:rPr>
          <w:rFonts w:ascii="Times New Roman" w:hAnsi="Times New Roman" w:cs="Times New Roman"/>
          <w:sz w:val="28"/>
          <w:szCs w:val="28"/>
        </w:rPr>
        <w:t>В ходе экспертно-аналитическо</w:t>
      </w:r>
      <w:r w:rsidR="00C23ACC">
        <w:rPr>
          <w:rFonts w:ascii="Times New Roman" w:hAnsi="Times New Roman" w:cs="Times New Roman"/>
          <w:sz w:val="28"/>
          <w:szCs w:val="28"/>
        </w:rPr>
        <w:t>го мероприятия было установлено следующее.</w:t>
      </w:r>
    </w:p>
    <w:p w14:paraId="6D0F6B4A" w14:textId="71CDC491" w:rsidR="00443CCB" w:rsidRPr="00443CCB" w:rsidRDefault="00443CCB" w:rsidP="00F612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CB">
        <w:rPr>
          <w:rFonts w:ascii="Times New Roman" w:hAnsi="Times New Roman" w:cs="Times New Roman"/>
          <w:bCs/>
          <w:sz w:val="28"/>
          <w:szCs w:val="28"/>
        </w:rPr>
        <w:t>1</w:t>
      </w:r>
      <w:r w:rsidR="00A04D92">
        <w:rPr>
          <w:rFonts w:ascii="Times New Roman" w:hAnsi="Times New Roman" w:cs="Times New Roman"/>
          <w:bCs/>
          <w:sz w:val="28"/>
          <w:szCs w:val="28"/>
        </w:rPr>
        <w:t>.</w:t>
      </w:r>
      <w:r w:rsidR="003C6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CCB">
        <w:rPr>
          <w:rFonts w:ascii="Times New Roman" w:hAnsi="Times New Roman" w:cs="Times New Roman"/>
          <w:bCs/>
          <w:sz w:val="28"/>
          <w:szCs w:val="28"/>
        </w:rPr>
        <w:t>Объем расходов средств</w:t>
      </w:r>
      <w:r w:rsidRPr="00443CCB">
        <w:rPr>
          <w:rFonts w:ascii="Times New Roman" w:hAnsi="Times New Roman" w:cs="Times New Roman"/>
          <w:sz w:val="28"/>
          <w:szCs w:val="28"/>
        </w:rPr>
        <w:t xml:space="preserve"> областного бюджета на реализацию регионального проекта «Ипотека» в 2020 году составил 9334,2 тыс. рублей или 92% от утвержденного Законом Орловской области от 04.12.2019 № 2421-ОЗ «Об областном бюджете на 2020 год и на плановый период 2021 и 2022 годов» объема, что ниже уровня 2019 года на 4,2%. При этом все заявки застройщиков 2020 года на получение субсидий исполнены Департаментом в полном объеме. </w:t>
      </w:r>
    </w:p>
    <w:p w14:paraId="0393DCCD" w14:textId="365C9F39" w:rsidR="00443CCB" w:rsidRPr="00443CCB" w:rsidRDefault="00443CCB" w:rsidP="00F6128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CCB">
        <w:rPr>
          <w:rFonts w:ascii="Times New Roman" w:hAnsi="Times New Roman" w:cs="Times New Roman"/>
          <w:sz w:val="28"/>
          <w:szCs w:val="28"/>
        </w:rPr>
        <w:t>2</w:t>
      </w:r>
      <w:r w:rsidR="00686599">
        <w:rPr>
          <w:rFonts w:ascii="Times New Roman" w:hAnsi="Times New Roman" w:cs="Times New Roman"/>
          <w:sz w:val="28"/>
          <w:szCs w:val="28"/>
        </w:rPr>
        <w:t>.</w:t>
      </w:r>
      <w:r w:rsidRPr="00443CC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предоставления льготной ипотеки гражданам Орловской области в проверяемом периоде реализовалась при участии кредитной организации ПАО «Сбербанк» и застройщиков - ПАО «</w:t>
      </w:r>
      <w:proofErr w:type="spellStart"/>
      <w:r w:rsidRPr="00443CCB">
        <w:rPr>
          <w:rFonts w:ascii="Times New Roman" w:hAnsi="Times New Roman" w:cs="Times New Roman"/>
          <w:color w:val="000000"/>
          <w:sz w:val="28"/>
          <w:szCs w:val="28"/>
        </w:rPr>
        <w:t>Орёлстрой</w:t>
      </w:r>
      <w:proofErr w:type="spellEnd"/>
      <w:r w:rsidRPr="00443CCB">
        <w:rPr>
          <w:rFonts w:ascii="Times New Roman" w:hAnsi="Times New Roman" w:cs="Times New Roman"/>
          <w:color w:val="000000"/>
          <w:sz w:val="28"/>
          <w:szCs w:val="28"/>
        </w:rPr>
        <w:t>», ООО «Специализированный застройщик «Орелстрой-2».</w:t>
      </w:r>
    </w:p>
    <w:p w14:paraId="5A8A5759" w14:textId="77777777" w:rsidR="00443CCB" w:rsidRPr="00443CCB" w:rsidRDefault="00443CCB" w:rsidP="00F6128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3CCB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в 2020 году </w:t>
      </w:r>
      <w:r w:rsidRPr="00443CCB">
        <w:rPr>
          <w:rFonts w:ascii="Times New Roman" w:hAnsi="Times New Roman" w:cs="Times New Roman"/>
          <w:sz w:val="28"/>
          <w:szCs w:val="28"/>
        </w:rPr>
        <w:t xml:space="preserve">216 </w:t>
      </w:r>
      <w:r w:rsidRPr="00443CCB">
        <w:rPr>
          <w:rFonts w:ascii="Times New Roman" w:hAnsi="Times New Roman" w:cs="Times New Roman"/>
          <w:bCs/>
          <w:iCs/>
          <w:sz w:val="28"/>
          <w:szCs w:val="28"/>
        </w:rPr>
        <w:t xml:space="preserve">граждан Орловской области </w:t>
      </w:r>
      <w:r w:rsidRPr="00443C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приобрели квартиры в </w:t>
      </w:r>
      <w:r w:rsidRPr="00443CCB">
        <w:rPr>
          <w:rFonts w:ascii="Times New Roman" w:hAnsi="Times New Roman" w:cs="Times New Roman"/>
          <w:color w:val="000000"/>
          <w:sz w:val="28"/>
          <w:szCs w:val="28"/>
        </w:rPr>
        <w:t>ПАО «</w:t>
      </w:r>
      <w:proofErr w:type="spellStart"/>
      <w:r w:rsidRPr="00443CCB">
        <w:rPr>
          <w:rFonts w:ascii="Times New Roman" w:hAnsi="Times New Roman" w:cs="Times New Roman"/>
          <w:color w:val="000000"/>
          <w:sz w:val="28"/>
          <w:szCs w:val="28"/>
        </w:rPr>
        <w:t>Орёлстрой</w:t>
      </w:r>
      <w:proofErr w:type="spellEnd"/>
      <w:r w:rsidRPr="00443CCB">
        <w:rPr>
          <w:rFonts w:ascii="Times New Roman" w:hAnsi="Times New Roman" w:cs="Times New Roman"/>
          <w:color w:val="000000"/>
          <w:sz w:val="28"/>
          <w:szCs w:val="28"/>
        </w:rPr>
        <w:t xml:space="preserve">» и ООО «Специализированный застройщик «Орелстрой-2» </w:t>
      </w:r>
      <w:r w:rsidRPr="00443CCB">
        <w:rPr>
          <w:rFonts w:ascii="Times New Roman" w:hAnsi="Times New Roman" w:cs="Times New Roman"/>
          <w:bCs/>
          <w:kern w:val="32"/>
          <w:sz w:val="28"/>
          <w:szCs w:val="28"/>
        </w:rPr>
        <w:t xml:space="preserve">с </w:t>
      </w:r>
      <w:r w:rsidRPr="00443CCB">
        <w:rPr>
          <w:rFonts w:ascii="Times New Roman" w:hAnsi="Times New Roman" w:cs="Times New Roman"/>
          <w:bCs/>
          <w:iCs/>
          <w:kern w:val="32"/>
          <w:sz w:val="28"/>
          <w:szCs w:val="28"/>
        </w:rPr>
        <w:t>использованием ипотечного кредита со сниженной процентной ставкой, предоставленного</w:t>
      </w:r>
      <w:r w:rsidRPr="00443CCB">
        <w:rPr>
          <w:rFonts w:ascii="Times New Roman" w:hAnsi="Times New Roman" w:cs="Times New Roman"/>
          <w:color w:val="000000"/>
          <w:sz w:val="28"/>
          <w:szCs w:val="28"/>
        </w:rPr>
        <w:t xml:space="preserve"> ПАО «Сбербанк», что составляет</w:t>
      </w:r>
      <w:r w:rsidRPr="00443C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3CCB">
        <w:rPr>
          <w:rFonts w:ascii="Times New Roman" w:hAnsi="Times New Roman" w:cs="Times New Roman"/>
          <w:sz w:val="28"/>
          <w:szCs w:val="28"/>
        </w:rPr>
        <w:t>6,9% от общего количества предоставленных в регионе ипотечных кредитов на первичном рынке жилья</w:t>
      </w:r>
      <w:r w:rsidRPr="00443C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45D7FD" w14:textId="3CE9D644" w:rsidR="00443CCB" w:rsidRPr="00443CCB" w:rsidRDefault="00443CCB" w:rsidP="00F61289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CCB">
        <w:rPr>
          <w:rFonts w:ascii="Times New Roman" w:hAnsi="Times New Roman" w:cs="Times New Roman"/>
          <w:sz w:val="28"/>
          <w:szCs w:val="28"/>
        </w:rPr>
        <w:t>3</w:t>
      </w:r>
      <w:r w:rsidR="00EC3CCF">
        <w:rPr>
          <w:rFonts w:ascii="Times New Roman" w:hAnsi="Times New Roman" w:cs="Times New Roman"/>
          <w:sz w:val="28"/>
          <w:szCs w:val="28"/>
        </w:rPr>
        <w:t>.</w:t>
      </w:r>
      <w:r w:rsidRPr="00443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CCB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43CCB">
        <w:rPr>
          <w:rFonts w:ascii="Times New Roman" w:hAnsi="Times New Roman" w:cs="Times New Roman"/>
          <w:color w:val="000000"/>
          <w:sz w:val="28"/>
          <w:szCs w:val="28"/>
        </w:rPr>
        <w:t xml:space="preserve">о итогам 2020 года из 7 утвержденных показателей </w:t>
      </w:r>
      <w:r w:rsidRPr="00443CCB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регионального проекта </w:t>
      </w:r>
      <w:r w:rsidRPr="00443CCB">
        <w:rPr>
          <w:rFonts w:ascii="Times New Roman" w:hAnsi="Times New Roman" w:cs="Times New Roman"/>
          <w:sz w:val="28"/>
          <w:szCs w:val="28"/>
        </w:rPr>
        <w:t xml:space="preserve">«Ипотека» </w:t>
      </w:r>
      <w:r w:rsidRPr="00443CCB">
        <w:rPr>
          <w:rFonts w:ascii="Times New Roman" w:hAnsi="Times New Roman" w:cs="Times New Roman"/>
          <w:bCs/>
          <w:kern w:val="32"/>
          <w:sz w:val="28"/>
          <w:szCs w:val="28"/>
        </w:rPr>
        <w:t>не</w:t>
      </w:r>
      <w:r w:rsidRPr="00443CCB">
        <w:rPr>
          <w:rFonts w:ascii="Times New Roman" w:hAnsi="Times New Roman" w:cs="Times New Roman"/>
          <w:color w:val="000000"/>
          <w:sz w:val="28"/>
          <w:szCs w:val="28"/>
        </w:rPr>
        <w:t xml:space="preserve"> достигнуты два - </w:t>
      </w:r>
      <w:r w:rsidRPr="00443CCB">
        <w:rPr>
          <w:rFonts w:ascii="Times New Roman" w:hAnsi="Times New Roman" w:cs="Times New Roman"/>
          <w:bCs/>
          <w:kern w:val="32"/>
          <w:sz w:val="28"/>
          <w:szCs w:val="28"/>
        </w:rPr>
        <w:t>«количество предоставленных ипотечных кредитов на первичном рынке» (исполнение составило 98,3%) и</w:t>
      </w:r>
      <w:r w:rsidRPr="00443CCB">
        <w:rPr>
          <w:rFonts w:ascii="Times New Roman" w:hAnsi="Times New Roman" w:cs="Times New Roman"/>
          <w:bCs/>
          <w:iCs/>
          <w:kern w:val="32"/>
          <w:sz w:val="28"/>
          <w:szCs w:val="28"/>
        </w:rPr>
        <w:t xml:space="preserve"> «количество семей (граждан), которые улучшили жилищные условия за счет ипотечного кредитования со сниженной процентной ставкой» (</w:t>
      </w:r>
      <w:r w:rsidRPr="00443CCB">
        <w:rPr>
          <w:rFonts w:ascii="Times New Roman" w:hAnsi="Times New Roman" w:cs="Times New Roman"/>
          <w:sz w:val="28"/>
          <w:szCs w:val="28"/>
        </w:rPr>
        <w:t>86,4%).</w:t>
      </w:r>
    </w:p>
    <w:p w14:paraId="3F822622" w14:textId="19B998FE" w:rsidR="00443CCB" w:rsidRPr="00443CCB" w:rsidRDefault="00443CCB" w:rsidP="006E28FE">
      <w:pPr>
        <w:shd w:val="clear" w:color="auto" w:fill="FFFFFF"/>
        <w:spacing w:line="276" w:lineRule="auto"/>
        <w:ind w:right="150"/>
        <w:rPr>
          <w:rFonts w:ascii="Times New Roman" w:hAnsi="Times New Roman" w:cs="Times New Roman"/>
          <w:bCs/>
          <w:sz w:val="28"/>
          <w:szCs w:val="28"/>
        </w:rPr>
      </w:pPr>
      <w:r w:rsidRPr="00443CCB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BC45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3CCB">
        <w:rPr>
          <w:rFonts w:ascii="Times New Roman" w:hAnsi="Times New Roman" w:cs="Times New Roman"/>
          <w:color w:val="242423"/>
          <w:sz w:val="28"/>
          <w:szCs w:val="28"/>
        </w:rPr>
        <w:t xml:space="preserve">Установлены отдельные нарушения в части сроков внесения изменений в </w:t>
      </w:r>
      <w:bookmarkStart w:id="3" w:name="_Hlk69484214"/>
      <w:r w:rsidRPr="00443CCB">
        <w:rPr>
          <w:rFonts w:ascii="Times New Roman" w:hAnsi="Times New Roman" w:cs="Times New Roman"/>
          <w:sz w:val="28"/>
          <w:szCs w:val="28"/>
        </w:rPr>
        <w:t xml:space="preserve">государственную программу Орловской области «Стимулирование социального жилищного строительства в Орловской области», утвержденную </w:t>
      </w:r>
      <w:r w:rsidRPr="00443CC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Орловской области от 4 октября 2019 года № 563</w:t>
      </w:r>
      <w:bookmarkEnd w:id="3"/>
      <w:r w:rsidRPr="00443CCB">
        <w:rPr>
          <w:rFonts w:ascii="Times New Roman" w:hAnsi="Times New Roman" w:cs="Times New Roman"/>
          <w:bCs/>
          <w:sz w:val="28"/>
          <w:szCs w:val="28"/>
        </w:rPr>
        <w:t>,</w:t>
      </w:r>
      <w:r w:rsidRPr="00443CCB">
        <w:rPr>
          <w:rFonts w:ascii="Times New Roman" w:hAnsi="Times New Roman" w:cs="Times New Roman"/>
          <w:sz w:val="28"/>
          <w:szCs w:val="28"/>
        </w:rPr>
        <w:t xml:space="preserve"> </w:t>
      </w:r>
      <w:r w:rsidRPr="00443CCB">
        <w:rPr>
          <w:rFonts w:ascii="Times New Roman" w:hAnsi="Times New Roman" w:cs="Times New Roman"/>
          <w:bCs/>
          <w:sz w:val="28"/>
          <w:szCs w:val="28"/>
        </w:rPr>
        <w:t>сроков направления застройщикам реестров выданных свидетельств гражданам для приобретения жилых помещений на первичном рынке жилья, а также отдельные разночтения нормативного регулирования требований, предъявляемых к заявителям для получения мер государственной поддержки.</w:t>
      </w:r>
    </w:p>
    <w:p w14:paraId="314F630B" w14:textId="77777777" w:rsidR="00DA374D" w:rsidRPr="00443CCB" w:rsidRDefault="00DA374D" w:rsidP="00F612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BEB63D" w14:textId="52C048C8" w:rsidR="00721869" w:rsidRDefault="00721869" w:rsidP="00F612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4" w:name="_Hlk59792301"/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</w:t>
      </w:r>
      <w:r w:rsidR="006371E3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 мероприятия направлена Губернатору Орловской области </w:t>
      </w:r>
      <w:proofErr w:type="spellStart"/>
      <w:r w:rsidRPr="00104E01">
        <w:rPr>
          <w:rFonts w:ascii="Times New Roman" w:hAnsi="Times New Roman" w:cs="Times New Roman"/>
          <w:sz w:val="28"/>
          <w:szCs w:val="28"/>
        </w:rPr>
        <w:t>Клычкову</w:t>
      </w:r>
      <w:proofErr w:type="spellEnd"/>
      <w:r w:rsidR="008E7A9B" w:rsidRPr="008E7A9B">
        <w:rPr>
          <w:rFonts w:ascii="Times New Roman" w:hAnsi="Times New Roman" w:cs="Times New Roman"/>
          <w:sz w:val="28"/>
          <w:szCs w:val="28"/>
        </w:rPr>
        <w:t xml:space="preserve"> </w:t>
      </w:r>
      <w:r w:rsidR="008E7A9B" w:rsidRPr="00104E01">
        <w:rPr>
          <w:rFonts w:ascii="Times New Roman" w:hAnsi="Times New Roman" w:cs="Times New Roman"/>
          <w:sz w:val="28"/>
          <w:szCs w:val="28"/>
        </w:rPr>
        <w:t>А. Е.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</w:t>
      </w:r>
      <w:proofErr w:type="spellStart"/>
      <w:r w:rsidRPr="00104E01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="008E7A9B" w:rsidRPr="008E7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A9B" w:rsidRPr="00104E01">
        <w:rPr>
          <w:rFonts w:ascii="Times New Roman" w:eastAsia="Calibri" w:hAnsi="Times New Roman" w:cs="Times New Roman"/>
          <w:sz w:val="28"/>
          <w:szCs w:val="28"/>
        </w:rPr>
        <w:t>Л.С.</w:t>
      </w:r>
      <w:bookmarkEnd w:id="0"/>
      <w:bookmarkEnd w:id="1"/>
      <w:bookmarkEnd w:id="4"/>
    </w:p>
    <w:p w14:paraId="35B4F434" w14:textId="1C0C0720" w:rsidR="00183B08" w:rsidRDefault="00183B08" w:rsidP="00F612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7A1E42" w14:textId="2BE79654" w:rsidR="00183B08" w:rsidRDefault="00183B08" w:rsidP="00F612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495243" w14:textId="488880CB" w:rsidR="00183B08" w:rsidRPr="004C75AF" w:rsidRDefault="00183B08" w:rsidP="00F61289">
      <w:pPr>
        <w:spacing w:line="276" w:lineRule="auto"/>
        <w:ind w:firstLine="37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3206081E" w14:textId="77777777" w:rsidR="00DA374D" w:rsidRPr="00104E01" w:rsidRDefault="00DA374D" w:rsidP="00F6128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A374D" w:rsidRPr="0010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CC"/>
    <w:rsid w:val="00015681"/>
    <w:rsid w:val="000260D0"/>
    <w:rsid w:val="0004401A"/>
    <w:rsid w:val="00063F7F"/>
    <w:rsid w:val="0007780E"/>
    <w:rsid w:val="000A3362"/>
    <w:rsid w:val="000B751C"/>
    <w:rsid w:val="000F377C"/>
    <w:rsid w:val="00173AE3"/>
    <w:rsid w:val="00183B08"/>
    <w:rsid w:val="003123A0"/>
    <w:rsid w:val="0037519A"/>
    <w:rsid w:val="003C663F"/>
    <w:rsid w:val="003F0364"/>
    <w:rsid w:val="00443CCB"/>
    <w:rsid w:val="005F17CC"/>
    <w:rsid w:val="006371E3"/>
    <w:rsid w:val="006659F5"/>
    <w:rsid w:val="00686599"/>
    <w:rsid w:val="006E28FE"/>
    <w:rsid w:val="007108F4"/>
    <w:rsid w:val="00721869"/>
    <w:rsid w:val="0073089C"/>
    <w:rsid w:val="00740E59"/>
    <w:rsid w:val="00782E15"/>
    <w:rsid w:val="00812753"/>
    <w:rsid w:val="008E7A9B"/>
    <w:rsid w:val="00997E09"/>
    <w:rsid w:val="00A02EB8"/>
    <w:rsid w:val="00A04D92"/>
    <w:rsid w:val="00A07C55"/>
    <w:rsid w:val="00A66E95"/>
    <w:rsid w:val="00AA532E"/>
    <w:rsid w:val="00B33CBE"/>
    <w:rsid w:val="00B639DB"/>
    <w:rsid w:val="00B92FC2"/>
    <w:rsid w:val="00BC4564"/>
    <w:rsid w:val="00C11A40"/>
    <w:rsid w:val="00C23ACC"/>
    <w:rsid w:val="00C75C2E"/>
    <w:rsid w:val="00CE0C7A"/>
    <w:rsid w:val="00D35C5A"/>
    <w:rsid w:val="00DA374D"/>
    <w:rsid w:val="00E06A0A"/>
    <w:rsid w:val="00E1794B"/>
    <w:rsid w:val="00E430E3"/>
    <w:rsid w:val="00E672F8"/>
    <w:rsid w:val="00E9637D"/>
    <w:rsid w:val="00EC3CCF"/>
    <w:rsid w:val="00F61289"/>
    <w:rsid w:val="00F900A9"/>
    <w:rsid w:val="00FC6AAA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837B"/>
  <w15:docId w15:val="{106B955E-9F79-441C-ABB7-BD4A14D1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8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68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Должность1"/>
    <w:basedOn w:val="a"/>
    <w:rsid w:val="00015681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01568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1568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15681"/>
  </w:style>
  <w:style w:type="paragraph" w:customStyle="1" w:styleId="ConsPlusNormal">
    <w:name w:val="ConsPlusNormal"/>
    <w:link w:val="ConsPlusNormal0"/>
    <w:qFormat/>
    <w:rsid w:val="00183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3B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2021-09-01T10:33:00Z</dcterms:created>
  <dcterms:modified xsi:type="dcterms:W3CDTF">2021-09-01T10:33:00Z</dcterms:modified>
</cp:coreProperties>
</file>