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76" w:rsidRDefault="0091177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sz w:val="28"/>
          <w:szCs w:val="28"/>
        </w:rPr>
        <w:t>Заключение</w:t>
      </w:r>
    </w:p>
    <w:p w:rsidR="008E3212" w:rsidRDefault="0091177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проведения экспертизы проект</w:t>
      </w:r>
      <w:r w:rsidR="00732B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732B36" w:rsidRDefault="00732B3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закона Орловской области «Об утверждении </w:t>
      </w:r>
      <w:r w:rsidR="002622C6">
        <w:rPr>
          <w:b/>
          <w:sz w:val="28"/>
          <w:szCs w:val="28"/>
        </w:rPr>
        <w:t xml:space="preserve">заключения </w:t>
      </w:r>
      <w:r>
        <w:rPr>
          <w:b/>
          <w:sz w:val="28"/>
          <w:szCs w:val="28"/>
        </w:rPr>
        <w:t xml:space="preserve">Дополнительного соглашения от </w:t>
      </w:r>
      <w:r w:rsidR="004119B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апреля 2015 года №</w:t>
      </w:r>
      <w:r w:rsidR="004119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 Соглашению от </w:t>
      </w:r>
      <w:r w:rsidR="004119B0">
        <w:rPr>
          <w:b/>
          <w:sz w:val="28"/>
          <w:szCs w:val="28"/>
        </w:rPr>
        <w:t>16</w:t>
      </w:r>
      <w:r w:rsidR="002622C6">
        <w:rPr>
          <w:b/>
          <w:sz w:val="28"/>
          <w:szCs w:val="28"/>
        </w:rPr>
        <w:t xml:space="preserve"> </w:t>
      </w:r>
      <w:r w:rsidR="004119B0">
        <w:rPr>
          <w:b/>
          <w:sz w:val="28"/>
          <w:szCs w:val="28"/>
        </w:rPr>
        <w:t xml:space="preserve">декабря </w:t>
      </w:r>
      <w:r>
        <w:rPr>
          <w:b/>
          <w:sz w:val="28"/>
          <w:szCs w:val="28"/>
        </w:rPr>
        <w:t>201</w:t>
      </w:r>
      <w:r w:rsidR="004119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года № 01-01-06/06-</w:t>
      </w:r>
      <w:r w:rsidR="004119B0">
        <w:rPr>
          <w:b/>
          <w:sz w:val="28"/>
          <w:szCs w:val="28"/>
        </w:rPr>
        <w:t>549</w:t>
      </w:r>
      <w:r>
        <w:rPr>
          <w:b/>
          <w:sz w:val="28"/>
          <w:szCs w:val="28"/>
        </w:rPr>
        <w:t xml:space="preserve"> о предоставлении бюджету Орловской области из федерального бюджета бюджетного кредита для </w:t>
      </w:r>
      <w:r w:rsidR="004119B0">
        <w:rPr>
          <w:b/>
          <w:sz w:val="28"/>
          <w:szCs w:val="28"/>
        </w:rPr>
        <w:t>частичного покрытия дефицита бюджета Орловской области</w:t>
      </w:r>
      <w:r>
        <w:rPr>
          <w:b/>
          <w:sz w:val="28"/>
          <w:szCs w:val="28"/>
        </w:rPr>
        <w:t>»</w:t>
      </w:r>
    </w:p>
    <w:p w:rsidR="00732B36" w:rsidRDefault="00732B36" w:rsidP="00911776">
      <w:pPr>
        <w:pStyle w:val="a4"/>
        <w:tabs>
          <w:tab w:val="clear" w:pos="706"/>
          <w:tab w:val="left" w:pos="-5387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6C63B6" w:rsidRDefault="006C63B6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подготовлено Контрольно-счетной палатой Орловской области в соответствии с пунктом 2.</w:t>
      </w:r>
      <w:r w:rsidR="00732B36">
        <w:rPr>
          <w:sz w:val="28"/>
          <w:szCs w:val="28"/>
        </w:rPr>
        <w:t>18</w:t>
      </w:r>
      <w:r>
        <w:rPr>
          <w:sz w:val="28"/>
          <w:szCs w:val="28"/>
        </w:rPr>
        <w:t xml:space="preserve"> плана </w:t>
      </w:r>
      <w:r w:rsidRPr="00DC7386">
        <w:rPr>
          <w:sz w:val="28"/>
          <w:szCs w:val="28"/>
        </w:rPr>
        <w:t>деятельности Контрольно-счетной палаты</w:t>
      </w:r>
      <w:r>
        <w:rPr>
          <w:sz w:val="28"/>
          <w:szCs w:val="28"/>
        </w:rPr>
        <w:t xml:space="preserve"> </w:t>
      </w:r>
      <w:r w:rsidRPr="00DC7386">
        <w:rPr>
          <w:sz w:val="28"/>
          <w:szCs w:val="28"/>
        </w:rPr>
        <w:t>Орловской области на 201</w:t>
      </w:r>
      <w:r w:rsidR="00732B36">
        <w:rPr>
          <w:sz w:val="28"/>
          <w:szCs w:val="28"/>
        </w:rPr>
        <w:t>5</w:t>
      </w:r>
      <w:r w:rsidRPr="00DC73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основании распоряжения председателя Контрольно-счетной палаты Орловской области от 1</w:t>
      </w:r>
      <w:r w:rsidR="00732B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32B3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732B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8</w:t>
      </w:r>
      <w:r w:rsidR="00E5484C">
        <w:rPr>
          <w:sz w:val="28"/>
          <w:szCs w:val="28"/>
        </w:rPr>
        <w:t>9</w:t>
      </w:r>
      <w:r>
        <w:rPr>
          <w:sz w:val="28"/>
          <w:szCs w:val="28"/>
        </w:rPr>
        <w:t>р-СП.</w:t>
      </w:r>
    </w:p>
    <w:p w:rsidR="006C63B6" w:rsidRDefault="003142A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42AE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3142AE">
        <w:rPr>
          <w:sz w:val="28"/>
          <w:szCs w:val="28"/>
        </w:rPr>
        <w:t>закона Орловской области «</w:t>
      </w:r>
      <w:r w:rsidR="004119B0" w:rsidRPr="004119B0">
        <w:rPr>
          <w:sz w:val="28"/>
          <w:szCs w:val="28"/>
        </w:rPr>
        <w:t>«Об утверждении заключения Дополнительного соглашения от 28 апреля 2015 года №3 к Соглашению от 16 декабря 2010 года № 01-01-06/06-549 о предоставлении бюджету Орловской области из федерального бюджета бюджетного кредита для частичного покрытия дефицита бюджета Орловской области»</w:t>
      </w:r>
      <w:r w:rsidRPr="003142AE">
        <w:rPr>
          <w:sz w:val="28"/>
          <w:szCs w:val="28"/>
        </w:rPr>
        <w:t xml:space="preserve"> </w:t>
      </w:r>
      <w:r w:rsidR="006C63B6">
        <w:rPr>
          <w:sz w:val="28"/>
          <w:szCs w:val="28"/>
        </w:rPr>
        <w:t>(далее по тексту - Проект) был представлен в Контрольно-счетную палату Орловской области 1</w:t>
      </w:r>
      <w:r>
        <w:rPr>
          <w:sz w:val="28"/>
          <w:szCs w:val="28"/>
        </w:rPr>
        <w:t>9</w:t>
      </w:r>
      <w:r w:rsidR="006C63B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C63B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6C63B6">
        <w:rPr>
          <w:sz w:val="28"/>
          <w:szCs w:val="28"/>
        </w:rPr>
        <w:t xml:space="preserve"> года (письмо </w:t>
      </w:r>
      <w:r>
        <w:rPr>
          <w:sz w:val="28"/>
          <w:szCs w:val="28"/>
        </w:rPr>
        <w:t>комитета по бюджету, налогам и финансам Орловского областного совета народных депутатов от 19.06.2015 №67-БК</w:t>
      </w:r>
      <w:r w:rsidR="006C63B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6C63B6">
        <w:rPr>
          <w:sz w:val="28"/>
          <w:szCs w:val="28"/>
        </w:rPr>
        <w:t xml:space="preserve"> </w:t>
      </w:r>
    </w:p>
    <w:p w:rsidR="006C63B6" w:rsidRDefault="006C63B6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экспертизы Проекта было установлено следующее.</w:t>
      </w:r>
    </w:p>
    <w:p w:rsidR="003142AE" w:rsidRDefault="002F6E9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8B376F" w:rsidRPr="008B376F">
        <w:rPr>
          <w:sz w:val="28"/>
          <w:szCs w:val="28"/>
        </w:rPr>
        <w:t>Соглашени</w:t>
      </w:r>
      <w:r w:rsidR="00817D87">
        <w:rPr>
          <w:sz w:val="28"/>
          <w:szCs w:val="28"/>
        </w:rPr>
        <w:t>я</w:t>
      </w:r>
      <w:bookmarkStart w:id="0" w:name="_GoBack"/>
      <w:bookmarkEnd w:id="0"/>
      <w:r w:rsidR="008B376F" w:rsidRPr="008B376F">
        <w:rPr>
          <w:sz w:val="28"/>
          <w:szCs w:val="28"/>
        </w:rPr>
        <w:t xml:space="preserve"> от 16 декабря 2010 года № 01-01-06/06-549</w:t>
      </w:r>
      <w:r>
        <w:rPr>
          <w:sz w:val="28"/>
          <w:szCs w:val="28"/>
        </w:rPr>
        <w:t xml:space="preserve"> в 201</w:t>
      </w:r>
      <w:r w:rsidR="008B376F">
        <w:rPr>
          <w:sz w:val="28"/>
          <w:szCs w:val="28"/>
        </w:rPr>
        <w:t>0</w:t>
      </w:r>
      <w:r>
        <w:rPr>
          <w:sz w:val="28"/>
          <w:szCs w:val="28"/>
        </w:rPr>
        <w:t xml:space="preserve"> году Орловской областью был получен бюджетный кредит </w:t>
      </w:r>
      <w:r w:rsidR="008B376F" w:rsidRPr="008B376F">
        <w:rPr>
          <w:sz w:val="28"/>
          <w:szCs w:val="28"/>
        </w:rPr>
        <w:t>для частичного покрытия дефицита бюджета Орловской области</w:t>
      </w:r>
      <w:r>
        <w:rPr>
          <w:sz w:val="28"/>
          <w:szCs w:val="28"/>
        </w:rPr>
        <w:t xml:space="preserve"> в сум</w:t>
      </w:r>
      <w:r w:rsidR="008B376F">
        <w:rPr>
          <w:sz w:val="28"/>
          <w:szCs w:val="28"/>
        </w:rPr>
        <w:t>м</w:t>
      </w:r>
      <w:r>
        <w:rPr>
          <w:sz w:val="28"/>
          <w:szCs w:val="28"/>
        </w:rPr>
        <w:t xml:space="preserve">е </w:t>
      </w:r>
      <w:r w:rsidR="008B376F">
        <w:rPr>
          <w:sz w:val="28"/>
          <w:szCs w:val="28"/>
        </w:rPr>
        <w:t xml:space="preserve">               101 969</w:t>
      </w:r>
      <w:r w:rsidR="00A06D9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</w:t>
      </w:r>
      <w:r w:rsidR="008B376F">
        <w:rPr>
          <w:sz w:val="28"/>
          <w:szCs w:val="28"/>
        </w:rPr>
        <w:t>Процентная ставка по кредиту составляла 1,9375%. Срок возврата 20.11.2013.</w:t>
      </w:r>
    </w:p>
    <w:p w:rsidR="008B376F" w:rsidRDefault="008B376F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Указанная задолженность была реструктурирована на основании Дополнительного соглашения от 21 декабря 2012 года №2 (утверждено Законом Орловской области от 06.03.2013 №1466-ОЗ).</w:t>
      </w:r>
    </w:p>
    <w:p w:rsidR="002F6E9E" w:rsidRDefault="002F6E9E" w:rsidP="006156D5">
      <w:pPr>
        <w:pStyle w:val="a4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дату подписания </w:t>
      </w:r>
      <w:r w:rsidRPr="003142AE">
        <w:rPr>
          <w:sz w:val="28"/>
          <w:szCs w:val="28"/>
        </w:rPr>
        <w:t xml:space="preserve">Дополнительного соглашения </w:t>
      </w:r>
      <w:r w:rsidR="008B376F">
        <w:rPr>
          <w:sz w:val="28"/>
          <w:szCs w:val="28"/>
        </w:rPr>
        <w:t xml:space="preserve">от 21 декабря 2012 года №2 </w:t>
      </w:r>
      <w:r>
        <w:rPr>
          <w:sz w:val="28"/>
          <w:szCs w:val="28"/>
        </w:rPr>
        <w:t xml:space="preserve"> задолженность по бюджетному кредиту составля</w:t>
      </w:r>
      <w:r w:rsidR="00A53749">
        <w:rPr>
          <w:sz w:val="28"/>
          <w:szCs w:val="28"/>
        </w:rPr>
        <w:t>ла</w:t>
      </w:r>
      <w:r w:rsidR="00A0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376F">
        <w:rPr>
          <w:sz w:val="28"/>
          <w:szCs w:val="28"/>
        </w:rPr>
        <w:t>103 885,3</w:t>
      </w:r>
      <w:r>
        <w:rPr>
          <w:sz w:val="28"/>
          <w:szCs w:val="28"/>
        </w:rPr>
        <w:t xml:space="preserve"> тыс. рублей, в том числе </w:t>
      </w:r>
      <w:r w:rsidR="008B376F">
        <w:rPr>
          <w:sz w:val="28"/>
          <w:szCs w:val="28"/>
        </w:rPr>
        <w:t>101 969,0</w:t>
      </w:r>
      <w:r>
        <w:rPr>
          <w:sz w:val="28"/>
          <w:szCs w:val="28"/>
        </w:rPr>
        <w:t xml:space="preserve"> тыс. рублей – сумма основного долга, </w:t>
      </w:r>
      <w:r w:rsidR="008B376F">
        <w:rPr>
          <w:sz w:val="28"/>
          <w:szCs w:val="28"/>
        </w:rPr>
        <w:t>1 916,3</w:t>
      </w:r>
      <w:r>
        <w:rPr>
          <w:sz w:val="28"/>
          <w:szCs w:val="28"/>
        </w:rPr>
        <w:t xml:space="preserve"> тыс. рублей – начисленные за фактический срок использования бюджетного кредита проценты</w:t>
      </w:r>
      <w:r w:rsidR="008B376F">
        <w:rPr>
          <w:sz w:val="28"/>
          <w:szCs w:val="28"/>
        </w:rPr>
        <w:t>.</w:t>
      </w:r>
      <w:r w:rsidR="00A26ABE">
        <w:rPr>
          <w:sz w:val="28"/>
          <w:szCs w:val="28"/>
        </w:rPr>
        <w:t xml:space="preserve"> Проценты за рассрочку исчислялись по ставке 0,5 процента </w:t>
      </w:r>
      <w:proofErr w:type="gramStart"/>
      <w:r w:rsidR="00A26ABE">
        <w:rPr>
          <w:sz w:val="28"/>
          <w:szCs w:val="28"/>
        </w:rPr>
        <w:t>годовых</w:t>
      </w:r>
      <w:proofErr w:type="gramEnd"/>
      <w:r w:rsidR="00A26ABE">
        <w:rPr>
          <w:sz w:val="28"/>
          <w:szCs w:val="28"/>
        </w:rPr>
        <w:t>.</w:t>
      </w:r>
    </w:p>
    <w:p w:rsidR="008B376F" w:rsidRDefault="008B376F" w:rsidP="00AF0B0F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4 статьи 16 Федерального </w:t>
      </w:r>
      <w:r w:rsidRPr="008B376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B376F">
        <w:rPr>
          <w:sz w:val="28"/>
          <w:szCs w:val="28"/>
        </w:rPr>
        <w:t xml:space="preserve"> от 01.12.2014 </w:t>
      </w:r>
      <w:r>
        <w:rPr>
          <w:sz w:val="28"/>
          <w:szCs w:val="28"/>
        </w:rPr>
        <w:t>№</w:t>
      </w:r>
      <w:r w:rsidRPr="008B376F">
        <w:rPr>
          <w:sz w:val="28"/>
          <w:szCs w:val="28"/>
        </w:rPr>
        <w:t xml:space="preserve"> 384-ФЗ</w:t>
      </w:r>
      <w:r w:rsidR="00A26A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376F">
        <w:rPr>
          <w:sz w:val="28"/>
          <w:szCs w:val="28"/>
        </w:rPr>
        <w:t>О федеральном бюджете на 2015 год и на плановый период 2016 и 2017 годов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установлено, что </w:t>
      </w:r>
      <w:r w:rsidRPr="008B376F">
        <w:rPr>
          <w:sz w:val="28"/>
          <w:szCs w:val="28"/>
        </w:rPr>
        <w:t>с 1 января 2015 года плата за пользование средствами федерального бюджета в связи с реструктуризацией обязательств (задолженности) субъектов Российской Федерации взимается в размере 0,1 процента годовых.</w:t>
      </w:r>
      <w:r w:rsidR="00A26ABE">
        <w:rPr>
          <w:sz w:val="28"/>
          <w:szCs w:val="28"/>
        </w:rPr>
        <w:t xml:space="preserve"> Изменение процентной ставки за рассрочку является основанием для заключения </w:t>
      </w:r>
      <w:r w:rsidR="00A26ABE" w:rsidRPr="004119B0">
        <w:rPr>
          <w:sz w:val="28"/>
          <w:szCs w:val="28"/>
        </w:rPr>
        <w:t>Дополнительного соглашения от 28 апреля 2015 года №3</w:t>
      </w:r>
      <w:r w:rsidR="00A26ABE">
        <w:rPr>
          <w:sz w:val="28"/>
          <w:szCs w:val="28"/>
        </w:rPr>
        <w:t>.</w:t>
      </w:r>
    </w:p>
    <w:p w:rsidR="00AF0B0F" w:rsidRDefault="00AF0B0F" w:rsidP="00AF0B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графику возврата реструктурированной задолженности и процентов за рассрочку сумма процентов за рассрочку, исчисленная по ставке 0,1% составит 2 449,1,0 тыс. рублей.</w:t>
      </w:r>
    </w:p>
    <w:p w:rsidR="00894BC0" w:rsidRDefault="00AF0B0F" w:rsidP="00AF0B0F">
      <w:pPr>
        <w:pStyle w:val="a4"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Подпунктом «в» пункта 13 п</w:t>
      </w:r>
      <w:r w:rsidR="002F6E9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2F6E9E">
        <w:rPr>
          <w:sz w:val="28"/>
          <w:szCs w:val="28"/>
        </w:rPr>
        <w:t xml:space="preserve"> Правительства Российской Федерации </w:t>
      </w:r>
      <w:r w:rsidR="002F6E9E" w:rsidRPr="002F6E9E">
        <w:rPr>
          <w:sz w:val="28"/>
          <w:szCs w:val="28"/>
        </w:rPr>
        <w:t xml:space="preserve">от </w:t>
      </w:r>
      <w:r w:rsidR="00A26ABE">
        <w:rPr>
          <w:sz w:val="28"/>
          <w:szCs w:val="28"/>
        </w:rPr>
        <w:t>18</w:t>
      </w:r>
      <w:r w:rsidR="002F6E9E" w:rsidRPr="002F6E9E">
        <w:rPr>
          <w:sz w:val="28"/>
          <w:szCs w:val="28"/>
        </w:rPr>
        <w:t xml:space="preserve"> </w:t>
      </w:r>
      <w:r w:rsidR="00A26ABE">
        <w:rPr>
          <w:sz w:val="28"/>
          <w:szCs w:val="28"/>
        </w:rPr>
        <w:t>декабря</w:t>
      </w:r>
      <w:r w:rsidR="002F6E9E" w:rsidRPr="002F6E9E">
        <w:rPr>
          <w:sz w:val="28"/>
          <w:szCs w:val="28"/>
        </w:rPr>
        <w:t xml:space="preserve"> 201</w:t>
      </w:r>
      <w:r w:rsidR="00A26ABE">
        <w:rPr>
          <w:sz w:val="28"/>
          <w:szCs w:val="28"/>
        </w:rPr>
        <w:t>2</w:t>
      </w:r>
      <w:r w:rsidR="002F6E9E" w:rsidRPr="002F6E9E">
        <w:rPr>
          <w:sz w:val="28"/>
          <w:szCs w:val="28"/>
        </w:rPr>
        <w:t xml:space="preserve"> г</w:t>
      </w:r>
      <w:r w:rsidR="002F6E9E">
        <w:rPr>
          <w:sz w:val="28"/>
          <w:szCs w:val="28"/>
        </w:rPr>
        <w:t>ода №</w:t>
      </w:r>
      <w:r w:rsidR="002F6E9E" w:rsidRPr="002F6E9E">
        <w:rPr>
          <w:sz w:val="28"/>
          <w:szCs w:val="28"/>
        </w:rPr>
        <w:t xml:space="preserve"> </w:t>
      </w:r>
      <w:r w:rsidR="00A26ABE">
        <w:rPr>
          <w:sz w:val="28"/>
          <w:szCs w:val="28"/>
        </w:rPr>
        <w:t>1325</w:t>
      </w:r>
      <w:r w:rsidR="002F6E9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AF0B0F">
        <w:rPr>
          <w:sz w:val="28"/>
          <w:szCs w:val="28"/>
        </w:rPr>
        <w:t xml:space="preserve"> дополнительных условиях и порядке</w:t>
      </w:r>
      <w:r>
        <w:rPr>
          <w:sz w:val="28"/>
          <w:szCs w:val="28"/>
        </w:rPr>
        <w:t xml:space="preserve"> п</w:t>
      </w:r>
      <w:r w:rsidRPr="00AF0B0F">
        <w:rPr>
          <w:sz w:val="28"/>
          <w:szCs w:val="28"/>
        </w:rPr>
        <w:t>роведения реструктуризации обязательств (задолженности)</w:t>
      </w:r>
      <w:r>
        <w:rPr>
          <w:sz w:val="28"/>
          <w:szCs w:val="28"/>
        </w:rPr>
        <w:t xml:space="preserve"> субъектов Российской Федерации перед Р</w:t>
      </w:r>
      <w:r w:rsidRPr="00AF0B0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F0B0F">
        <w:rPr>
          <w:sz w:val="28"/>
          <w:szCs w:val="28"/>
        </w:rPr>
        <w:t>едерацией</w:t>
      </w:r>
      <w:r>
        <w:rPr>
          <w:sz w:val="28"/>
          <w:szCs w:val="28"/>
        </w:rPr>
        <w:t>»</w:t>
      </w:r>
      <w:r w:rsidR="00894BC0">
        <w:rPr>
          <w:rFonts w:cs="Times New Roman"/>
          <w:sz w:val="28"/>
          <w:szCs w:val="28"/>
        </w:rPr>
        <w:t xml:space="preserve"> предусмотрена обязанность  субъекта Российской Федерации утвердить </w:t>
      </w:r>
      <w:r w:rsidR="00894BC0" w:rsidRPr="005B3584">
        <w:rPr>
          <w:rFonts w:cs="Times New Roman"/>
          <w:b/>
          <w:sz w:val="28"/>
          <w:szCs w:val="28"/>
        </w:rPr>
        <w:t>заключенные</w:t>
      </w:r>
      <w:r w:rsidR="00894BC0">
        <w:rPr>
          <w:rFonts w:cs="Times New Roman"/>
          <w:sz w:val="28"/>
          <w:szCs w:val="28"/>
        </w:rPr>
        <w:t xml:space="preserve"> дополнительные соглашения законом субъекта Российской Федерации и в 3-месячный срок со дня подписания дополнительного соглашения представить копию закона в Министерство финансов Российской Федерации.</w:t>
      </w:r>
      <w:proofErr w:type="gramEnd"/>
    </w:p>
    <w:p w:rsidR="005B3584" w:rsidRDefault="005B3584" w:rsidP="006156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 </w:t>
      </w:r>
      <w:r w:rsidR="00AF0B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предлагается утвердить </w:t>
      </w:r>
      <w:r w:rsidRPr="005B358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соглашения. </w:t>
      </w:r>
      <w:r w:rsidR="0026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данной статьи,</w:t>
      </w:r>
      <w:r w:rsidR="002622C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468D4">
        <w:rPr>
          <w:rFonts w:ascii="Times New Roman" w:hAnsi="Times New Roman" w:cs="Times New Roman"/>
          <w:sz w:val="28"/>
          <w:szCs w:val="28"/>
        </w:rPr>
        <w:t>наименование</w:t>
      </w:r>
      <w:r w:rsidR="002622C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F0B0F">
        <w:rPr>
          <w:rFonts w:ascii="Times New Roman" w:hAnsi="Times New Roman" w:cs="Times New Roman"/>
          <w:sz w:val="28"/>
          <w:szCs w:val="28"/>
        </w:rPr>
        <w:t>,</w:t>
      </w:r>
      <w:r w:rsidR="0026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КСП Орловской области, требу</w:t>
      </w:r>
      <w:r w:rsidR="002622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уточнения. </w:t>
      </w:r>
    </w:p>
    <w:p w:rsidR="000F48A8" w:rsidRDefault="000F48A8" w:rsidP="007E41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изложенное Контрольно-счетная палата Орловской области полагает </w:t>
      </w:r>
      <w:r w:rsidR="006156D5">
        <w:rPr>
          <w:rFonts w:ascii="Times New Roman" w:hAnsi="Times New Roman" w:cs="Times New Roman"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156D5" w:rsidRPr="006156D5">
        <w:rPr>
          <w:rFonts w:ascii="Times New Roman" w:hAnsi="Times New Roman" w:cs="Times New Roman"/>
          <w:sz w:val="28"/>
          <w:szCs w:val="28"/>
        </w:rPr>
        <w:t xml:space="preserve">закона Орловской области </w:t>
      </w:r>
      <w:r w:rsidR="00AF0B0F" w:rsidRPr="00AF0B0F">
        <w:rPr>
          <w:rFonts w:ascii="Times New Roman" w:hAnsi="Times New Roman" w:cs="Times New Roman"/>
          <w:sz w:val="28"/>
          <w:szCs w:val="28"/>
        </w:rPr>
        <w:t>«Об утверждении заключения Дополнительного соглашения от 28 апреля 2015 года №3 к Соглашению от 16 декабря 2010 года № 01-01-06/06-549 о предоставлении бюджету Орловской области из федерального бюджета бюджетного кредита для частичного покрытия дефицита бюджета Орловской области»</w:t>
      </w:r>
      <w:r w:rsidR="005B3584">
        <w:rPr>
          <w:rFonts w:ascii="Times New Roman" w:hAnsi="Times New Roman" w:cs="Times New Roman"/>
          <w:sz w:val="28"/>
          <w:szCs w:val="28"/>
        </w:rPr>
        <w:t xml:space="preserve"> при условии устранения представленных замечаний</w:t>
      </w:r>
      <w:r w:rsidR="00615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82C" w:rsidRDefault="0098782C" w:rsidP="00D54E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2C" w:rsidRDefault="0098782C" w:rsidP="009878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E4318A" w:rsidRPr="00E4318A" w:rsidRDefault="0098782C" w:rsidP="00F26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                   И.А. Рогачев</w:t>
      </w:r>
      <w:r w:rsidR="00BF0D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318A" w:rsidRPr="00E4318A" w:rsidSect="00737A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11" w:rsidRDefault="00643011" w:rsidP="00737A9C">
      <w:pPr>
        <w:spacing w:after="0" w:line="240" w:lineRule="auto"/>
      </w:pPr>
      <w:r>
        <w:separator/>
      </w:r>
    </w:p>
  </w:endnote>
  <w:endnote w:type="continuationSeparator" w:id="0">
    <w:p w:rsidR="00643011" w:rsidRDefault="00643011" w:rsidP="0073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11" w:rsidRDefault="00643011" w:rsidP="00737A9C">
      <w:pPr>
        <w:spacing w:after="0" w:line="240" w:lineRule="auto"/>
      </w:pPr>
      <w:r>
        <w:separator/>
      </w:r>
    </w:p>
  </w:footnote>
  <w:footnote w:type="continuationSeparator" w:id="0">
    <w:p w:rsidR="00643011" w:rsidRDefault="00643011" w:rsidP="0073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366865"/>
      <w:docPartObj>
        <w:docPartGallery w:val="Page Numbers (Top of Page)"/>
        <w:docPartUnique/>
      </w:docPartObj>
    </w:sdtPr>
    <w:sdtEndPr/>
    <w:sdtContent>
      <w:p w:rsidR="00737A9C" w:rsidRDefault="00737A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87">
          <w:rPr>
            <w:noProof/>
          </w:rPr>
          <w:t>2</w:t>
        </w:r>
        <w:r>
          <w:fldChar w:fldCharType="end"/>
        </w:r>
      </w:p>
    </w:sdtContent>
  </w:sdt>
  <w:p w:rsidR="00737A9C" w:rsidRDefault="00737A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385"/>
    <w:multiLevelType w:val="hybridMultilevel"/>
    <w:tmpl w:val="639CC3C8"/>
    <w:lvl w:ilvl="0" w:tplc="1AA20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8A"/>
    <w:rsid w:val="000947F6"/>
    <w:rsid w:val="000F48A8"/>
    <w:rsid w:val="001453EB"/>
    <w:rsid w:val="00152E12"/>
    <w:rsid w:val="002168F3"/>
    <w:rsid w:val="002622C6"/>
    <w:rsid w:val="002816C2"/>
    <w:rsid w:val="00287E8C"/>
    <w:rsid w:val="002A5582"/>
    <w:rsid w:val="002F6E9E"/>
    <w:rsid w:val="00311353"/>
    <w:rsid w:val="003129DD"/>
    <w:rsid w:val="00312D86"/>
    <w:rsid w:val="003142AE"/>
    <w:rsid w:val="003346EE"/>
    <w:rsid w:val="00356067"/>
    <w:rsid w:val="00406E7F"/>
    <w:rsid w:val="004119B0"/>
    <w:rsid w:val="004B44F3"/>
    <w:rsid w:val="00512CC4"/>
    <w:rsid w:val="005B3584"/>
    <w:rsid w:val="006156D5"/>
    <w:rsid w:val="00643011"/>
    <w:rsid w:val="00692EE6"/>
    <w:rsid w:val="006B6B17"/>
    <w:rsid w:val="006C63B6"/>
    <w:rsid w:val="006D20BC"/>
    <w:rsid w:val="007140BD"/>
    <w:rsid w:val="00732B36"/>
    <w:rsid w:val="00737A9C"/>
    <w:rsid w:val="00774E71"/>
    <w:rsid w:val="00777A4F"/>
    <w:rsid w:val="007E4101"/>
    <w:rsid w:val="00817D87"/>
    <w:rsid w:val="00840F4F"/>
    <w:rsid w:val="00865AD4"/>
    <w:rsid w:val="00894BC0"/>
    <w:rsid w:val="00897F4B"/>
    <w:rsid w:val="008B376F"/>
    <w:rsid w:val="008E3212"/>
    <w:rsid w:val="00911776"/>
    <w:rsid w:val="00913261"/>
    <w:rsid w:val="00934C98"/>
    <w:rsid w:val="0098782C"/>
    <w:rsid w:val="00A06D9D"/>
    <w:rsid w:val="00A1580E"/>
    <w:rsid w:val="00A26ABE"/>
    <w:rsid w:val="00A53749"/>
    <w:rsid w:val="00AF0B0F"/>
    <w:rsid w:val="00B468D4"/>
    <w:rsid w:val="00B60F22"/>
    <w:rsid w:val="00BF0D2B"/>
    <w:rsid w:val="00D0241F"/>
    <w:rsid w:val="00D54EFE"/>
    <w:rsid w:val="00E06581"/>
    <w:rsid w:val="00E4318A"/>
    <w:rsid w:val="00E47657"/>
    <w:rsid w:val="00E5484C"/>
    <w:rsid w:val="00F26A0F"/>
    <w:rsid w:val="00F2784B"/>
    <w:rsid w:val="00F36DD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2B"/>
    <w:pPr>
      <w:ind w:left="720"/>
      <w:contextualSpacing/>
    </w:pPr>
  </w:style>
  <w:style w:type="paragraph" w:customStyle="1" w:styleId="a4">
    <w:name w:val="Базовый"/>
    <w:rsid w:val="00911776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4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A9C"/>
  </w:style>
  <w:style w:type="paragraph" w:styleId="a9">
    <w:name w:val="footer"/>
    <w:basedOn w:val="a"/>
    <w:link w:val="aa"/>
    <w:uiPriority w:val="99"/>
    <w:unhideWhenUsed/>
    <w:rsid w:val="0073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</dc:creator>
  <cp:lastModifiedBy>mak</cp:lastModifiedBy>
  <cp:revision>8</cp:revision>
  <cp:lastPrinted>2015-06-25T07:28:00Z</cp:lastPrinted>
  <dcterms:created xsi:type="dcterms:W3CDTF">2015-06-25T05:10:00Z</dcterms:created>
  <dcterms:modified xsi:type="dcterms:W3CDTF">2015-06-25T07:44:00Z</dcterms:modified>
</cp:coreProperties>
</file>