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0" w:rsidRDefault="00C526A0" w:rsidP="00164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26A0" w:rsidRDefault="00C526A0" w:rsidP="00164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Орловской области</w:t>
      </w:r>
    </w:p>
    <w:p w:rsidR="0081036D" w:rsidRDefault="00C526A0" w:rsidP="0016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1036D">
        <w:rPr>
          <w:rFonts w:ascii="Times New Roman" w:hAnsi="Times New Roman"/>
          <w:b/>
          <w:sz w:val="28"/>
          <w:szCs w:val="28"/>
        </w:rPr>
        <w:t xml:space="preserve">проект Закона Орловской области </w:t>
      </w:r>
      <w:r w:rsidR="0081036D" w:rsidRPr="00706D83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164BEF">
        <w:rPr>
          <w:rFonts w:ascii="Times New Roman" w:eastAsia="Times New Roman" w:hAnsi="Times New Roman" w:cs="Times New Roman"/>
          <w:b/>
          <w:sz w:val="28"/>
          <w:szCs w:val="28"/>
        </w:rPr>
        <w:t>618-5</w:t>
      </w:r>
    </w:p>
    <w:p w:rsidR="00614EB9" w:rsidRDefault="0081036D" w:rsidP="00164B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281F">
        <w:rPr>
          <w:rFonts w:ascii="Times New Roman" w:hAnsi="Times New Roman"/>
          <w:b/>
          <w:sz w:val="28"/>
          <w:szCs w:val="28"/>
        </w:rPr>
        <w:t>«</w:t>
      </w:r>
      <w:r w:rsidR="00614EB9">
        <w:rPr>
          <w:rFonts w:ascii="Times New Roman" w:hAnsi="Times New Roman"/>
          <w:b/>
          <w:sz w:val="28"/>
          <w:szCs w:val="28"/>
        </w:rPr>
        <w:t xml:space="preserve">О внесении изменений в Закон Орловской области </w:t>
      </w:r>
    </w:p>
    <w:p w:rsidR="00C526A0" w:rsidRDefault="00614EB9" w:rsidP="00164B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налоге на имущество организации</w:t>
      </w:r>
      <w:r w:rsidR="0081036D">
        <w:rPr>
          <w:rFonts w:ascii="Times New Roman" w:hAnsi="Times New Roman"/>
          <w:b/>
          <w:sz w:val="28"/>
          <w:szCs w:val="28"/>
        </w:rPr>
        <w:t>»</w:t>
      </w:r>
    </w:p>
    <w:p w:rsidR="00C526A0" w:rsidRDefault="00C526A0" w:rsidP="00164B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26A0" w:rsidRDefault="00C526A0" w:rsidP="00164BEF">
      <w:pPr>
        <w:tabs>
          <w:tab w:val="left" w:pos="853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Орел                                         </w:t>
      </w:r>
      <w:r w:rsidR="00614E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91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B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C526A0" w:rsidRDefault="00C526A0" w:rsidP="00164BEF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EB9" w:rsidRDefault="00C526A0" w:rsidP="00164BE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Орловской области на </w:t>
      </w:r>
      <w:r w:rsidR="0081036D">
        <w:rPr>
          <w:rFonts w:ascii="Times New Roman" w:hAnsi="Times New Roman" w:cs="Times New Roman"/>
          <w:sz w:val="28"/>
          <w:szCs w:val="28"/>
        </w:rPr>
        <w:t>проект</w:t>
      </w:r>
      <w:r w:rsidR="0081036D" w:rsidRPr="005E43D3">
        <w:rPr>
          <w:rFonts w:ascii="Times New Roman" w:hAnsi="Times New Roman" w:cs="Times New Roman"/>
          <w:sz w:val="28"/>
          <w:szCs w:val="28"/>
        </w:rPr>
        <w:t xml:space="preserve"> Закона Орловской области </w:t>
      </w:r>
      <w:r w:rsidR="0081036D">
        <w:rPr>
          <w:rFonts w:ascii="Times New Roman" w:hAnsi="Times New Roman" w:cs="Times New Roman"/>
          <w:sz w:val="28"/>
          <w:szCs w:val="28"/>
        </w:rPr>
        <w:t xml:space="preserve">№ </w:t>
      </w:r>
      <w:r w:rsidR="00164BEF">
        <w:rPr>
          <w:rFonts w:ascii="Times New Roman" w:hAnsi="Times New Roman" w:cs="Times New Roman"/>
          <w:sz w:val="28"/>
          <w:szCs w:val="28"/>
        </w:rPr>
        <w:t>618-5</w:t>
      </w:r>
      <w:r w:rsidR="0081036D">
        <w:rPr>
          <w:rFonts w:ascii="Times New Roman" w:hAnsi="Times New Roman" w:cs="Times New Roman"/>
          <w:sz w:val="28"/>
          <w:szCs w:val="28"/>
        </w:rPr>
        <w:t xml:space="preserve"> «</w:t>
      </w:r>
      <w:r w:rsidR="00614EB9" w:rsidRPr="00614EB9">
        <w:rPr>
          <w:rFonts w:ascii="Times New Roman" w:hAnsi="Times New Roman"/>
          <w:sz w:val="28"/>
          <w:szCs w:val="28"/>
        </w:rPr>
        <w:t>О внесении изменений в Закон Орловской области «О налоге на имущество организаци</w:t>
      </w:r>
      <w:r w:rsidR="0031191C">
        <w:rPr>
          <w:rFonts w:ascii="Times New Roman" w:hAnsi="Times New Roman"/>
          <w:sz w:val="28"/>
          <w:szCs w:val="28"/>
        </w:rPr>
        <w:t>й</w:t>
      </w:r>
      <w:r w:rsidR="008103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также – Законопроект) подготовлено на основании пункта 2.18 Плана деятельности Контрольно-счетной палаты Орловской области на 2015 год, обращения Орловского областного</w:t>
      </w:r>
      <w:r w:rsidR="0081036D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164BE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B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164BEF">
        <w:rPr>
          <w:rFonts w:ascii="Times New Roman" w:hAnsi="Times New Roman" w:cs="Times New Roman"/>
          <w:sz w:val="28"/>
          <w:szCs w:val="28"/>
        </w:rPr>
        <w:t>1355-ос</w:t>
      </w:r>
      <w:r w:rsidR="003119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распоряжения председателя Контрольно-счетной палаты Орловской области от </w:t>
      </w:r>
      <w:r w:rsidR="00164BEF">
        <w:rPr>
          <w:rFonts w:ascii="Times New Roman" w:hAnsi="Times New Roman" w:cs="Times New Roman"/>
          <w:sz w:val="28"/>
          <w:szCs w:val="28"/>
        </w:rPr>
        <w:t>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B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31191C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>р-СП и в соответствии с Законом Орловской области от 12 июля 2011 года № 1229-ОЗ «О Контрольно-счетной палате Орловской области» и иными нормативными правовыми актами Российской Федерации и Орловской области.</w:t>
      </w:r>
    </w:p>
    <w:p w:rsidR="00C526A0" w:rsidRDefault="00C526A0" w:rsidP="00164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CED">
        <w:rPr>
          <w:rFonts w:ascii="Times New Roman" w:hAnsi="Times New Roman" w:cs="Times New Roman"/>
          <w:sz w:val="28"/>
          <w:szCs w:val="28"/>
        </w:rPr>
        <w:t>Рассмотрев Законопроект, Контрольно-счетная палата Орловской области сообщает следующее.</w:t>
      </w:r>
    </w:p>
    <w:p w:rsidR="00164BEF" w:rsidRDefault="00164BEF" w:rsidP="00164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разработан в целях обеспечения продовольственной безопасности области, оказания поддержки и дальнейшего стимулирования деятельности организаций, занимающихся разведением молочного крупного рогатого скота, производством сырого молока. Разработанный Законопроект предусматривает предоставление льготы по налогу на имущество в отношении организаций, занимающихся разведением молочного крупного рогатого скота, производством сырого молока. Данной категории налогоплательщиков предоставляется льгота по налогу на имущество организаций на период с 1 января 2016 года по 31 декабря 2018 года</w:t>
      </w:r>
      <w:r w:rsidR="00E92EFE">
        <w:rPr>
          <w:rFonts w:ascii="Times New Roman" w:hAnsi="Times New Roman" w:cs="Times New Roman"/>
          <w:sz w:val="28"/>
          <w:szCs w:val="28"/>
        </w:rPr>
        <w:t>, что приведет к выпадающим доходам областного бюджета в 2016 году в сумме 12 454 тыс. рублей</w:t>
      </w:r>
      <w:r>
        <w:rPr>
          <w:rFonts w:ascii="Times New Roman" w:hAnsi="Times New Roman" w:cs="Times New Roman"/>
          <w:sz w:val="28"/>
          <w:szCs w:val="28"/>
        </w:rPr>
        <w:t xml:space="preserve">. Кроме того Законопроектом </w:t>
      </w:r>
      <w:r w:rsidR="00E92EFE">
        <w:rPr>
          <w:rFonts w:ascii="Times New Roman" w:hAnsi="Times New Roman" w:cs="Times New Roman"/>
          <w:sz w:val="28"/>
          <w:szCs w:val="28"/>
        </w:rPr>
        <w:t xml:space="preserve">сроком на 1 год </w:t>
      </w:r>
      <w:r>
        <w:rPr>
          <w:rFonts w:ascii="Times New Roman" w:hAnsi="Times New Roman" w:cs="Times New Roman"/>
          <w:sz w:val="28"/>
          <w:szCs w:val="28"/>
        </w:rPr>
        <w:t>предлагается исключить организации в отношении региональных автомобильных дорог общего пользования из перечня, имеющих право применять льготу по налогу на имущество организаций</w:t>
      </w:r>
      <w:r w:rsidR="00E92EFE">
        <w:rPr>
          <w:rFonts w:ascii="Times New Roman" w:hAnsi="Times New Roman" w:cs="Times New Roman"/>
          <w:sz w:val="28"/>
          <w:szCs w:val="28"/>
        </w:rPr>
        <w:t>, что позволит направить бюджетные средства в сумме 150 млн. рублей на решение наиболее важных социальных проблем.</w:t>
      </w:r>
    </w:p>
    <w:p w:rsidR="00E92EFE" w:rsidRDefault="00E92EFE" w:rsidP="00164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Законопроектом предлагается исключить из перечня имеющих право применять льготу по налогу на имущество уполномоченные организации Орловской области по организации предоставления государственных и муниципальных услуг с использованием универсальной электронной карты, в отношении имущества, используемого (предназначенного) исключительно для выпуска, выдачи и обслуживания универсальных электронных карт, в связи с отсутствием на территории Орловской области подобных организаций.</w:t>
      </w:r>
      <w:proofErr w:type="gramEnd"/>
    </w:p>
    <w:p w:rsidR="00E92EFE" w:rsidRDefault="00E92EFE" w:rsidP="00164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380 Налогового кодекса Российской Федерации Законопроектом ставка налога в 2016 году и последующие годы для объектов недвижимого имущества, налоговая база в отношении которых определяется как кадастровая стоимость</w:t>
      </w:r>
      <w:r w:rsidR="00132F2D">
        <w:rPr>
          <w:rFonts w:ascii="Times New Roman" w:hAnsi="Times New Roman" w:cs="Times New Roman"/>
          <w:sz w:val="28"/>
          <w:szCs w:val="28"/>
        </w:rPr>
        <w:t>, устанавливается в размере 2 процентов, при этом в 2015 году данная ставка установлена в размере 1,5 процента.</w:t>
      </w:r>
    </w:p>
    <w:p w:rsidR="00132F2D" w:rsidRDefault="00132F2D" w:rsidP="00164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31 декабря 2016 года продлеваются льготы по налогу на имущество организаций в виде снижения налоговой ставки до 1,1 процента от среднегодовой стоимости имущества в отношении организаций, осуществляющих на территории Орловской области производство строительной керамики, что приведет к получению ими льготы в размере 39,3 млн. рублей. Указанная сумму в полном объеме будет реинвестирована в развитие производственной базы, что позволит увеличить среднесписочную численность работников на 84 человека и общую сумму уплаченных налогов на 24 млн. рублей.</w:t>
      </w:r>
    </w:p>
    <w:p w:rsidR="00E92EFE" w:rsidRPr="00614EB9" w:rsidRDefault="00E92EFE" w:rsidP="00164BE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счетная палата Орловской области считает возможным принятие Законопроекта в первом чтении.</w:t>
      </w:r>
    </w:p>
    <w:p w:rsidR="008C057D" w:rsidRDefault="008C057D" w:rsidP="00164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EB9" w:rsidRDefault="00614EB9" w:rsidP="00164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EB9" w:rsidRDefault="00614EB9" w:rsidP="00164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EB9" w:rsidRDefault="00614EB9" w:rsidP="00164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EB9" w:rsidRDefault="00614EB9" w:rsidP="00164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EB9" w:rsidRDefault="00614EB9" w:rsidP="00164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35A5" w:rsidRDefault="003E35A5" w:rsidP="0016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контроля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A5" w:rsidRDefault="00614EB9" w:rsidP="0016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сфере – инспектор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="003E35A5">
        <w:rPr>
          <w:rFonts w:ascii="Times New Roman" w:hAnsi="Times New Roman" w:cs="Times New Roman"/>
          <w:sz w:val="28"/>
          <w:szCs w:val="28"/>
        </w:rPr>
        <w:t xml:space="preserve">счетной </w:t>
      </w:r>
    </w:p>
    <w:p w:rsidR="003E35A5" w:rsidRDefault="003E35A5" w:rsidP="00164BE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палаты Орловской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Гридяев</w:t>
      </w:r>
      <w:proofErr w:type="spellEnd"/>
    </w:p>
    <w:sectPr w:rsidR="003E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32"/>
    <w:rsid w:val="000C6851"/>
    <w:rsid w:val="000D0B10"/>
    <w:rsid w:val="00104CB9"/>
    <w:rsid w:val="00132F2D"/>
    <w:rsid w:val="00164BEF"/>
    <w:rsid w:val="00176E72"/>
    <w:rsid w:val="002D5232"/>
    <w:rsid w:val="0031191C"/>
    <w:rsid w:val="003E35A5"/>
    <w:rsid w:val="00593DD2"/>
    <w:rsid w:val="005A10F9"/>
    <w:rsid w:val="00614EB9"/>
    <w:rsid w:val="00721475"/>
    <w:rsid w:val="0081036D"/>
    <w:rsid w:val="008C057D"/>
    <w:rsid w:val="008F270D"/>
    <w:rsid w:val="009A1214"/>
    <w:rsid w:val="00C526A0"/>
    <w:rsid w:val="00C958FC"/>
    <w:rsid w:val="00D75695"/>
    <w:rsid w:val="00E92EFE"/>
    <w:rsid w:val="00F7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17</cp:revision>
  <cp:lastPrinted>2015-09-22T07:42:00Z</cp:lastPrinted>
  <dcterms:created xsi:type="dcterms:W3CDTF">2015-08-25T12:38:00Z</dcterms:created>
  <dcterms:modified xsi:type="dcterms:W3CDTF">2015-09-22T07:42:00Z</dcterms:modified>
</cp:coreProperties>
</file>