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B0F" w:rsidRPr="00944B45" w:rsidRDefault="00267338" w:rsidP="00944B45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Информация о </w:t>
      </w:r>
      <w:r w:rsidR="00164B0F" w:rsidRPr="00944B45">
        <w:rPr>
          <w:rFonts w:ascii="Times New Roman" w:hAnsi="Times New Roman" w:cs="Times New Roman"/>
          <w:i/>
          <w:sz w:val="28"/>
          <w:szCs w:val="28"/>
        </w:rPr>
        <w:t xml:space="preserve"> результатах контрольного мероприятия «Проверка финансово-хозяйственной деятельности акционерного общества  «Корпорация развития </w:t>
      </w:r>
      <w:r w:rsidR="00EF0331">
        <w:rPr>
          <w:rFonts w:ascii="Times New Roman" w:hAnsi="Times New Roman" w:cs="Times New Roman"/>
          <w:i/>
          <w:sz w:val="28"/>
          <w:szCs w:val="28"/>
        </w:rPr>
        <w:t>Орловской области»</w:t>
      </w:r>
    </w:p>
    <w:p w:rsidR="006C3CCC" w:rsidRPr="00944B45" w:rsidRDefault="006C3CCC" w:rsidP="00944B45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6108" w:rsidRPr="00A94D28" w:rsidRDefault="004A6108" w:rsidP="004A610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94D28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94D28">
        <w:rPr>
          <w:rFonts w:ascii="Times New Roman" w:hAnsi="Times New Roman" w:cs="Times New Roman"/>
          <w:sz w:val="28"/>
          <w:szCs w:val="28"/>
        </w:rPr>
        <w:t xml:space="preserve"> деятельности Контрольно-счетной палаты Орловской области на 2019 год, утвержденного приказом Контрольно-счетной палаты Орловской области от 27 декабря 2018 года № 17-осн, </w:t>
      </w:r>
      <w:r w:rsidRPr="00A94D28">
        <w:rPr>
          <w:rFonts w:ascii="Times New Roman" w:eastAsia="Calibri" w:hAnsi="Times New Roman" w:cs="Times New Roman"/>
          <w:sz w:val="28"/>
          <w:szCs w:val="28"/>
        </w:rPr>
        <w:t>распоряжение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A94D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A94D28">
        <w:rPr>
          <w:rFonts w:ascii="Times New Roman" w:eastAsia="Calibri" w:hAnsi="Times New Roman" w:cs="Times New Roman"/>
          <w:sz w:val="28"/>
          <w:szCs w:val="28"/>
        </w:rPr>
        <w:t>редседателя Контрольно-счетной палаты Орловской области от 13.11.2019 г. № 42р–СП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проведена</w:t>
      </w:r>
      <w:r w:rsidRPr="006C78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94D28">
        <w:rPr>
          <w:rFonts w:ascii="Times New Roman" w:hAnsi="Times New Roman" w:cs="Times New Roman"/>
          <w:sz w:val="28"/>
          <w:szCs w:val="28"/>
        </w:rPr>
        <w:t>роверка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D28">
        <w:rPr>
          <w:rFonts w:ascii="Times New Roman" w:hAnsi="Times New Roman" w:cs="Times New Roman"/>
          <w:sz w:val="28"/>
          <w:szCs w:val="28"/>
        </w:rPr>
        <w:t>финансово-хозяйственной деятельности акционерного общества «Корпорация развития Орловской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696A" w:rsidRPr="0047293C" w:rsidRDefault="004A6108" w:rsidP="004A6108">
      <w:pPr>
        <w:tabs>
          <w:tab w:val="left" w:pos="142"/>
        </w:tabs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92B">
        <w:rPr>
          <w:rFonts w:ascii="Times New Roman" w:hAnsi="Times New Roman" w:cs="Times New Roman"/>
          <w:sz w:val="28"/>
          <w:szCs w:val="28"/>
        </w:rPr>
        <w:t xml:space="preserve">Общий объём проверенных средств, исчисляемый в денежном </w:t>
      </w:r>
      <w:r w:rsidRPr="0047293C">
        <w:rPr>
          <w:rFonts w:ascii="Times New Roman" w:hAnsi="Times New Roman" w:cs="Times New Roman"/>
          <w:sz w:val="28"/>
          <w:szCs w:val="28"/>
        </w:rPr>
        <w:t>эквиваленте, составил 55,6 млн. рублей</w:t>
      </w:r>
      <w:r w:rsidR="00BA3D79" w:rsidRPr="0047293C">
        <w:rPr>
          <w:rFonts w:ascii="Times New Roman" w:hAnsi="Times New Roman" w:cs="Times New Roman"/>
          <w:sz w:val="28"/>
          <w:szCs w:val="28"/>
        </w:rPr>
        <w:t>.</w:t>
      </w:r>
      <w:r w:rsidRPr="004729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44B45" w:rsidRPr="0047293C" w:rsidRDefault="00944B45" w:rsidP="00944B45">
      <w:pPr>
        <w:tabs>
          <w:tab w:val="left" w:pos="142"/>
        </w:tabs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  <w:bookmarkStart w:id="0" w:name="_Hlk31381237"/>
      <w:r w:rsidRPr="0047293C">
        <w:rPr>
          <w:rFonts w:ascii="Times New Roman" w:hAnsi="Times New Roman" w:cs="Times New Roman"/>
          <w:iCs/>
          <w:color w:val="000000"/>
          <w:sz w:val="28"/>
          <w:szCs w:val="28"/>
        </w:rPr>
        <w:t>В ходе проведения контрольного мероприятия установлено:</w:t>
      </w:r>
    </w:p>
    <w:p w:rsidR="00944B45" w:rsidRPr="00944B45" w:rsidRDefault="00944B45" w:rsidP="004A61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93C">
        <w:rPr>
          <w:rFonts w:ascii="Times New Roman" w:hAnsi="Times New Roman" w:cs="Times New Roman"/>
          <w:sz w:val="28"/>
          <w:szCs w:val="28"/>
        </w:rPr>
        <w:t>АО «Корпорация развития Орловской области» является</w:t>
      </w:r>
      <w:r w:rsidRPr="00944B45">
        <w:rPr>
          <w:rFonts w:ascii="Times New Roman" w:hAnsi="Times New Roman" w:cs="Times New Roman"/>
          <w:sz w:val="28"/>
          <w:szCs w:val="28"/>
        </w:rPr>
        <w:t xml:space="preserve"> специализированной организацией по привлечению инвестиций и работе с инвесторами на территории Орловской области. Основными целями деятельности Корпорации является создание и продвижение положительного имиджа Орловской области, </w:t>
      </w:r>
      <w:r w:rsidRPr="00944B45">
        <w:rPr>
          <w:rFonts w:ascii="Times New Roman" w:hAnsi="Times New Roman" w:cs="Times New Roman"/>
          <w:color w:val="000000"/>
          <w:sz w:val="28"/>
          <w:szCs w:val="28"/>
        </w:rPr>
        <w:t xml:space="preserve">повышающего её инвестиционную привлекательность, развитие инвестиционной деятельности на территории области, </w:t>
      </w:r>
      <w:r w:rsidRPr="00944B45">
        <w:rPr>
          <w:rFonts w:ascii="Times New Roman" w:hAnsi="Times New Roman" w:cs="Times New Roman"/>
          <w:sz w:val="28"/>
          <w:szCs w:val="28"/>
        </w:rPr>
        <w:t>содействие в реализации инвестиционных проектов, направленных на повышение уровня социально-экономического развития региона.</w:t>
      </w:r>
    </w:p>
    <w:p w:rsidR="00944B45" w:rsidRPr="00944B45" w:rsidRDefault="00944B45" w:rsidP="004A6108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44B45">
        <w:rPr>
          <w:rFonts w:ascii="Times New Roman" w:hAnsi="Times New Roman" w:cs="Times New Roman"/>
          <w:sz w:val="28"/>
          <w:szCs w:val="28"/>
        </w:rPr>
        <w:t>1. Нормативно-правовое регулирование р</w:t>
      </w:r>
      <w:r w:rsidRPr="00944B45">
        <w:rPr>
          <w:rFonts w:ascii="Times New Roman" w:hAnsi="Times New Roman" w:cs="Times New Roman"/>
          <w:bCs/>
          <w:sz w:val="28"/>
          <w:szCs w:val="28"/>
        </w:rPr>
        <w:t xml:space="preserve">еализации инвестиционных проектов </w:t>
      </w:r>
      <w:r w:rsidRPr="00944B45">
        <w:rPr>
          <w:rFonts w:ascii="Times New Roman" w:hAnsi="Times New Roman" w:cs="Times New Roman"/>
          <w:sz w:val="28"/>
          <w:szCs w:val="28"/>
        </w:rPr>
        <w:t xml:space="preserve">строится по принципу нормативного регламентирования отдельных вопросов инвестиционной деятельности. Законы и подзаконные акты Орловской области в большей мере направлены на </w:t>
      </w:r>
      <w:r w:rsidRPr="00944B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стимулирование инвестиционной активности в регионе и привлечение инвестиций, которые обеспечивают право инвестора на </w:t>
      </w:r>
      <w:r w:rsidRPr="00944B45">
        <w:rPr>
          <w:rFonts w:ascii="Times New Roman" w:hAnsi="Times New Roman" w:cs="Times New Roman"/>
          <w:sz w:val="28"/>
          <w:szCs w:val="28"/>
          <w:lang w:eastAsia="ru-RU"/>
        </w:rPr>
        <w:t xml:space="preserve">получение комплекса мер государственной поддержки, в том числе предоставление льгот по налогам на имущество и прибыль организаций, субсидирование </w:t>
      </w:r>
      <w:hyperlink r:id="rId8" w:tooltip="Процентные ставки" w:history="1">
        <w:r w:rsidRPr="00944B45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процентной ставки</w:t>
        </w:r>
      </w:hyperlink>
      <w:r w:rsidRPr="00944B45">
        <w:rPr>
          <w:rFonts w:ascii="Times New Roman" w:hAnsi="Times New Roman" w:cs="Times New Roman"/>
          <w:sz w:val="28"/>
          <w:szCs w:val="28"/>
          <w:lang w:eastAsia="ru-RU"/>
        </w:rPr>
        <w:t xml:space="preserve"> по привлеченным кредитам и затрат на создание инженерной и транспортной инфраструктуры, а также меры нефинансовой поддержки. </w:t>
      </w:r>
    </w:p>
    <w:p w:rsidR="00944B45" w:rsidRPr="00944B45" w:rsidRDefault="00944B45" w:rsidP="004A610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B45">
        <w:rPr>
          <w:rFonts w:ascii="Times New Roman" w:hAnsi="Times New Roman" w:cs="Times New Roman"/>
          <w:spacing w:val="2"/>
          <w:sz w:val="28"/>
          <w:szCs w:val="28"/>
        </w:rPr>
        <w:t>В проверяемом периоде</w:t>
      </w:r>
      <w:r w:rsidRPr="00944B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4B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рамках Госпрограммы</w:t>
      </w:r>
      <w:r w:rsidRPr="00944B45">
        <w:rPr>
          <w:rFonts w:ascii="Times New Roman" w:hAnsi="Times New Roman" w:cs="Times New Roman"/>
          <w:sz w:val="28"/>
          <w:szCs w:val="28"/>
        </w:rPr>
        <w:t xml:space="preserve"> предусмотренные индикаторы основного мероприятия подпрограммы 1.4 </w:t>
      </w:r>
      <w:r w:rsidR="004A6108">
        <w:rPr>
          <w:rFonts w:ascii="Times New Roman" w:hAnsi="Times New Roman" w:cs="Times New Roman"/>
          <w:sz w:val="28"/>
          <w:szCs w:val="28"/>
        </w:rPr>
        <w:t>«</w:t>
      </w:r>
      <w:r w:rsidR="004A6108" w:rsidRPr="00AE1E08">
        <w:rPr>
          <w:rFonts w:ascii="Times New Roman" w:hAnsi="Times New Roman" w:cs="Times New Roman"/>
          <w:sz w:val="28"/>
          <w:szCs w:val="28"/>
        </w:rPr>
        <w:t>Содействие развитию приоритетных направлений инвестиционной деятельности»</w:t>
      </w:r>
      <w:r w:rsidR="004A6108" w:rsidRPr="004B3C6D">
        <w:rPr>
          <w:rFonts w:ascii="Times New Roman" w:hAnsi="Times New Roman" w:cs="Times New Roman"/>
          <w:sz w:val="28"/>
          <w:szCs w:val="28"/>
        </w:rPr>
        <w:t xml:space="preserve"> </w:t>
      </w:r>
      <w:r w:rsidRPr="00944B45">
        <w:rPr>
          <w:rFonts w:ascii="Times New Roman" w:hAnsi="Times New Roman" w:cs="Times New Roman"/>
          <w:sz w:val="28"/>
          <w:szCs w:val="28"/>
        </w:rPr>
        <w:t xml:space="preserve">выполнены на 100%. При этом, </w:t>
      </w:r>
      <w:r w:rsidRPr="00944B45">
        <w:rPr>
          <w:rFonts w:ascii="Times New Roman" w:hAnsi="Times New Roman" w:cs="Times New Roman"/>
          <w:sz w:val="28"/>
          <w:szCs w:val="28"/>
          <w:shd w:val="clear" w:color="auto" w:fill="FFFFFF"/>
        </w:rPr>
        <w:t>целевые индикаторы исключительно количественного показателя, характеризующие реализацию программы в данном направлении, не позволяют в полной мере оценить эффективность вложения бюджетных инвестиций.</w:t>
      </w:r>
      <w:r w:rsidRPr="00944B45">
        <w:rPr>
          <w:rFonts w:ascii="Times New Roman" w:hAnsi="Times New Roman" w:cs="Times New Roman"/>
          <w:strike/>
          <w:sz w:val="28"/>
          <w:szCs w:val="28"/>
          <w:shd w:val="clear" w:color="auto" w:fill="FFFFFF"/>
        </w:rPr>
        <w:t xml:space="preserve"> </w:t>
      </w:r>
    </w:p>
    <w:p w:rsidR="00944B45" w:rsidRPr="00944B45" w:rsidRDefault="00944B45" w:rsidP="004A6108">
      <w:pPr>
        <w:pStyle w:val="Default"/>
        <w:spacing w:line="276" w:lineRule="auto"/>
        <w:ind w:firstLine="567"/>
        <w:rPr>
          <w:color w:val="auto"/>
          <w:sz w:val="28"/>
          <w:szCs w:val="28"/>
        </w:rPr>
      </w:pPr>
      <w:r w:rsidRPr="00944B45">
        <w:rPr>
          <w:color w:val="auto"/>
          <w:sz w:val="28"/>
          <w:szCs w:val="28"/>
        </w:rPr>
        <w:lastRenderedPageBreak/>
        <w:t>Основными показателями выполнения плана деятельности Корпорации являются целевые показатели бизнес-плана. В Корпорации решением Совета директоров утверждены ключевые показатели эффективности деятельности Общества на 2018-2019гг. Однако, учитывая, что реализация инвестиционных проектов носит комплексный и многопрофильный характер, установление критериев оценки эффективности деятельности Корпорации, без учета сопутствующих факторов и издержек, не позволяет дать объективную оценку качества деятельности общества по развитию инвестиционной деятельности региона.</w:t>
      </w:r>
    </w:p>
    <w:p w:rsidR="00944B45" w:rsidRPr="00944B45" w:rsidRDefault="00944B45" w:rsidP="004A61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31270034"/>
      <w:r w:rsidRPr="00944B45">
        <w:rPr>
          <w:rFonts w:ascii="Times New Roman" w:hAnsi="Times New Roman" w:cs="Times New Roman"/>
          <w:sz w:val="28"/>
          <w:szCs w:val="28"/>
        </w:rPr>
        <w:t xml:space="preserve">2.Финансово-хозяйственная деятельность Корпорации за период с 2011г. по 2019г. была стабильно убыточной. За 2018г. убыток Общества составил   3,7 млн. рублей, в 2019г. (9мес.) по данным промежуточной отчетности имеется риск значительного роста убытка.  </w:t>
      </w:r>
    </w:p>
    <w:p w:rsidR="00944B45" w:rsidRPr="00944B45" w:rsidRDefault="00944B45" w:rsidP="004A61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B45">
        <w:rPr>
          <w:rFonts w:ascii="Times New Roman" w:hAnsi="Times New Roman" w:cs="Times New Roman"/>
          <w:sz w:val="28"/>
          <w:szCs w:val="28"/>
        </w:rPr>
        <w:t>Накопленные убытки привели к снижению показателя чистых активов за 2018г. Величина чистых активов Общества уменьшилась на 10%, с превышением уставного капитала над стоимостью чистых активов по состоянию на 30.09.2019 г. на 3,9 млн. рублей, что вызывает риск нестабильного финансового положения Общества.</w:t>
      </w:r>
    </w:p>
    <w:p w:rsidR="00944B45" w:rsidRPr="00944B45" w:rsidRDefault="00944B45" w:rsidP="004A61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31270186"/>
      <w:bookmarkEnd w:id="1"/>
      <w:r w:rsidRPr="00944B45">
        <w:rPr>
          <w:rFonts w:ascii="Times New Roman" w:hAnsi="Times New Roman" w:cs="Times New Roman"/>
          <w:iCs/>
          <w:sz w:val="28"/>
          <w:szCs w:val="28"/>
        </w:rPr>
        <w:t>Проверка активов Общества выявила отдельные нарушения положений бухгалтерского учета при их учете и отражении в годовой отчетности</w:t>
      </w:r>
      <w:r w:rsidRPr="00944B45">
        <w:rPr>
          <w:rFonts w:ascii="Times New Roman" w:hAnsi="Times New Roman" w:cs="Times New Roman"/>
          <w:sz w:val="28"/>
          <w:szCs w:val="28"/>
        </w:rPr>
        <w:t xml:space="preserve">, в частности: </w:t>
      </w:r>
    </w:p>
    <w:p w:rsidR="00944B45" w:rsidRPr="00944B45" w:rsidRDefault="00944B45" w:rsidP="004A6108">
      <w:pPr>
        <w:spacing w:after="0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44B45">
        <w:rPr>
          <w:rFonts w:ascii="Times New Roman" w:hAnsi="Times New Roman" w:cs="Times New Roman"/>
          <w:sz w:val="28"/>
          <w:szCs w:val="28"/>
        </w:rPr>
        <w:t>-приобретенные активы Общества,  стоимостью не более 40 000 рублей за единицу, на общую сумму 166,6 тыс. рублей, не отражены в бухгалтерском учете в составе материально-производственных запасов на забалансовом счете, а также в бухгалтерской отчетности за 2018г;</w:t>
      </w:r>
    </w:p>
    <w:p w:rsidR="00944B45" w:rsidRPr="00944B45" w:rsidRDefault="00944B45" w:rsidP="004A6108">
      <w:pPr>
        <w:spacing w:after="0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44B4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-</w:t>
      </w:r>
      <w:r w:rsidRPr="00944B45">
        <w:rPr>
          <w:rFonts w:ascii="Times New Roman" w:hAnsi="Times New Roman" w:cs="Times New Roman"/>
          <w:sz w:val="28"/>
          <w:szCs w:val="28"/>
        </w:rPr>
        <w:t>и</w:t>
      </w:r>
      <w:r w:rsidRPr="00944B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нформация об арендованных основных средствах, в частности офисных помещений площадью 129 </w:t>
      </w:r>
      <w:proofErr w:type="spellStart"/>
      <w:r w:rsidRPr="00944B45">
        <w:rPr>
          <w:rFonts w:ascii="Times New Roman" w:hAnsi="Times New Roman" w:cs="Times New Roman"/>
          <w:sz w:val="28"/>
          <w:szCs w:val="28"/>
          <w:shd w:val="clear" w:color="auto" w:fill="FFFFFF"/>
        </w:rPr>
        <w:t>кв.м</w:t>
      </w:r>
      <w:proofErr w:type="spellEnd"/>
      <w:r w:rsidRPr="00944B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не отражена в годовой бухгалтерской </w:t>
      </w:r>
      <w:r w:rsidRPr="00944B4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отчетности Общества за 2018г; </w:t>
      </w:r>
    </w:p>
    <w:p w:rsidR="00944B45" w:rsidRPr="00944B45" w:rsidRDefault="00944B45" w:rsidP="004A6108">
      <w:pPr>
        <w:pStyle w:val="af8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44B45">
        <w:rPr>
          <w:rFonts w:ascii="Times New Roman" w:hAnsi="Times New Roman" w:cs="Times New Roman"/>
          <w:sz w:val="28"/>
          <w:szCs w:val="28"/>
        </w:rPr>
        <w:t>-о</w:t>
      </w:r>
      <w:r w:rsidRPr="00944B45">
        <w:rPr>
          <w:rFonts w:ascii="Times New Roman" w:hAnsi="Times New Roman" w:cs="Times New Roman"/>
          <w:color w:val="000000"/>
          <w:sz w:val="28"/>
          <w:szCs w:val="28"/>
        </w:rPr>
        <w:t>бъём дебиторской задолженности</w:t>
      </w:r>
      <w:r w:rsidRPr="00944B45">
        <w:rPr>
          <w:rFonts w:ascii="Times New Roman" w:hAnsi="Times New Roman" w:cs="Times New Roman"/>
          <w:sz w:val="28"/>
          <w:szCs w:val="28"/>
        </w:rPr>
        <w:t>,</w:t>
      </w:r>
      <w:r w:rsidRPr="00944B45">
        <w:rPr>
          <w:rFonts w:ascii="Times New Roman" w:hAnsi="Times New Roman" w:cs="Times New Roman"/>
          <w:color w:val="000000"/>
          <w:sz w:val="28"/>
          <w:szCs w:val="28"/>
        </w:rPr>
        <w:t xml:space="preserve"> числящейся с 2015г. и</w:t>
      </w:r>
      <w:r w:rsidRPr="00944B45">
        <w:rPr>
          <w:rFonts w:ascii="Times New Roman" w:hAnsi="Times New Roman" w:cs="Times New Roman"/>
          <w:sz w:val="28"/>
          <w:szCs w:val="28"/>
        </w:rPr>
        <w:t xml:space="preserve"> нереальный к взысканию </w:t>
      </w:r>
      <w:r w:rsidRPr="00944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размере </w:t>
      </w:r>
      <w:r w:rsidRPr="00944B45">
        <w:rPr>
          <w:rFonts w:ascii="Times New Roman" w:hAnsi="Times New Roman" w:cs="Times New Roman"/>
          <w:color w:val="000000"/>
          <w:sz w:val="28"/>
          <w:szCs w:val="28"/>
        </w:rPr>
        <w:t>292,8 тыс. рублей</w:t>
      </w:r>
      <w:r w:rsidRPr="00944B45">
        <w:rPr>
          <w:rFonts w:ascii="Times New Roman" w:hAnsi="Times New Roman" w:cs="Times New Roman"/>
          <w:sz w:val="28"/>
          <w:szCs w:val="28"/>
        </w:rPr>
        <w:t>, не был списан Обществом и отражен в активах общества.</w:t>
      </w:r>
    </w:p>
    <w:p w:rsidR="00944B45" w:rsidRPr="00944B45" w:rsidRDefault="00944B45" w:rsidP="004A6108">
      <w:pPr>
        <w:shd w:val="clear" w:color="auto" w:fill="FFFFFF"/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4B45">
        <w:rPr>
          <w:rFonts w:ascii="Times New Roman" w:hAnsi="Times New Roman" w:cs="Times New Roman"/>
          <w:sz w:val="28"/>
          <w:szCs w:val="28"/>
          <w:lang w:eastAsia="ru-RU"/>
        </w:rPr>
        <w:t>Доходная часть Общества в проверяемом периоде складывалась в основном за счет средств, полученных от аренды и эксплуатации резидентами объектов инфраструктуры индустриального парка, в том числе: ООО «Центральная крупяная компания», ООО «Мценский завод по обработке цветных металлов».</w:t>
      </w:r>
    </w:p>
    <w:p w:rsidR="00944B45" w:rsidRPr="00944B45" w:rsidRDefault="00944B45" w:rsidP="004A6108">
      <w:pPr>
        <w:shd w:val="clear" w:color="auto" w:fill="FFFFFF"/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B45">
        <w:rPr>
          <w:rFonts w:ascii="Times New Roman" w:hAnsi="Times New Roman" w:cs="Times New Roman"/>
          <w:sz w:val="28"/>
          <w:szCs w:val="28"/>
        </w:rPr>
        <w:t xml:space="preserve">Обществом получено в проверяемом периоде доходов за счет основной деятельности в сумме 4,3 млн. рублей в 2018г. и 3,1 - в 2019г (9мес), а также </w:t>
      </w:r>
      <w:r w:rsidRPr="00944B45">
        <w:rPr>
          <w:rFonts w:ascii="Times New Roman" w:hAnsi="Times New Roman" w:cs="Times New Roman"/>
          <w:sz w:val="28"/>
          <w:szCs w:val="28"/>
          <w:lang w:eastAsia="ru-RU"/>
        </w:rPr>
        <w:t xml:space="preserve">за счет финансовых вложений </w:t>
      </w:r>
      <w:r w:rsidRPr="00944B45">
        <w:rPr>
          <w:rFonts w:ascii="Times New Roman" w:hAnsi="Times New Roman" w:cs="Times New Roman"/>
          <w:sz w:val="28"/>
          <w:szCs w:val="28"/>
          <w:lang w:bidi="ru-RU"/>
        </w:rPr>
        <w:t>- 591 тыс. рублей в 2018 г., 531 тыс. рублей</w:t>
      </w:r>
      <w:r w:rsidRPr="00944B45">
        <w:rPr>
          <w:rFonts w:ascii="Times New Roman" w:hAnsi="Times New Roman" w:cs="Times New Roman"/>
          <w:sz w:val="28"/>
          <w:szCs w:val="28"/>
        </w:rPr>
        <w:t xml:space="preserve"> </w:t>
      </w:r>
      <w:r w:rsidRPr="00944B45">
        <w:rPr>
          <w:rFonts w:ascii="Times New Roman" w:hAnsi="Times New Roman" w:cs="Times New Roman"/>
          <w:sz w:val="28"/>
          <w:szCs w:val="28"/>
          <w:lang w:bidi="ru-RU"/>
        </w:rPr>
        <w:t xml:space="preserve">в 2019г. </w:t>
      </w:r>
      <w:r w:rsidRPr="00944B45">
        <w:rPr>
          <w:rFonts w:ascii="Times New Roman" w:hAnsi="Times New Roman" w:cs="Times New Roman"/>
          <w:sz w:val="28"/>
          <w:szCs w:val="28"/>
        </w:rPr>
        <w:lastRenderedPageBreak/>
        <w:t xml:space="preserve">Объём доходов Общества от финансовых вложений имеет тенденцию к сокращению: в 2018г. к 2017г. сократился на 65,2 %, в 2019г. на 11 % к 2018г. </w:t>
      </w:r>
    </w:p>
    <w:bookmarkEnd w:id="2"/>
    <w:p w:rsidR="003D3FDE" w:rsidRDefault="003D3FDE" w:rsidP="003D3FD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4B45">
        <w:rPr>
          <w:rFonts w:ascii="Times New Roman" w:hAnsi="Times New Roman" w:cs="Times New Roman"/>
          <w:sz w:val="28"/>
          <w:szCs w:val="28"/>
        </w:rPr>
        <w:t>Расходы Общества составили 14,7 млн. рублей в 2018г., 17,5 млн. рублей - в 2019г. и имеют тенденцию роста.</w:t>
      </w:r>
      <w:r w:rsidRPr="00944B45">
        <w:rPr>
          <w:rFonts w:ascii="Times New Roman" w:hAnsi="Times New Roman" w:cs="Times New Roman"/>
          <w:bCs/>
          <w:sz w:val="28"/>
          <w:szCs w:val="28"/>
        </w:rPr>
        <w:t xml:space="preserve"> Наибольший удельный вес в общей сумме расходов составляют расходы на заработную плату в среднем - 50%.</w:t>
      </w:r>
      <w:r w:rsidRPr="00682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Фонд оплаты труда</w:t>
      </w:r>
      <w:r w:rsidRPr="00682340">
        <w:rPr>
          <w:rFonts w:ascii="Times New Roman" w:hAnsi="Times New Roman" w:cs="Times New Roman"/>
          <w:sz w:val="28"/>
          <w:szCs w:val="28"/>
        </w:rPr>
        <w:t xml:space="preserve"> генерального директора </w:t>
      </w:r>
      <w:r>
        <w:rPr>
          <w:rFonts w:ascii="Times New Roman" w:hAnsi="Times New Roman" w:cs="Times New Roman"/>
          <w:sz w:val="28"/>
          <w:szCs w:val="28"/>
        </w:rPr>
        <w:t xml:space="preserve">составил 22,6% от общего фонда оплаты труда Общества в 2018 г., за 9 месяцев 2019 г. 21,3%. </w:t>
      </w:r>
      <w:r w:rsidRPr="0068234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44B45" w:rsidRPr="00944B45" w:rsidRDefault="00944B45" w:rsidP="003D3FDE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44B45">
        <w:rPr>
          <w:rFonts w:ascii="Times New Roman" w:hAnsi="Times New Roman" w:cs="Times New Roman"/>
          <w:sz w:val="28"/>
          <w:szCs w:val="28"/>
        </w:rPr>
        <w:t xml:space="preserve">Увеличение расходов деятельности общества обусловлено наличием </w:t>
      </w:r>
      <w:r w:rsidRPr="00944B45">
        <w:rPr>
          <w:rFonts w:ascii="Times New Roman" w:hAnsi="Times New Roman" w:cs="Times New Roman"/>
          <w:sz w:val="28"/>
          <w:szCs w:val="28"/>
          <w:lang w:val="x-none"/>
        </w:rPr>
        <w:t>незавершенного строительства инфраструктуры для привлечения потенциальных инвесторов</w:t>
      </w:r>
      <w:r w:rsidRPr="00944B45">
        <w:rPr>
          <w:rFonts w:ascii="Times New Roman" w:hAnsi="Times New Roman" w:cs="Times New Roman"/>
          <w:sz w:val="28"/>
          <w:szCs w:val="28"/>
        </w:rPr>
        <w:t>,</w:t>
      </w:r>
      <w:r w:rsidRPr="00944B45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944B45">
        <w:rPr>
          <w:rFonts w:ascii="Times New Roman" w:hAnsi="Times New Roman" w:cs="Times New Roman"/>
          <w:sz w:val="28"/>
          <w:szCs w:val="28"/>
        </w:rPr>
        <w:t xml:space="preserve">объёмов </w:t>
      </w:r>
      <w:r w:rsidRPr="00944B45">
        <w:rPr>
          <w:rFonts w:ascii="Times New Roman" w:hAnsi="Times New Roman" w:cs="Times New Roman"/>
          <w:sz w:val="28"/>
          <w:szCs w:val="28"/>
          <w:lang w:val="x-none"/>
        </w:rPr>
        <w:t>начисл</w:t>
      </w:r>
      <w:r w:rsidRPr="00944B45">
        <w:rPr>
          <w:rFonts w:ascii="Times New Roman" w:hAnsi="Times New Roman" w:cs="Times New Roman"/>
          <w:sz w:val="28"/>
          <w:szCs w:val="28"/>
        </w:rPr>
        <w:t>енной</w:t>
      </w:r>
      <w:r w:rsidRPr="00944B45">
        <w:rPr>
          <w:rFonts w:ascii="Times New Roman" w:hAnsi="Times New Roman" w:cs="Times New Roman"/>
          <w:sz w:val="28"/>
          <w:szCs w:val="28"/>
          <w:lang w:val="x-none"/>
        </w:rPr>
        <w:t xml:space="preserve"> амортизаци</w:t>
      </w:r>
      <w:r w:rsidRPr="00944B45">
        <w:rPr>
          <w:rFonts w:ascii="Times New Roman" w:hAnsi="Times New Roman" w:cs="Times New Roman"/>
          <w:sz w:val="28"/>
          <w:szCs w:val="28"/>
        </w:rPr>
        <w:t>и</w:t>
      </w:r>
      <w:r w:rsidRPr="00944B45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944B45">
        <w:rPr>
          <w:rFonts w:ascii="Times New Roman" w:hAnsi="Times New Roman" w:cs="Times New Roman"/>
          <w:sz w:val="28"/>
          <w:szCs w:val="28"/>
        </w:rPr>
        <w:t xml:space="preserve">на объекты </w:t>
      </w:r>
      <w:r w:rsidRPr="00944B45">
        <w:rPr>
          <w:rFonts w:ascii="Times New Roman" w:hAnsi="Times New Roman" w:cs="Times New Roman"/>
          <w:sz w:val="28"/>
          <w:szCs w:val="28"/>
          <w:lang w:val="x-none"/>
        </w:rPr>
        <w:t>инфраструктур</w:t>
      </w:r>
      <w:r w:rsidRPr="00944B45">
        <w:rPr>
          <w:rFonts w:ascii="Times New Roman" w:hAnsi="Times New Roman" w:cs="Times New Roman"/>
          <w:sz w:val="28"/>
          <w:szCs w:val="28"/>
        </w:rPr>
        <w:t>ы,</w:t>
      </w:r>
      <w:r w:rsidRPr="00944B45">
        <w:rPr>
          <w:rFonts w:ascii="Times New Roman" w:hAnsi="Times New Roman" w:cs="Times New Roman"/>
          <w:sz w:val="28"/>
          <w:szCs w:val="28"/>
          <w:lang w:val="x-none"/>
        </w:rPr>
        <w:t xml:space="preserve"> введен</w:t>
      </w:r>
      <w:r w:rsidRPr="00944B45">
        <w:rPr>
          <w:rFonts w:ascii="Times New Roman" w:hAnsi="Times New Roman" w:cs="Times New Roman"/>
          <w:sz w:val="28"/>
          <w:szCs w:val="28"/>
        </w:rPr>
        <w:t>ные</w:t>
      </w:r>
      <w:r w:rsidRPr="00944B45">
        <w:rPr>
          <w:rFonts w:ascii="Times New Roman" w:hAnsi="Times New Roman" w:cs="Times New Roman"/>
          <w:sz w:val="28"/>
          <w:szCs w:val="28"/>
          <w:lang w:val="x-none"/>
        </w:rPr>
        <w:t xml:space="preserve"> в эксплуатацию, </w:t>
      </w:r>
      <w:r w:rsidRPr="00944B45">
        <w:rPr>
          <w:rFonts w:ascii="Times New Roman" w:hAnsi="Times New Roman" w:cs="Times New Roman"/>
          <w:sz w:val="28"/>
          <w:szCs w:val="28"/>
        </w:rPr>
        <w:t xml:space="preserve">низкой инвестиционной активностью, ростом расходов на аппарат, а также сокращением получаемых доходов. </w:t>
      </w:r>
    </w:p>
    <w:p w:rsidR="00944B45" w:rsidRPr="00944B45" w:rsidRDefault="00944B45" w:rsidP="003D3FDE">
      <w:pPr>
        <w:shd w:val="clear" w:color="auto" w:fill="FFFFFF"/>
        <w:spacing w:after="0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44B45">
        <w:rPr>
          <w:rFonts w:ascii="Times New Roman" w:hAnsi="Times New Roman" w:cs="Times New Roman"/>
          <w:iCs/>
          <w:sz w:val="28"/>
          <w:szCs w:val="28"/>
        </w:rPr>
        <w:t>3. Анализ деятельности Общества показал, что о</w:t>
      </w:r>
      <w:r w:rsidRPr="00944B45">
        <w:rPr>
          <w:rFonts w:ascii="Times New Roman" w:eastAsia="Arial Unicode MS" w:hAnsi="Times New Roman" w:cs="Times New Roman"/>
          <w:sz w:val="28"/>
          <w:szCs w:val="28"/>
        </w:rPr>
        <w:t>сновная деятельность Корпорации в проверяемом периоде осуществлялась по двум основным направлениям:</w:t>
      </w:r>
    </w:p>
    <w:p w:rsidR="00944B45" w:rsidRPr="00944B45" w:rsidRDefault="00944B45" w:rsidP="003D3FDE">
      <w:pPr>
        <w:pStyle w:val="ab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944B45">
        <w:rPr>
          <w:rFonts w:eastAsia="Arial Unicode MS"/>
          <w:sz w:val="28"/>
          <w:szCs w:val="28"/>
        </w:rPr>
        <w:t xml:space="preserve">- </w:t>
      </w:r>
      <w:r w:rsidRPr="00944B45">
        <w:rPr>
          <w:sz w:val="28"/>
          <w:szCs w:val="28"/>
        </w:rPr>
        <w:t>поддержание и обеспечение развития индустриального парка «Зеленая роща», предоставление услуг инвесторам (резидентам) парка, управление объектами инфраструктуры и их эксплуатация;</w:t>
      </w:r>
    </w:p>
    <w:p w:rsidR="00944B45" w:rsidRPr="00944B45" w:rsidRDefault="00944B45" w:rsidP="003D3FD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B45">
        <w:rPr>
          <w:rFonts w:ascii="Times New Roman" w:hAnsi="Times New Roman" w:cs="Times New Roman"/>
          <w:sz w:val="28"/>
          <w:szCs w:val="28"/>
        </w:rPr>
        <w:t>- сопровождение инвестиционных проектов на территории региона.</w:t>
      </w:r>
    </w:p>
    <w:p w:rsidR="00944B45" w:rsidRPr="00944B45" w:rsidRDefault="00944B45" w:rsidP="003D3FD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4B45">
        <w:rPr>
          <w:rFonts w:ascii="Times New Roman" w:hAnsi="Times New Roman" w:cs="Times New Roman"/>
          <w:sz w:val="28"/>
          <w:szCs w:val="28"/>
        </w:rPr>
        <w:t xml:space="preserve">За период деятельности с 2011г. создан и действует 1 индустриальный парк «Зеленая роща», расположенный во Мценском районе, а также определено шесть потенциальных площадок, способных заинтересовать инвесторов на территории Орловской области для размещения производств. </w:t>
      </w:r>
    </w:p>
    <w:p w:rsidR="00944B45" w:rsidRPr="00944B45" w:rsidRDefault="00944B45" w:rsidP="003D3FD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4B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Общая площадь</w:t>
      </w:r>
      <w:r w:rsidRPr="00944B45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Pr="00944B45">
        <w:rPr>
          <w:rFonts w:ascii="Times New Roman" w:hAnsi="Times New Roman" w:cs="Times New Roman"/>
          <w:sz w:val="28"/>
          <w:szCs w:val="28"/>
          <w:shd w:val="clear" w:color="auto" w:fill="FFFFFF"/>
        </w:rPr>
        <w:t>, на которой реализуется проект</w:t>
      </w:r>
      <w:r w:rsidRPr="00944B45">
        <w:rPr>
          <w:rFonts w:ascii="Times New Roman" w:hAnsi="Times New Roman" w:cs="Times New Roman"/>
          <w:sz w:val="28"/>
          <w:szCs w:val="28"/>
        </w:rPr>
        <w:t xml:space="preserve"> составляет 152,4 га, из которой в собственности Корпорации  находится 130,8 га, </w:t>
      </w:r>
      <w:r w:rsidRPr="00944B45">
        <w:rPr>
          <w:rFonts w:ascii="Times New Roman" w:hAnsi="Times New Roman" w:cs="Times New Roman"/>
          <w:sz w:val="28"/>
          <w:szCs w:val="28"/>
          <w:shd w:val="clear" w:color="auto" w:fill="FFFFFF"/>
        </w:rPr>
        <w:t>в аренде Корпорации -11,9 га, в собственности резидентов- 9,6 га.</w:t>
      </w:r>
    </w:p>
    <w:p w:rsidR="00944B45" w:rsidRPr="00944B45" w:rsidRDefault="00944B45" w:rsidP="003D3FDE">
      <w:pPr>
        <w:pStyle w:val="prilozhenie"/>
        <w:spacing w:line="276" w:lineRule="auto"/>
        <w:ind w:firstLine="567"/>
        <w:rPr>
          <w:spacing w:val="2"/>
          <w:sz w:val="28"/>
          <w:szCs w:val="28"/>
          <w:shd w:val="clear" w:color="auto" w:fill="FFFFFF"/>
        </w:rPr>
      </w:pPr>
      <w:r w:rsidRPr="00944B45">
        <w:rPr>
          <w:spacing w:val="2"/>
          <w:sz w:val="28"/>
          <w:szCs w:val="28"/>
          <w:shd w:val="clear" w:color="auto" w:fill="FFFFFF"/>
        </w:rPr>
        <w:t xml:space="preserve">Учитывая, что </w:t>
      </w:r>
      <w:r w:rsidRPr="00944B45">
        <w:rPr>
          <w:spacing w:val="2"/>
          <w:sz w:val="28"/>
          <w:szCs w:val="28"/>
        </w:rPr>
        <w:t xml:space="preserve">выручка от предоставления инвесторам земельных участков индустриального парка является источником финансирования проектов развития инфраструктуры, </w:t>
      </w:r>
      <w:r w:rsidRPr="00944B45">
        <w:rPr>
          <w:spacing w:val="2"/>
          <w:sz w:val="28"/>
          <w:szCs w:val="28"/>
          <w:shd w:val="clear" w:color="auto" w:fill="FFFFFF"/>
        </w:rPr>
        <w:t xml:space="preserve">установленная стоимость продажи и сдачи в аренду земельных участков парка не корректировалась длительный период времени (6 лет) в сторону увеличения и как следствие повлекла превышение фактических затрат управляющей компании.  </w:t>
      </w:r>
    </w:p>
    <w:p w:rsidR="00944B45" w:rsidRPr="00944B45" w:rsidRDefault="00944B45" w:rsidP="003D3FDE">
      <w:pPr>
        <w:tabs>
          <w:tab w:val="left" w:pos="0"/>
          <w:tab w:val="left" w:pos="958"/>
          <w:tab w:val="left" w:pos="993"/>
        </w:tabs>
        <w:spacing w:after="0"/>
        <w:ind w:right="10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31272300"/>
      <w:r w:rsidRPr="00944B45">
        <w:rPr>
          <w:rFonts w:ascii="Times New Roman" w:hAnsi="Times New Roman" w:cs="Times New Roman"/>
          <w:color w:val="000000"/>
          <w:sz w:val="28"/>
          <w:szCs w:val="28"/>
        </w:rPr>
        <w:t>Объём созданной инфраструктуры на территории действующего индустриального парка составляют 16 объектов построенных и введенных в эксплуатацию в 2013-2014гг., за исключением эксплуатационной скважины №3 для водоснабжения промышленных предприятий, введенной в эксплуатацию в 2018г.</w:t>
      </w:r>
    </w:p>
    <w:p w:rsidR="00944B45" w:rsidRPr="00944B45" w:rsidRDefault="00944B45" w:rsidP="004A610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iCs/>
          <w:spacing w:val="2"/>
          <w:sz w:val="28"/>
          <w:szCs w:val="28"/>
          <w:shd w:val="clear" w:color="auto" w:fill="FFFFFF"/>
        </w:rPr>
      </w:pPr>
      <w:r w:rsidRPr="00944B45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Фактически объем средств, вложенных Корпорацией в создание объектов инфраструктуры за весь период деятельности, по состоянию на 01.11.2019г. </w:t>
      </w:r>
      <w:r w:rsidRPr="00944B4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составил 126,8 млн. рублей,</w:t>
      </w:r>
      <w:r w:rsidRPr="00944B4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т.е. </w:t>
      </w:r>
      <w:r w:rsidRPr="00944B4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22% от предусмотренных проектно-сметной документацией на строительство парка.</w:t>
      </w:r>
      <w:r w:rsidRPr="00944B4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4A6108" w:rsidRDefault="00944B45" w:rsidP="004A610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31274501"/>
      <w:r w:rsidRPr="00944B45">
        <w:rPr>
          <w:rFonts w:ascii="Times New Roman" w:hAnsi="Times New Roman" w:cs="Times New Roman"/>
          <w:sz w:val="28"/>
          <w:szCs w:val="28"/>
        </w:rPr>
        <w:t>Несмотря на то, что фактически по состоянию на 1 декабря 2019 года Корпорацией проведена работа по привлечению и сопровождению инвестиционных проектов, на период проведения контрольного мероприятия территорию индустриального парка занимают два резидента (</w:t>
      </w:r>
      <w:r w:rsidRPr="00944B45">
        <w:rPr>
          <w:rFonts w:ascii="Times New Roman" w:hAnsi="Times New Roman" w:cs="Times New Roman"/>
          <w:bCs/>
          <w:sz w:val="28"/>
          <w:szCs w:val="28"/>
        </w:rPr>
        <w:t>ООО «Центральная крупяная компания»,</w:t>
      </w:r>
      <w:r w:rsidRPr="00944B45">
        <w:rPr>
          <w:rFonts w:ascii="Times New Roman" w:hAnsi="Times New Roman" w:cs="Times New Roman"/>
          <w:sz w:val="28"/>
          <w:szCs w:val="28"/>
        </w:rPr>
        <w:t xml:space="preserve"> </w:t>
      </w:r>
      <w:r w:rsidRPr="00944B45">
        <w:rPr>
          <w:rFonts w:ascii="Times New Roman" w:hAnsi="Times New Roman" w:cs="Times New Roman"/>
          <w:bCs/>
          <w:sz w:val="28"/>
          <w:szCs w:val="28"/>
        </w:rPr>
        <w:t xml:space="preserve">ООО «Мценский завод по обработке цветных металлов») </w:t>
      </w:r>
      <w:r w:rsidRPr="00944B45">
        <w:rPr>
          <w:rFonts w:ascii="Times New Roman" w:hAnsi="Times New Roman" w:cs="Times New Roman"/>
          <w:sz w:val="28"/>
          <w:szCs w:val="28"/>
        </w:rPr>
        <w:t>и три инвестора (ООО «АГРОС», ООО «РК Премикс», ООО «</w:t>
      </w:r>
      <w:proofErr w:type="spellStart"/>
      <w:r w:rsidRPr="00944B45">
        <w:rPr>
          <w:rFonts w:ascii="Times New Roman" w:hAnsi="Times New Roman" w:cs="Times New Roman"/>
          <w:sz w:val="28"/>
          <w:szCs w:val="28"/>
        </w:rPr>
        <w:t>Кликс</w:t>
      </w:r>
      <w:proofErr w:type="spellEnd"/>
      <w:r w:rsidRPr="00944B45">
        <w:rPr>
          <w:rFonts w:ascii="Times New Roman" w:hAnsi="Times New Roman" w:cs="Times New Roman"/>
          <w:sz w:val="28"/>
          <w:szCs w:val="28"/>
        </w:rPr>
        <w:t xml:space="preserve">»). Проекты, находящиеся в стадии проектирования, начали свою реализацию только в 2019 году. При этом, большая часть проектов осталась на стадии разработки и носит фактически характер «намерений». </w:t>
      </w:r>
    </w:p>
    <w:p w:rsidR="00944B45" w:rsidRPr="00944B45" w:rsidRDefault="00944B45" w:rsidP="004A610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44B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Основными финансовыми источниками деятельности Общества за весь период (2011-2019гг) являлись:</w:t>
      </w:r>
    </w:p>
    <w:p w:rsidR="00944B45" w:rsidRPr="00944B45" w:rsidRDefault="00944B45" w:rsidP="004A610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44B4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-100 млн. рублей -</w:t>
      </w:r>
      <w:r w:rsidRPr="00944B45">
        <w:rPr>
          <w:rFonts w:ascii="Times New Roman" w:hAnsi="Times New Roman" w:cs="Times New Roman"/>
          <w:bCs/>
          <w:iCs/>
          <w:sz w:val="28"/>
          <w:szCs w:val="28"/>
        </w:rPr>
        <w:t xml:space="preserve"> средства, внесенные в 2012 году в виде взноса в уставный капитал Общества Правительством Орловской области;</w:t>
      </w:r>
    </w:p>
    <w:p w:rsidR="00944B45" w:rsidRPr="00944B45" w:rsidRDefault="00944B45" w:rsidP="004A610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_Hlk31307876"/>
      <w:r w:rsidRPr="00944B45">
        <w:rPr>
          <w:rFonts w:ascii="Times New Roman" w:hAnsi="Times New Roman" w:cs="Times New Roman"/>
          <w:bCs/>
          <w:iCs/>
          <w:sz w:val="28"/>
          <w:szCs w:val="28"/>
        </w:rPr>
        <w:t>-46,9 млн. рублей - субсидии в рамках установленного Порядка субсидирования, в целях</w:t>
      </w:r>
      <w:r w:rsidRPr="00944B45">
        <w:rPr>
          <w:rFonts w:ascii="Times New Roman" w:hAnsi="Times New Roman" w:cs="Times New Roman"/>
          <w:sz w:val="28"/>
          <w:szCs w:val="28"/>
        </w:rPr>
        <w:t xml:space="preserve"> возмещения затрат по созданию объектов инфраструктуры индустриального парка;</w:t>
      </w:r>
    </w:p>
    <w:bookmarkEnd w:id="5"/>
    <w:p w:rsidR="00944B45" w:rsidRPr="00944B45" w:rsidRDefault="00944B45" w:rsidP="009D05EA">
      <w:pPr>
        <w:tabs>
          <w:tab w:val="left" w:pos="0"/>
          <w:tab w:val="left" w:pos="958"/>
          <w:tab w:val="left" w:pos="993"/>
        </w:tabs>
        <w:spacing w:after="0"/>
        <w:ind w:right="10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B45">
        <w:rPr>
          <w:rFonts w:ascii="Times New Roman" w:hAnsi="Times New Roman" w:cs="Times New Roman"/>
          <w:color w:val="000000"/>
          <w:sz w:val="28"/>
          <w:szCs w:val="28"/>
        </w:rPr>
        <w:t xml:space="preserve">-33,3 млн. рублей -субсидии из Дорожного фонда на возмещение затрат, понесенных корпорацией на строительство дорожной инфраструктуры. </w:t>
      </w:r>
    </w:p>
    <w:p w:rsidR="00944B45" w:rsidRPr="00944B45" w:rsidRDefault="00944B45" w:rsidP="004A6108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4B45">
        <w:rPr>
          <w:rFonts w:ascii="Times New Roman" w:hAnsi="Times New Roman" w:cs="Times New Roman"/>
          <w:sz w:val="28"/>
          <w:szCs w:val="28"/>
        </w:rPr>
        <w:t xml:space="preserve">Анализ инвестиционной деятельности Общества показал, что  деятельность по привлечению инвесторов в парковую зону имеет низкую эффективность, а объёмы вложенных средств в инфраструктуру на плановую потребность всей наполняемости парка, фактически на текущий момент не оправдывают используемые мощности. Данная тенденция может вызвать риск </w:t>
      </w:r>
      <w:r w:rsidRPr="00944B45">
        <w:rPr>
          <w:rFonts w:ascii="Times New Roman" w:hAnsi="Times New Roman" w:cs="Times New Roman"/>
          <w:color w:val="000000"/>
          <w:sz w:val="28"/>
          <w:szCs w:val="28"/>
        </w:rPr>
        <w:t>нерационального расходовании вложенных средств.</w:t>
      </w:r>
    </w:p>
    <w:bookmarkEnd w:id="0"/>
    <w:bookmarkEnd w:id="3"/>
    <w:bookmarkEnd w:id="4"/>
    <w:p w:rsidR="0069696A" w:rsidRPr="00944B45" w:rsidRDefault="00433899" w:rsidP="004A610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результатов контрольного мероприятия </w:t>
      </w:r>
      <w:r w:rsidR="0069696A" w:rsidRPr="00944B45">
        <w:rPr>
          <w:rFonts w:ascii="Times New Roman" w:hAnsi="Times New Roman" w:cs="Times New Roman"/>
          <w:sz w:val="28"/>
          <w:szCs w:val="28"/>
        </w:rPr>
        <w:t xml:space="preserve">Контрольно-счетная палата Орловской области внесла представление в адрес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 w:rsidR="004A6108" w:rsidRPr="00A94D28">
        <w:rPr>
          <w:rFonts w:ascii="Times New Roman" w:hAnsi="Times New Roman" w:cs="Times New Roman"/>
          <w:sz w:val="28"/>
          <w:szCs w:val="28"/>
        </w:rPr>
        <w:t>акционерного общества «Корпорация развития Орловской области»</w:t>
      </w:r>
      <w:r w:rsidR="004A6108">
        <w:rPr>
          <w:rFonts w:ascii="Times New Roman" w:hAnsi="Times New Roman" w:cs="Times New Roman"/>
          <w:sz w:val="28"/>
          <w:szCs w:val="28"/>
        </w:rPr>
        <w:t>.</w:t>
      </w:r>
    </w:p>
    <w:p w:rsidR="004B300B" w:rsidRPr="00944B45" w:rsidRDefault="004B300B" w:rsidP="004A6108">
      <w:pPr>
        <w:tabs>
          <w:tab w:val="left" w:pos="5529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4B45">
        <w:rPr>
          <w:rFonts w:ascii="Times New Roman" w:hAnsi="Times New Roman" w:cs="Times New Roman"/>
          <w:sz w:val="28"/>
          <w:szCs w:val="28"/>
        </w:rPr>
        <w:t xml:space="preserve">Материалы контрольного мероприятия направлены </w:t>
      </w:r>
      <w:r w:rsidR="00B344CE" w:rsidRPr="00944B45">
        <w:rPr>
          <w:rFonts w:ascii="Times New Roman" w:hAnsi="Times New Roman" w:cs="Times New Roman"/>
          <w:sz w:val="28"/>
          <w:szCs w:val="28"/>
        </w:rPr>
        <w:t xml:space="preserve">Губернатору Орловской области А.Е. </w:t>
      </w:r>
      <w:proofErr w:type="spellStart"/>
      <w:r w:rsidR="00B344CE" w:rsidRPr="00944B45">
        <w:rPr>
          <w:rFonts w:ascii="Times New Roman" w:hAnsi="Times New Roman" w:cs="Times New Roman"/>
          <w:sz w:val="28"/>
          <w:szCs w:val="28"/>
        </w:rPr>
        <w:t>Клычкову</w:t>
      </w:r>
      <w:proofErr w:type="spellEnd"/>
      <w:r w:rsidR="00BA3D79">
        <w:rPr>
          <w:rFonts w:ascii="Times New Roman" w:hAnsi="Times New Roman" w:cs="Times New Roman"/>
          <w:sz w:val="28"/>
          <w:szCs w:val="28"/>
        </w:rPr>
        <w:t xml:space="preserve">, председателю Орловского областного Совета народных депутатов </w:t>
      </w:r>
      <w:proofErr w:type="spellStart"/>
      <w:r w:rsidR="00BA3D79">
        <w:rPr>
          <w:rFonts w:ascii="Times New Roman" w:hAnsi="Times New Roman" w:cs="Times New Roman"/>
          <w:sz w:val="28"/>
          <w:szCs w:val="28"/>
        </w:rPr>
        <w:t>Музалевскому</w:t>
      </w:r>
      <w:proofErr w:type="spellEnd"/>
      <w:r w:rsidR="00BA3D79">
        <w:rPr>
          <w:rFonts w:ascii="Times New Roman" w:hAnsi="Times New Roman" w:cs="Times New Roman"/>
          <w:sz w:val="28"/>
          <w:szCs w:val="28"/>
        </w:rPr>
        <w:t xml:space="preserve"> Л.С.</w:t>
      </w:r>
      <w:r w:rsidR="00B344CE" w:rsidRPr="00944B45">
        <w:rPr>
          <w:rFonts w:ascii="Times New Roman" w:hAnsi="Times New Roman" w:cs="Times New Roman"/>
          <w:sz w:val="28"/>
          <w:szCs w:val="28"/>
        </w:rPr>
        <w:t>.</w:t>
      </w:r>
    </w:p>
    <w:p w:rsidR="004B300B" w:rsidRPr="00944B45" w:rsidRDefault="004B300B" w:rsidP="004A610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4B45">
        <w:rPr>
          <w:rFonts w:ascii="Times New Roman" w:hAnsi="Times New Roman" w:cs="Times New Roman"/>
          <w:sz w:val="28"/>
          <w:szCs w:val="28"/>
        </w:rPr>
        <w:t>Также материалы контрольного мероприятия направлены в Прокуратуру Орловской области в соответствии с заключенным Соглашением о сотрудничестве между Прокуратурой Орловской области и Контрольно-счетной палатой Орловской области.</w:t>
      </w:r>
      <w:bookmarkStart w:id="6" w:name="_GoBack"/>
      <w:bookmarkEnd w:id="6"/>
    </w:p>
    <w:sectPr w:rsidR="004B300B" w:rsidRPr="00944B45" w:rsidSect="00E766D0"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F72" w:rsidRDefault="006F5F72">
      <w:pPr>
        <w:spacing w:after="0" w:line="240" w:lineRule="auto"/>
      </w:pPr>
      <w:r>
        <w:separator/>
      </w:r>
    </w:p>
  </w:endnote>
  <w:endnote w:type="continuationSeparator" w:id="0">
    <w:p w:rsidR="006F5F72" w:rsidRDefault="006F5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Gothic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F72" w:rsidRDefault="006F5F72">
      <w:pPr>
        <w:spacing w:after="0" w:line="240" w:lineRule="auto"/>
      </w:pPr>
      <w:r>
        <w:separator/>
      </w:r>
    </w:p>
  </w:footnote>
  <w:footnote w:type="continuationSeparator" w:id="0">
    <w:p w:rsidR="006F5F72" w:rsidRDefault="006F5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3092798"/>
      <w:docPartObj>
        <w:docPartGallery w:val="Page Numbers (Top of Page)"/>
        <w:docPartUnique/>
      </w:docPartObj>
    </w:sdtPr>
    <w:sdtEndPr/>
    <w:sdtContent>
      <w:p w:rsidR="00E766D0" w:rsidRDefault="00E766D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6FC">
          <w:rPr>
            <w:noProof/>
          </w:rPr>
          <w:t>2</w:t>
        </w:r>
        <w:r>
          <w:fldChar w:fldCharType="end"/>
        </w:r>
      </w:p>
    </w:sdtContent>
  </w:sdt>
  <w:p w:rsidR="0049337C" w:rsidRDefault="0049337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2105125"/>
    <w:multiLevelType w:val="hybridMultilevel"/>
    <w:tmpl w:val="819E2024"/>
    <w:lvl w:ilvl="0" w:tplc="0419000F">
      <w:start w:val="1"/>
      <w:numFmt w:val="decimal"/>
      <w:lvlText w:val="%1."/>
      <w:lvlJc w:val="left"/>
      <w:pPr>
        <w:ind w:left="2224" w:hanging="360"/>
      </w:pPr>
    </w:lvl>
    <w:lvl w:ilvl="1" w:tplc="04190019" w:tentative="1">
      <w:start w:val="1"/>
      <w:numFmt w:val="lowerLetter"/>
      <w:lvlText w:val="%2."/>
      <w:lvlJc w:val="left"/>
      <w:pPr>
        <w:ind w:left="2944" w:hanging="360"/>
      </w:pPr>
    </w:lvl>
    <w:lvl w:ilvl="2" w:tplc="0419001B" w:tentative="1">
      <w:start w:val="1"/>
      <w:numFmt w:val="lowerRoman"/>
      <w:lvlText w:val="%3."/>
      <w:lvlJc w:val="right"/>
      <w:pPr>
        <w:ind w:left="3664" w:hanging="180"/>
      </w:pPr>
    </w:lvl>
    <w:lvl w:ilvl="3" w:tplc="0419000F" w:tentative="1">
      <w:start w:val="1"/>
      <w:numFmt w:val="decimal"/>
      <w:lvlText w:val="%4."/>
      <w:lvlJc w:val="left"/>
      <w:pPr>
        <w:ind w:left="4384" w:hanging="360"/>
      </w:pPr>
    </w:lvl>
    <w:lvl w:ilvl="4" w:tplc="04190019" w:tentative="1">
      <w:start w:val="1"/>
      <w:numFmt w:val="lowerLetter"/>
      <w:lvlText w:val="%5."/>
      <w:lvlJc w:val="left"/>
      <w:pPr>
        <w:ind w:left="5104" w:hanging="360"/>
      </w:pPr>
    </w:lvl>
    <w:lvl w:ilvl="5" w:tplc="0419001B" w:tentative="1">
      <w:start w:val="1"/>
      <w:numFmt w:val="lowerRoman"/>
      <w:lvlText w:val="%6."/>
      <w:lvlJc w:val="right"/>
      <w:pPr>
        <w:ind w:left="5824" w:hanging="180"/>
      </w:pPr>
    </w:lvl>
    <w:lvl w:ilvl="6" w:tplc="0419000F" w:tentative="1">
      <w:start w:val="1"/>
      <w:numFmt w:val="decimal"/>
      <w:lvlText w:val="%7."/>
      <w:lvlJc w:val="left"/>
      <w:pPr>
        <w:ind w:left="6544" w:hanging="360"/>
      </w:pPr>
    </w:lvl>
    <w:lvl w:ilvl="7" w:tplc="04190019" w:tentative="1">
      <w:start w:val="1"/>
      <w:numFmt w:val="lowerLetter"/>
      <w:lvlText w:val="%8."/>
      <w:lvlJc w:val="left"/>
      <w:pPr>
        <w:ind w:left="7264" w:hanging="360"/>
      </w:pPr>
    </w:lvl>
    <w:lvl w:ilvl="8" w:tplc="0419001B" w:tentative="1">
      <w:start w:val="1"/>
      <w:numFmt w:val="lowerRoman"/>
      <w:lvlText w:val="%9."/>
      <w:lvlJc w:val="right"/>
      <w:pPr>
        <w:ind w:left="7984" w:hanging="180"/>
      </w:pPr>
    </w:lvl>
  </w:abstractNum>
  <w:abstractNum w:abstractNumId="3">
    <w:nsid w:val="039F19EE"/>
    <w:multiLevelType w:val="multilevel"/>
    <w:tmpl w:val="E14CAC52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">
    <w:nsid w:val="087515AC"/>
    <w:multiLevelType w:val="hybridMultilevel"/>
    <w:tmpl w:val="2926FACE"/>
    <w:lvl w:ilvl="0" w:tplc="04190001">
      <w:start w:val="1"/>
      <w:numFmt w:val="bullet"/>
      <w:lvlText w:val=""/>
      <w:lvlJc w:val="left"/>
      <w:pPr>
        <w:ind w:left="1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5">
    <w:nsid w:val="0A9D597E"/>
    <w:multiLevelType w:val="hybridMultilevel"/>
    <w:tmpl w:val="EF729798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6">
    <w:nsid w:val="0AB500FB"/>
    <w:multiLevelType w:val="hybridMultilevel"/>
    <w:tmpl w:val="BCE65F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0C5E1DF4"/>
    <w:multiLevelType w:val="multilevel"/>
    <w:tmpl w:val="A822CC00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8">
    <w:nsid w:val="0CEC69DD"/>
    <w:multiLevelType w:val="multilevel"/>
    <w:tmpl w:val="1412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834FC6"/>
    <w:multiLevelType w:val="multilevel"/>
    <w:tmpl w:val="45B21B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E43DF7"/>
    <w:multiLevelType w:val="hybridMultilevel"/>
    <w:tmpl w:val="0770C88C"/>
    <w:lvl w:ilvl="0" w:tplc="C6067E4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1D160DC0"/>
    <w:multiLevelType w:val="hybridMultilevel"/>
    <w:tmpl w:val="6CC0686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E235FB9"/>
    <w:multiLevelType w:val="hybridMultilevel"/>
    <w:tmpl w:val="039CB3FA"/>
    <w:lvl w:ilvl="0" w:tplc="0419000F">
      <w:start w:val="1"/>
      <w:numFmt w:val="decimal"/>
      <w:lvlText w:val="%1."/>
      <w:lvlJc w:val="left"/>
      <w:pPr>
        <w:ind w:left="1784" w:hanging="360"/>
      </w:pPr>
    </w:lvl>
    <w:lvl w:ilvl="1" w:tplc="04190019" w:tentative="1">
      <w:start w:val="1"/>
      <w:numFmt w:val="lowerLetter"/>
      <w:lvlText w:val="%2."/>
      <w:lvlJc w:val="left"/>
      <w:pPr>
        <w:ind w:left="2504" w:hanging="360"/>
      </w:pPr>
    </w:lvl>
    <w:lvl w:ilvl="2" w:tplc="0419001B" w:tentative="1">
      <w:start w:val="1"/>
      <w:numFmt w:val="lowerRoman"/>
      <w:lvlText w:val="%3."/>
      <w:lvlJc w:val="right"/>
      <w:pPr>
        <w:ind w:left="3224" w:hanging="180"/>
      </w:pPr>
    </w:lvl>
    <w:lvl w:ilvl="3" w:tplc="0419000F" w:tentative="1">
      <w:start w:val="1"/>
      <w:numFmt w:val="decimal"/>
      <w:lvlText w:val="%4."/>
      <w:lvlJc w:val="left"/>
      <w:pPr>
        <w:ind w:left="3944" w:hanging="360"/>
      </w:pPr>
    </w:lvl>
    <w:lvl w:ilvl="4" w:tplc="04190019" w:tentative="1">
      <w:start w:val="1"/>
      <w:numFmt w:val="lowerLetter"/>
      <w:lvlText w:val="%5."/>
      <w:lvlJc w:val="left"/>
      <w:pPr>
        <w:ind w:left="4664" w:hanging="360"/>
      </w:pPr>
    </w:lvl>
    <w:lvl w:ilvl="5" w:tplc="0419001B" w:tentative="1">
      <w:start w:val="1"/>
      <w:numFmt w:val="lowerRoman"/>
      <w:lvlText w:val="%6."/>
      <w:lvlJc w:val="right"/>
      <w:pPr>
        <w:ind w:left="5384" w:hanging="180"/>
      </w:pPr>
    </w:lvl>
    <w:lvl w:ilvl="6" w:tplc="0419000F" w:tentative="1">
      <w:start w:val="1"/>
      <w:numFmt w:val="decimal"/>
      <w:lvlText w:val="%7."/>
      <w:lvlJc w:val="left"/>
      <w:pPr>
        <w:ind w:left="6104" w:hanging="360"/>
      </w:pPr>
    </w:lvl>
    <w:lvl w:ilvl="7" w:tplc="04190019" w:tentative="1">
      <w:start w:val="1"/>
      <w:numFmt w:val="lowerLetter"/>
      <w:lvlText w:val="%8."/>
      <w:lvlJc w:val="left"/>
      <w:pPr>
        <w:ind w:left="6824" w:hanging="360"/>
      </w:pPr>
    </w:lvl>
    <w:lvl w:ilvl="8" w:tplc="0419001B" w:tentative="1">
      <w:start w:val="1"/>
      <w:numFmt w:val="lowerRoman"/>
      <w:lvlText w:val="%9."/>
      <w:lvlJc w:val="right"/>
      <w:pPr>
        <w:ind w:left="7544" w:hanging="180"/>
      </w:pPr>
    </w:lvl>
  </w:abstractNum>
  <w:abstractNum w:abstractNumId="13">
    <w:nsid w:val="1E775FA7"/>
    <w:multiLevelType w:val="hybridMultilevel"/>
    <w:tmpl w:val="DD8E264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2111D17"/>
    <w:multiLevelType w:val="multilevel"/>
    <w:tmpl w:val="8390C23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5">
    <w:nsid w:val="25A01A2A"/>
    <w:multiLevelType w:val="hybridMultilevel"/>
    <w:tmpl w:val="B1E8970E"/>
    <w:lvl w:ilvl="0" w:tplc="FF24CA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494FB6"/>
    <w:multiLevelType w:val="multilevel"/>
    <w:tmpl w:val="9940B654"/>
    <w:lvl w:ilvl="0">
      <w:numFmt w:val="bullet"/>
      <w:pStyle w:val="1"/>
      <w:lvlText w:val="–"/>
      <w:lvlJc w:val="left"/>
      <w:pPr>
        <w:ind w:left="107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23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59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95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131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167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03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239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2750" w:hanging="360"/>
      </w:pPr>
      <w:rPr>
        <w:rFonts w:ascii="OpenSymbol" w:eastAsia="OpenSymbol" w:hAnsi="OpenSymbol" w:cs="OpenSymbol"/>
      </w:rPr>
    </w:lvl>
  </w:abstractNum>
  <w:abstractNum w:abstractNumId="17">
    <w:nsid w:val="304A42CA"/>
    <w:multiLevelType w:val="hybridMultilevel"/>
    <w:tmpl w:val="217C178A"/>
    <w:lvl w:ilvl="0" w:tplc="8F9A6C44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47C41E3"/>
    <w:multiLevelType w:val="hybridMultilevel"/>
    <w:tmpl w:val="E254636E"/>
    <w:lvl w:ilvl="0" w:tplc="0419000F">
      <w:start w:val="1"/>
      <w:numFmt w:val="decimal"/>
      <w:lvlText w:val="%1."/>
      <w:lvlJc w:val="left"/>
      <w:pPr>
        <w:ind w:left="2224" w:hanging="360"/>
      </w:pPr>
    </w:lvl>
    <w:lvl w:ilvl="1" w:tplc="04190019" w:tentative="1">
      <w:start w:val="1"/>
      <w:numFmt w:val="lowerLetter"/>
      <w:lvlText w:val="%2."/>
      <w:lvlJc w:val="left"/>
      <w:pPr>
        <w:ind w:left="2944" w:hanging="360"/>
      </w:pPr>
    </w:lvl>
    <w:lvl w:ilvl="2" w:tplc="0419001B" w:tentative="1">
      <w:start w:val="1"/>
      <w:numFmt w:val="lowerRoman"/>
      <w:lvlText w:val="%3."/>
      <w:lvlJc w:val="right"/>
      <w:pPr>
        <w:ind w:left="3664" w:hanging="180"/>
      </w:pPr>
    </w:lvl>
    <w:lvl w:ilvl="3" w:tplc="0419000F" w:tentative="1">
      <w:start w:val="1"/>
      <w:numFmt w:val="decimal"/>
      <w:lvlText w:val="%4."/>
      <w:lvlJc w:val="left"/>
      <w:pPr>
        <w:ind w:left="4384" w:hanging="360"/>
      </w:pPr>
    </w:lvl>
    <w:lvl w:ilvl="4" w:tplc="04190019" w:tentative="1">
      <w:start w:val="1"/>
      <w:numFmt w:val="lowerLetter"/>
      <w:lvlText w:val="%5."/>
      <w:lvlJc w:val="left"/>
      <w:pPr>
        <w:ind w:left="5104" w:hanging="360"/>
      </w:pPr>
    </w:lvl>
    <w:lvl w:ilvl="5" w:tplc="0419001B" w:tentative="1">
      <w:start w:val="1"/>
      <w:numFmt w:val="lowerRoman"/>
      <w:lvlText w:val="%6."/>
      <w:lvlJc w:val="right"/>
      <w:pPr>
        <w:ind w:left="5824" w:hanging="180"/>
      </w:pPr>
    </w:lvl>
    <w:lvl w:ilvl="6" w:tplc="0419000F" w:tentative="1">
      <w:start w:val="1"/>
      <w:numFmt w:val="decimal"/>
      <w:lvlText w:val="%7."/>
      <w:lvlJc w:val="left"/>
      <w:pPr>
        <w:ind w:left="6544" w:hanging="360"/>
      </w:pPr>
    </w:lvl>
    <w:lvl w:ilvl="7" w:tplc="04190019" w:tentative="1">
      <w:start w:val="1"/>
      <w:numFmt w:val="lowerLetter"/>
      <w:lvlText w:val="%8."/>
      <w:lvlJc w:val="left"/>
      <w:pPr>
        <w:ind w:left="7264" w:hanging="360"/>
      </w:pPr>
    </w:lvl>
    <w:lvl w:ilvl="8" w:tplc="0419001B" w:tentative="1">
      <w:start w:val="1"/>
      <w:numFmt w:val="lowerRoman"/>
      <w:lvlText w:val="%9."/>
      <w:lvlJc w:val="right"/>
      <w:pPr>
        <w:ind w:left="7984" w:hanging="180"/>
      </w:pPr>
    </w:lvl>
  </w:abstractNum>
  <w:abstractNum w:abstractNumId="19">
    <w:nsid w:val="3D6C214A"/>
    <w:multiLevelType w:val="multilevel"/>
    <w:tmpl w:val="736EA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6D1466"/>
    <w:multiLevelType w:val="multilevel"/>
    <w:tmpl w:val="97C2891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1">
    <w:nsid w:val="432D5D23"/>
    <w:multiLevelType w:val="hybridMultilevel"/>
    <w:tmpl w:val="E0EEA6B6"/>
    <w:lvl w:ilvl="0" w:tplc="897A8154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>
    <w:nsid w:val="48E12CC7"/>
    <w:multiLevelType w:val="hybridMultilevel"/>
    <w:tmpl w:val="14D214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ACE7BEF"/>
    <w:multiLevelType w:val="hybridMultilevel"/>
    <w:tmpl w:val="A99C30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EEE4BA3"/>
    <w:multiLevelType w:val="multilevel"/>
    <w:tmpl w:val="E1DE9F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7C0976"/>
    <w:multiLevelType w:val="hybridMultilevel"/>
    <w:tmpl w:val="A0E62D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803AFC"/>
    <w:multiLevelType w:val="hybridMultilevel"/>
    <w:tmpl w:val="0184714A"/>
    <w:lvl w:ilvl="0" w:tplc="0419000F">
      <w:start w:val="1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>
    <w:nsid w:val="59C4725B"/>
    <w:multiLevelType w:val="hybridMultilevel"/>
    <w:tmpl w:val="A7608EDE"/>
    <w:lvl w:ilvl="0" w:tplc="56F0AFC6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A5234E8"/>
    <w:multiLevelType w:val="hybridMultilevel"/>
    <w:tmpl w:val="C5C0D294"/>
    <w:lvl w:ilvl="0" w:tplc="8C787696">
      <w:start w:val="1"/>
      <w:numFmt w:val="decimal"/>
      <w:lvlText w:val="%1."/>
      <w:lvlJc w:val="left"/>
      <w:pPr>
        <w:ind w:left="186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84" w:hanging="360"/>
      </w:pPr>
    </w:lvl>
    <w:lvl w:ilvl="2" w:tplc="0419001B" w:tentative="1">
      <w:start w:val="1"/>
      <w:numFmt w:val="lowerRoman"/>
      <w:lvlText w:val="%3."/>
      <w:lvlJc w:val="right"/>
      <w:pPr>
        <w:ind w:left="3304" w:hanging="180"/>
      </w:pPr>
    </w:lvl>
    <w:lvl w:ilvl="3" w:tplc="0419000F" w:tentative="1">
      <w:start w:val="1"/>
      <w:numFmt w:val="decimal"/>
      <w:lvlText w:val="%4."/>
      <w:lvlJc w:val="left"/>
      <w:pPr>
        <w:ind w:left="4024" w:hanging="360"/>
      </w:pPr>
    </w:lvl>
    <w:lvl w:ilvl="4" w:tplc="04190019" w:tentative="1">
      <w:start w:val="1"/>
      <w:numFmt w:val="lowerLetter"/>
      <w:lvlText w:val="%5."/>
      <w:lvlJc w:val="left"/>
      <w:pPr>
        <w:ind w:left="4744" w:hanging="360"/>
      </w:pPr>
    </w:lvl>
    <w:lvl w:ilvl="5" w:tplc="0419001B" w:tentative="1">
      <w:start w:val="1"/>
      <w:numFmt w:val="lowerRoman"/>
      <w:lvlText w:val="%6."/>
      <w:lvlJc w:val="right"/>
      <w:pPr>
        <w:ind w:left="5464" w:hanging="180"/>
      </w:pPr>
    </w:lvl>
    <w:lvl w:ilvl="6" w:tplc="0419000F" w:tentative="1">
      <w:start w:val="1"/>
      <w:numFmt w:val="decimal"/>
      <w:lvlText w:val="%7."/>
      <w:lvlJc w:val="left"/>
      <w:pPr>
        <w:ind w:left="6184" w:hanging="360"/>
      </w:pPr>
    </w:lvl>
    <w:lvl w:ilvl="7" w:tplc="04190019" w:tentative="1">
      <w:start w:val="1"/>
      <w:numFmt w:val="lowerLetter"/>
      <w:lvlText w:val="%8."/>
      <w:lvlJc w:val="left"/>
      <w:pPr>
        <w:ind w:left="6904" w:hanging="360"/>
      </w:pPr>
    </w:lvl>
    <w:lvl w:ilvl="8" w:tplc="0419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29">
    <w:nsid w:val="5BC854E4"/>
    <w:multiLevelType w:val="hybridMultilevel"/>
    <w:tmpl w:val="F448233E"/>
    <w:lvl w:ilvl="0" w:tplc="EDBCCA3E">
      <w:start w:val="1"/>
      <w:numFmt w:val="decimal"/>
      <w:lvlText w:val="%1."/>
      <w:lvlJc w:val="left"/>
      <w:pPr>
        <w:ind w:left="14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123391C"/>
    <w:multiLevelType w:val="multilevel"/>
    <w:tmpl w:val="6C5C5E00"/>
    <w:lvl w:ilvl="0">
      <w:numFmt w:val="bullet"/>
      <w:lvlText w:val="–"/>
      <w:lvlJc w:val="left"/>
      <w:pPr>
        <w:ind w:left="1211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1">
    <w:nsid w:val="65E55750"/>
    <w:multiLevelType w:val="hybridMultilevel"/>
    <w:tmpl w:val="BA18AA10"/>
    <w:lvl w:ilvl="0" w:tplc="04190001">
      <w:start w:val="1"/>
      <w:numFmt w:val="bullet"/>
      <w:lvlText w:val=""/>
      <w:lvlJc w:val="left"/>
      <w:pPr>
        <w:ind w:left="2179" w:hanging="67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84" w:hanging="360"/>
      </w:pPr>
    </w:lvl>
    <w:lvl w:ilvl="2" w:tplc="0419001B" w:tentative="1">
      <w:start w:val="1"/>
      <w:numFmt w:val="lowerRoman"/>
      <w:lvlText w:val="%3."/>
      <w:lvlJc w:val="right"/>
      <w:pPr>
        <w:ind w:left="3304" w:hanging="180"/>
      </w:pPr>
    </w:lvl>
    <w:lvl w:ilvl="3" w:tplc="0419000F" w:tentative="1">
      <w:start w:val="1"/>
      <w:numFmt w:val="decimal"/>
      <w:lvlText w:val="%4."/>
      <w:lvlJc w:val="left"/>
      <w:pPr>
        <w:ind w:left="4024" w:hanging="360"/>
      </w:pPr>
    </w:lvl>
    <w:lvl w:ilvl="4" w:tplc="04190019" w:tentative="1">
      <w:start w:val="1"/>
      <w:numFmt w:val="lowerLetter"/>
      <w:lvlText w:val="%5."/>
      <w:lvlJc w:val="left"/>
      <w:pPr>
        <w:ind w:left="4744" w:hanging="360"/>
      </w:pPr>
    </w:lvl>
    <w:lvl w:ilvl="5" w:tplc="0419001B" w:tentative="1">
      <w:start w:val="1"/>
      <w:numFmt w:val="lowerRoman"/>
      <w:lvlText w:val="%6."/>
      <w:lvlJc w:val="right"/>
      <w:pPr>
        <w:ind w:left="5464" w:hanging="180"/>
      </w:pPr>
    </w:lvl>
    <w:lvl w:ilvl="6" w:tplc="0419000F" w:tentative="1">
      <w:start w:val="1"/>
      <w:numFmt w:val="decimal"/>
      <w:lvlText w:val="%7."/>
      <w:lvlJc w:val="left"/>
      <w:pPr>
        <w:ind w:left="6184" w:hanging="360"/>
      </w:pPr>
    </w:lvl>
    <w:lvl w:ilvl="7" w:tplc="04190019" w:tentative="1">
      <w:start w:val="1"/>
      <w:numFmt w:val="lowerLetter"/>
      <w:lvlText w:val="%8."/>
      <w:lvlJc w:val="left"/>
      <w:pPr>
        <w:ind w:left="6904" w:hanging="360"/>
      </w:pPr>
    </w:lvl>
    <w:lvl w:ilvl="8" w:tplc="0419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32">
    <w:nsid w:val="686A66FB"/>
    <w:multiLevelType w:val="hybridMultilevel"/>
    <w:tmpl w:val="29BC7DEC"/>
    <w:lvl w:ilvl="0" w:tplc="C64492E6">
      <w:start w:val="4862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33">
    <w:nsid w:val="6982757D"/>
    <w:multiLevelType w:val="hybridMultilevel"/>
    <w:tmpl w:val="358A64BC"/>
    <w:lvl w:ilvl="0" w:tplc="579A3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A657F8D"/>
    <w:multiLevelType w:val="hybridMultilevel"/>
    <w:tmpl w:val="14BCBC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B863394"/>
    <w:multiLevelType w:val="hybridMultilevel"/>
    <w:tmpl w:val="7E564ECC"/>
    <w:lvl w:ilvl="0" w:tplc="5DC01A56">
      <w:start w:val="5"/>
      <w:numFmt w:val="decimal"/>
      <w:lvlText w:val="%1."/>
      <w:lvlJc w:val="left"/>
      <w:pPr>
        <w:ind w:left="769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ind w:left="1925" w:hanging="180"/>
      </w:pPr>
    </w:lvl>
    <w:lvl w:ilvl="3" w:tplc="0419000F" w:tentative="1">
      <w:start w:val="1"/>
      <w:numFmt w:val="decimal"/>
      <w:lvlText w:val="%4."/>
      <w:lvlJc w:val="left"/>
      <w:pPr>
        <w:ind w:left="2645" w:hanging="360"/>
      </w:pPr>
    </w:lvl>
    <w:lvl w:ilvl="4" w:tplc="04190019" w:tentative="1">
      <w:start w:val="1"/>
      <w:numFmt w:val="lowerLetter"/>
      <w:lvlText w:val="%5."/>
      <w:lvlJc w:val="left"/>
      <w:pPr>
        <w:ind w:left="3365" w:hanging="360"/>
      </w:pPr>
    </w:lvl>
    <w:lvl w:ilvl="5" w:tplc="0419001B" w:tentative="1">
      <w:start w:val="1"/>
      <w:numFmt w:val="lowerRoman"/>
      <w:lvlText w:val="%6."/>
      <w:lvlJc w:val="right"/>
      <w:pPr>
        <w:ind w:left="4085" w:hanging="180"/>
      </w:pPr>
    </w:lvl>
    <w:lvl w:ilvl="6" w:tplc="0419000F" w:tentative="1">
      <w:start w:val="1"/>
      <w:numFmt w:val="decimal"/>
      <w:lvlText w:val="%7."/>
      <w:lvlJc w:val="left"/>
      <w:pPr>
        <w:ind w:left="4805" w:hanging="360"/>
      </w:pPr>
    </w:lvl>
    <w:lvl w:ilvl="7" w:tplc="04190019" w:tentative="1">
      <w:start w:val="1"/>
      <w:numFmt w:val="lowerLetter"/>
      <w:lvlText w:val="%8."/>
      <w:lvlJc w:val="left"/>
      <w:pPr>
        <w:ind w:left="5525" w:hanging="360"/>
      </w:pPr>
    </w:lvl>
    <w:lvl w:ilvl="8" w:tplc="0419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36">
    <w:nsid w:val="6B8B7FBB"/>
    <w:multiLevelType w:val="multilevel"/>
    <w:tmpl w:val="116A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A72B05"/>
    <w:multiLevelType w:val="multilevel"/>
    <w:tmpl w:val="1DB030F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8">
    <w:nsid w:val="70EE2D83"/>
    <w:multiLevelType w:val="hybridMultilevel"/>
    <w:tmpl w:val="966078B4"/>
    <w:lvl w:ilvl="0" w:tplc="5DC01A56">
      <w:start w:val="5"/>
      <w:numFmt w:val="decimal"/>
      <w:lvlText w:val="%1."/>
      <w:lvlJc w:val="left"/>
      <w:pPr>
        <w:ind w:left="1069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2573BD5"/>
    <w:multiLevelType w:val="hybridMultilevel"/>
    <w:tmpl w:val="3028F4AA"/>
    <w:lvl w:ilvl="0" w:tplc="7EA645FC">
      <w:start w:val="1"/>
      <w:numFmt w:val="decimal"/>
      <w:lvlText w:val="%1."/>
      <w:lvlJc w:val="left"/>
      <w:pPr>
        <w:ind w:left="2179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4" w:hanging="360"/>
      </w:pPr>
    </w:lvl>
    <w:lvl w:ilvl="2" w:tplc="0419001B" w:tentative="1">
      <w:start w:val="1"/>
      <w:numFmt w:val="lowerRoman"/>
      <w:lvlText w:val="%3."/>
      <w:lvlJc w:val="right"/>
      <w:pPr>
        <w:ind w:left="3304" w:hanging="180"/>
      </w:pPr>
    </w:lvl>
    <w:lvl w:ilvl="3" w:tplc="0419000F" w:tentative="1">
      <w:start w:val="1"/>
      <w:numFmt w:val="decimal"/>
      <w:lvlText w:val="%4."/>
      <w:lvlJc w:val="left"/>
      <w:pPr>
        <w:ind w:left="4024" w:hanging="360"/>
      </w:pPr>
    </w:lvl>
    <w:lvl w:ilvl="4" w:tplc="04190019" w:tentative="1">
      <w:start w:val="1"/>
      <w:numFmt w:val="lowerLetter"/>
      <w:lvlText w:val="%5."/>
      <w:lvlJc w:val="left"/>
      <w:pPr>
        <w:ind w:left="4744" w:hanging="360"/>
      </w:pPr>
    </w:lvl>
    <w:lvl w:ilvl="5" w:tplc="0419001B" w:tentative="1">
      <w:start w:val="1"/>
      <w:numFmt w:val="lowerRoman"/>
      <w:lvlText w:val="%6."/>
      <w:lvlJc w:val="right"/>
      <w:pPr>
        <w:ind w:left="5464" w:hanging="180"/>
      </w:pPr>
    </w:lvl>
    <w:lvl w:ilvl="6" w:tplc="0419000F" w:tentative="1">
      <w:start w:val="1"/>
      <w:numFmt w:val="decimal"/>
      <w:lvlText w:val="%7."/>
      <w:lvlJc w:val="left"/>
      <w:pPr>
        <w:ind w:left="6184" w:hanging="360"/>
      </w:pPr>
    </w:lvl>
    <w:lvl w:ilvl="7" w:tplc="04190019" w:tentative="1">
      <w:start w:val="1"/>
      <w:numFmt w:val="lowerLetter"/>
      <w:lvlText w:val="%8."/>
      <w:lvlJc w:val="left"/>
      <w:pPr>
        <w:ind w:left="6904" w:hanging="360"/>
      </w:pPr>
    </w:lvl>
    <w:lvl w:ilvl="8" w:tplc="0419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40">
    <w:nsid w:val="773B6AE2"/>
    <w:multiLevelType w:val="hybridMultilevel"/>
    <w:tmpl w:val="693808F8"/>
    <w:lvl w:ilvl="0" w:tplc="0419000F">
      <w:start w:val="1"/>
      <w:numFmt w:val="decimal"/>
      <w:lvlText w:val="%1."/>
      <w:lvlJc w:val="left"/>
      <w:pPr>
        <w:ind w:left="1784" w:hanging="360"/>
      </w:pPr>
    </w:lvl>
    <w:lvl w:ilvl="1" w:tplc="04190019" w:tentative="1">
      <w:start w:val="1"/>
      <w:numFmt w:val="lowerLetter"/>
      <w:lvlText w:val="%2."/>
      <w:lvlJc w:val="left"/>
      <w:pPr>
        <w:ind w:left="2504" w:hanging="360"/>
      </w:pPr>
    </w:lvl>
    <w:lvl w:ilvl="2" w:tplc="0419001B" w:tentative="1">
      <w:start w:val="1"/>
      <w:numFmt w:val="lowerRoman"/>
      <w:lvlText w:val="%3."/>
      <w:lvlJc w:val="right"/>
      <w:pPr>
        <w:ind w:left="3224" w:hanging="180"/>
      </w:pPr>
    </w:lvl>
    <w:lvl w:ilvl="3" w:tplc="0419000F" w:tentative="1">
      <w:start w:val="1"/>
      <w:numFmt w:val="decimal"/>
      <w:lvlText w:val="%4."/>
      <w:lvlJc w:val="left"/>
      <w:pPr>
        <w:ind w:left="3944" w:hanging="360"/>
      </w:pPr>
    </w:lvl>
    <w:lvl w:ilvl="4" w:tplc="04190019" w:tentative="1">
      <w:start w:val="1"/>
      <w:numFmt w:val="lowerLetter"/>
      <w:lvlText w:val="%5."/>
      <w:lvlJc w:val="left"/>
      <w:pPr>
        <w:ind w:left="4664" w:hanging="360"/>
      </w:pPr>
    </w:lvl>
    <w:lvl w:ilvl="5" w:tplc="0419001B" w:tentative="1">
      <w:start w:val="1"/>
      <w:numFmt w:val="lowerRoman"/>
      <w:lvlText w:val="%6."/>
      <w:lvlJc w:val="right"/>
      <w:pPr>
        <w:ind w:left="5384" w:hanging="180"/>
      </w:pPr>
    </w:lvl>
    <w:lvl w:ilvl="6" w:tplc="0419000F" w:tentative="1">
      <w:start w:val="1"/>
      <w:numFmt w:val="decimal"/>
      <w:lvlText w:val="%7."/>
      <w:lvlJc w:val="left"/>
      <w:pPr>
        <w:ind w:left="6104" w:hanging="360"/>
      </w:pPr>
    </w:lvl>
    <w:lvl w:ilvl="7" w:tplc="04190019" w:tentative="1">
      <w:start w:val="1"/>
      <w:numFmt w:val="lowerLetter"/>
      <w:lvlText w:val="%8."/>
      <w:lvlJc w:val="left"/>
      <w:pPr>
        <w:ind w:left="6824" w:hanging="360"/>
      </w:pPr>
    </w:lvl>
    <w:lvl w:ilvl="8" w:tplc="0419001B" w:tentative="1">
      <w:start w:val="1"/>
      <w:numFmt w:val="lowerRoman"/>
      <w:lvlText w:val="%9."/>
      <w:lvlJc w:val="right"/>
      <w:pPr>
        <w:ind w:left="7544" w:hanging="180"/>
      </w:pPr>
    </w:lvl>
  </w:abstractNum>
  <w:abstractNum w:abstractNumId="41">
    <w:nsid w:val="7AE5647E"/>
    <w:multiLevelType w:val="hybridMultilevel"/>
    <w:tmpl w:val="FAE252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C2B41CC"/>
    <w:multiLevelType w:val="hybridMultilevel"/>
    <w:tmpl w:val="E808338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F1B032A"/>
    <w:multiLevelType w:val="hybridMultilevel"/>
    <w:tmpl w:val="B8FC4286"/>
    <w:lvl w:ilvl="0" w:tplc="E4EA60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6"/>
  </w:num>
  <w:num w:numId="2">
    <w:abstractNumId w:val="32"/>
  </w:num>
  <w:num w:numId="3">
    <w:abstractNumId w:val="20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30"/>
  </w:num>
  <w:num w:numId="10">
    <w:abstractNumId w:val="6"/>
  </w:num>
  <w:num w:numId="11">
    <w:abstractNumId w:val="43"/>
  </w:num>
  <w:num w:numId="12">
    <w:abstractNumId w:val="27"/>
  </w:num>
  <w:num w:numId="13">
    <w:abstractNumId w:val="33"/>
  </w:num>
  <w:num w:numId="14">
    <w:abstractNumId w:val="10"/>
  </w:num>
  <w:num w:numId="15">
    <w:abstractNumId w:val="35"/>
  </w:num>
  <w:num w:numId="16">
    <w:abstractNumId w:val="38"/>
  </w:num>
  <w:num w:numId="17">
    <w:abstractNumId w:val="34"/>
  </w:num>
  <w:num w:numId="18">
    <w:abstractNumId w:val="11"/>
  </w:num>
  <w:num w:numId="19">
    <w:abstractNumId w:val="23"/>
  </w:num>
  <w:num w:numId="20">
    <w:abstractNumId w:val="42"/>
  </w:num>
  <w:num w:numId="21">
    <w:abstractNumId w:val="22"/>
  </w:num>
  <w:num w:numId="22">
    <w:abstractNumId w:val="41"/>
  </w:num>
  <w:num w:numId="23">
    <w:abstractNumId w:val="21"/>
  </w:num>
  <w:num w:numId="24">
    <w:abstractNumId w:val="26"/>
  </w:num>
  <w:num w:numId="25">
    <w:abstractNumId w:val="5"/>
  </w:num>
  <w:num w:numId="26">
    <w:abstractNumId w:val="28"/>
  </w:num>
  <w:num w:numId="27">
    <w:abstractNumId w:val="18"/>
  </w:num>
  <w:num w:numId="28">
    <w:abstractNumId w:val="39"/>
  </w:num>
  <w:num w:numId="29">
    <w:abstractNumId w:val="31"/>
  </w:num>
  <w:num w:numId="30">
    <w:abstractNumId w:val="2"/>
  </w:num>
  <w:num w:numId="31">
    <w:abstractNumId w:val="40"/>
  </w:num>
  <w:num w:numId="32">
    <w:abstractNumId w:val="12"/>
  </w:num>
  <w:num w:numId="33">
    <w:abstractNumId w:val="4"/>
  </w:num>
  <w:num w:numId="34">
    <w:abstractNumId w:val="15"/>
  </w:num>
  <w:num w:numId="35">
    <w:abstractNumId w:val="0"/>
  </w:num>
  <w:num w:numId="36">
    <w:abstractNumId w:val="1"/>
  </w:num>
  <w:num w:numId="37">
    <w:abstractNumId w:val="14"/>
  </w:num>
  <w:num w:numId="38">
    <w:abstractNumId w:val="24"/>
  </w:num>
  <w:num w:numId="39">
    <w:abstractNumId w:val="9"/>
  </w:num>
  <w:num w:numId="40">
    <w:abstractNumId w:val="29"/>
  </w:num>
  <w:num w:numId="41">
    <w:abstractNumId w:val="13"/>
  </w:num>
  <w:num w:numId="42">
    <w:abstractNumId w:val="8"/>
  </w:num>
  <w:num w:numId="43">
    <w:abstractNumId w:val="19"/>
  </w:num>
  <w:num w:numId="44">
    <w:abstractNumId w:val="36"/>
  </w:num>
  <w:num w:numId="45">
    <w:abstractNumId w:val="17"/>
  </w:num>
  <w:num w:numId="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691"/>
    <w:rsid w:val="00005DA4"/>
    <w:rsid w:val="00006D81"/>
    <w:rsid w:val="00015261"/>
    <w:rsid w:val="00026E75"/>
    <w:rsid w:val="00036C82"/>
    <w:rsid w:val="00044288"/>
    <w:rsid w:val="000467AC"/>
    <w:rsid w:val="000575CE"/>
    <w:rsid w:val="000607D4"/>
    <w:rsid w:val="000660BB"/>
    <w:rsid w:val="000664D3"/>
    <w:rsid w:val="0007673A"/>
    <w:rsid w:val="0008650B"/>
    <w:rsid w:val="00090B72"/>
    <w:rsid w:val="00092BB6"/>
    <w:rsid w:val="00093A0D"/>
    <w:rsid w:val="00094542"/>
    <w:rsid w:val="000962A0"/>
    <w:rsid w:val="000A0CCF"/>
    <w:rsid w:val="000A4481"/>
    <w:rsid w:val="000A66BD"/>
    <w:rsid w:val="000B30CC"/>
    <w:rsid w:val="000B478A"/>
    <w:rsid w:val="000B571F"/>
    <w:rsid w:val="000B61C7"/>
    <w:rsid w:val="000C0B3D"/>
    <w:rsid w:val="000C3306"/>
    <w:rsid w:val="000C705B"/>
    <w:rsid w:val="000D00C3"/>
    <w:rsid w:val="000D6AD7"/>
    <w:rsid w:val="000D6EE5"/>
    <w:rsid w:val="000E3A2E"/>
    <w:rsid w:val="000E49E6"/>
    <w:rsid w:val="000E61CB"/>
    <w:rsid w:val="000E6CE6"/>
    <w:rsid w:val="000F18B9"/>
    <w:rsid w:val="000F2A0D"/>
    <w:rsid w:val="00106543"/>
    <w:rsid w:val="00120A9D"/>
    <w:rsid w:val="0014078D"/>
    <w:rsid w:val="00143477"/>
    <w:rsid w:val="00146E47"/>
    <w:rsid w:val="00146F07"/>
    <w:rsid w:val="00152CDB"/>
    <w:rsid w:val="001531F0"/>
    <w:rsid w:val="00154846"/>
    <w:rsid w:val="00156989"/>
    <w:rsid w:val="001619AE"/>
    <w:rsid w:val="00164B0F"/>
    <w:rsid w:val="0017038B"/>
    <w:rsid w:val="001710C1"/>
    <w:rsid w:val="001766C0"/>
    <w:rsid w:val="00180CEF"/>
    <w:rsid w:val="00187878"/>
    <w:rsid w:val="00190D6A"/>
    <w:rsid w:val="00196C85"/>
    <w:rsid w:val="001977EC"/>
    <w:rsid w:val="001A2048"/>
    <w:rsid w:val="001B04E9"/>
    <w:rsid w:val="001B0BB5"/>
    <w:rsid w:val="001B78C3"/>
    <w:rsid w:val="001C0033"/>
    <w:rsid w:val="001C01E0"/>
    <w:rsid w:val="001C06B4"/>
    <w:rsid w:val="001C360D"/>
    <w:rsid w:val="001C3E29"/>
    <w:rsid w:val="001E2C62"/>
    <w:rsid w:val="001E5DA2"/>
    <w:rsid w:val="001F0E1F"/>
    <w:rsid w:val="001F3E79"/>
    <w:rsid w:val="001F6809"/>
    <w:rsid w:val="00206375"/>
    <w:rsid w:val="00206BA2"/>
    <w:rsid w:val="00206C32"/>
    <w:rsid w:val="00212E17"/>
    <w:rsid w:val="00213D7E"/>
    <w:rsid w:val="00214D9A"/>
    <w:rsid w:val="00223723"/>
    <w:rsid w:val="00224CBA"/>
    <w:rsid w:val="00226879"/>
    <w:rsid w:val="00231E17"/>
    <w:rsid w:val="00237914"/>
    <w:rsid w:val="002441DF"/>
    <w:rsid w:val="002475AF"/>
    <w:rsid w:val="00247E17"/>
    <w:rsid w:val="00251D46"/>
    <w:rsid w:val="002530B8"/>
    <w:rsid w:val="00253AAA"/>
    <w:rsid w:val="00267338"/>
    <w:rsid w:val="002749C6"/>
    <w:rsid w:val="002803A3"/>
    <w:rsid w:val="00282ADC"/>
    <w:rsid w:val="0029443C"/>
    <w:rsid w:val="0029668A"/>
    <w:rsid w:val="002A0967"/>
    <w:rsid w:val="002A1785"/>
    <w:rsid w:val="002A5524"/>
    <w:rsid w:val="002B132E"/>
    <w:rsid w:val="002B2411"/>
    <w:rsid w:val="002B3573"/>
    <w:rsid w:val="002B3D53"/>
    <w:rsid w:val="002C0C40"/>
    <w:rsid w:val="002C1636"/>
    <w:rsid w:val="002F28C0"/>
    <w:rsid w:val="002F4952"/>
    <w:rsid w:val="002F67D5"/>
    <w:rsid w:val="00303B03"/>
    <w:rsid w:val="00304DBC"/>
    <w:rsid w:val="00312CDC"/>
    <w:rsid w:val="00312DD3"/>
    <w:rsid w:val="00313B86"/>
    <w:rsid w:val="0031449A"/>
    <w:rsid w:val="0032653A"/>
    <w:rsid w:val="003330DB"/>
    <w:rsid w:val="003355DE"/>
    <w:rsid w:val="003433A5"/>
    <w:rsid w:val="00345A48"/>
    <w:rsid w:val="0034686E"/>
    <w:rsid w:val="0034763A"/>
    <w:rsid w:val="00350C91"/>
    <w:rsid w:val="00374732"/>
    <w:rsid w:val="003755B5"/>
    <w:rsid w:val="00380CFF"/>
    <w:rsid w:val="00382ACB"/>
    <w:rsid w:val="003842B5"/>
    <w:rsid w:val="00386A3C"/>
    <w:rsid w:val="00390032"/>
    <w:rsid w:val="00396DB7"/>
    <w:rsid w:val="003A055C"/>
    <w:rsid w:val="003A0BA8"/>
    <w:rsid w:val="003B2A7F"/>
    <w:rsid w:val="003B52CA"/>
    <w:rsid w:val="003B60B6"/>
    <w:rsid w:val="003C3A47"/>
    <w:rsid w:val="003C6C3E"/>
    <w:rsid w:val="003D11BE"/>
    <w:rsid w:val="003D2D3C"/>
    <w:rsid w:val="003D3FDE"/>
    <w:rsid w:val="003D6340"/>
    <w:rsid w:val="003D7629"/>
    <w:rsid w:val="003E1895"/>
    <w:rsid w:val="003E7205"/>
    <w:rsid w:val="003F34FE"/>
    <w:rsid w:val="003F5180"/>
    <w:rsid w:val="00401F5C"/>
    <w:rsid w:val="00402C52"/>
    <w:rsid w:val="004032B9"/>
    <w:rsid w:val="00403456"/>
    <w:rsid w:val="004044AF"/>
    <w:rsid w:val="00406056"/>
    <w:rsid w:val="00406084"/>
    <w:rsid w:val="004067C8"/>
    <w:rsid w:val="004100EC"/>
    <w:rsid w:val="00414D78"/>
    <w:rsid w:val="00415F2E"/>
    <w:rsid w:val="00423A05"/>
    <w:rsid w:val="004300A5"/>
    <w:rsid w:val="00430CE2"/>
    <w:rsid w:val="004319D5"/>
    <w:rsid w:val="00433899"/>
    <w:rsid w:val="00441F48"/>
    <w:rsid w:val="00444270"/>
    <w:rsid w:val="00453123"/>
    <w:rsid w:val="00462324"/>
    <w:rsid w:val="00466622"/>
    <w:rsid w:val="00470B2C"/>
    <w:rsid w:val="00471766"/>
    <w:rsid w:val="0047293C"/>
    <w:rsid w:val="0047325E"/>
    <w:rsid w:val="00492078"/>
    <w:rsid w:val="0049324F"/>
    <w:rsid w:val="0049337C"/>
    <w:rsid w:val="00494DCF"/>
    <w:rsid w:val="004A1018"/>
    <w:rsid w:val="004A531A"/>
    <w:rsid w:val="004A6108"/>
    <w:rsid w:val="004A7E29"/>
    <w:rsid w:val="004B2E73"/>
    <w:rsid w:val="004B300B"/>
    <w:rsid w:val="004B6A84"/>
    <w:rsid w:val="004B7481"/>
    <w:rsid w:val="004D312A"/>
    <w:rsid w:val="004D5FDF"/>
    <w:rsid w:val="004E19A4"/>
    <w:rsid w:val="004E25C6"/>
    <w:rsid w:val="004E26F3"/>
    <w:rsid w:val="004E3D5B"/>
    <w:rsid w:val="004F0DC1"/>
    <w:rsid w:val="004F464C"/>
    <w:rsid w:val="004F650A"/>
    <w:rsid w:val="004F6535"/>
    <w:rsid w:val="0051171A"/>
    <w:rsid w:val="00511DA4"/>
    <w:rsid w:val="00516D86"/>
    <w:rsid w:val="00521B0F"/>
    <w:rsid w:val="005248DC"/>
    <w:rsid w:val="0053180C"/>
    <w:rsid w:val="00533D3A"/>
    <w:rsid w:val="00534651"/>
    <w:rsid w:val="00534956"/>
    <w:rsid w:val="00537AFE"/>
    <w:rsid w:val="0054107B"/>
    <w:rsid w:val="00541162"/>
    <w:rsid w:val="00541B62"/>
    <w:rsid w:val="00541FC8"/>
    <w:rsid w:val="005475CC"/>
    <w:rsid w:val="00560CC3"/>
    <w:rsid w:val="00565FD2"/>
    <w:rsid w:val="0057261D"/>
    <w:rsid w:val="00572665"/>
    <w:rsid w:val="00572914"/>
    <w:rsid w:val="005769F8"/>
    <w:rsid w:val="005774E2"/>
    <w:rsid w:val="0058344B"/>
    <w:rsid w:val="0058484F"/>
    <w:rsid w:val="0058651B"/>
    <w:rsid w:val="0059509D"/>
    <w:rsid w:val="005A3A21"/>
    <w:rsid w:val="005A719D"/>
    <w:rsid w:val="005B1E16"/>
    <w:rsid w:val="005B1ED4"/>
    <w:rsid w:val="005C3DEA"/>
    <w:rsid w:val="005D4D5E"/>
    <w:rsid w:val="005E1578"/>
    <w:rsid w:val="005E3AF5"/>
    <w:rsid w:val="005E795E"/>
    <w:rsid w:val="005F1BC6"/>
    <w:rsid w:val="005F1F61"/>
    <w:rsid w:val="005F6943"/>
    <w:rsid w:val="00600FF6"/>
    <w:rsid w:val="006065BE"/>
    <w:rsid w:val="00606B1E"/>
    <w:rsid w:val="00610AD6"/>
    <w:rsid w:val="00612D16"/>
    <w:rsid w:val="006153EA"/>
    <w:rsid w:val="00620551"/>
    <w:rsid w:val="00625A5D"/>
    <w:rsid w:val="00645FFA"/>
    <w:rsid w:val="00646319"/>
    <w:rsid w:val="00650910"/>
    <w:rsid w:val="0065723F"/>
    <w:rsid w:val="006572A0"/>
    <w:rsid w:val="00666183"/>
    <w:rsid w:val="006668F4"/>
    <w:rsid w:val="006765C2"/>
    <w:rsid w:val="00687C4E"/>
    <w:rsid w:val="0069696A"/>
    <w:rsid w:val="006A1B7C"/>
    <w:rsid w:val="006A76D7"/>
    <w:rsid w:val="006A7FEE"/>
    <w:rsid w:val="006B14CB"/>
    <w:rsid w:val="006B411C"/>
    <w:rsid w:val="006C1D9D"/>
    <w:rsid w:val="006C3CCC"/>
    <w:rsid w:val="006C4134"/>
    <w:rsid w:val="006C4C5D"/>
    <w:rsid w:val="006D2912"/>
    <w:rsid w:val="006D29F6"/>
    <w:rsid w:val="006D2DAD"/>
    <w:rsid w:val="006D4552"/>
    <w:rsid w:val="006D5133"/>
    <w:rsid w:val="006D6EA3"/>
    <w:rsid w:val="006E0388"/>
    <w:rsid w:val="006E3554"/>
    <w:rsid w:val="006E3B73"/>
    <w:rsid w:val="006E4022"/>
    <w:rsid w:val="006E5CC5"/>
    <w:rsid w:val="006F5F72"/>
    <w:rsid w:val="006F72C1"/>
    <w:rsid w:val="00701552"/>
    <w:rsid w:val="007023E7"/>
    <w:rsid w:val="00703CBD"/>
    <w:rsid w:val="00705970"/>
    <w:rsid w:val="00706DDA"/>
    <w:rsid w:val="007226F8"/>
    <w:rsid w:val="00723B7B"/>
    <w:rsid w:val="00725333"/>
    <w:rsid w:val="00725FE1"/>
    <w:rsid w:val="0073157A"/>
    <w:rsid w:val="0073722C"/>
    <w:rsid w:val="00740839"/>
    <w:rsid w:val="0074172F"/>
    <w:rsid w:val="007428FB"/>
    <w:rsid w:val="00743A0B"/>
    <w:rsid w:val="00745EB3"/>
    <w:rsid w:val="007504C9"/>
    <w:rsid w:val="007514D6"/>
    <w:rsid w:val="00751D54"/>
    <w:rsid w:val="00752868"/>
    <w:rsid w:val="00760886"/>
    <w:rsid w:val="007628DD"/>
    <w:rsid w:val="007708FA"/>
    <w:rsid w:val="00771223"/>
    <w:rsid w:val="00772C13"/>
    <w:rsid w:val="00774C38"/>
    <w:rsid w:val="00784744"/>
    <w:rsid w:val="00787B05"/>
    <w:rsid w:val="00787B46"/>
    <w:rsid w:val="00790FAA"/>
    <w:rsid w:val="007A19A9"/>
    <w:rsid w:val="007A2272"/>
    <w:rsid w:val="007A38A8"/>
    <w:rsid w:val="007A7C33"/>
    <w:rsid w:val="007B01DF"/>
    <w:rsid w:val="007B1F26"/>
    <w:rsid w:val="007B40B6"/>
    <w:rsid w:val="007B4570"/>
    <w:rsid w:val="007C0C4C"/>
    <w:rsid w:val="007D0431"/>
    <w:rsid w:val="007D78C5"/>
    <w:rsid w:val="007D7EB6"/>
    <w:rsid w:val="007E41E5"/>
    <w:rsid w:val="007E4D18"/>
    <w:rsid w:val="007E7BEC"/>
    <w:rsid w:val="007F0684"/>
    <w:rsid w:val="007F32F3"/>
    <w:rsid w:val="007F55C4"/>
    <w:rsid w:val="007F5773"/>
    <w:rsid w:val="007F6CAF"/>
    <w:rsid w:val="008005D9"/>
    <w:rsid w:val="00800C10"/>
    <w:rsid w:val="00803371"/>
    <w:rsid w:val="00806A77"/>
    <w:rsid w:val="00820D96"/>
    <w:rsid w:val="00821848"/>
    <w:rsid w:val="00821AA8"/>
    <w:rsid w:val="008226FD"/>
    <w:rsid w:val="00823548"/>
    <w:rsid w:val="00825B32"/>
    <w:rsid w:val="00830C02"/>
    <w:rsid w:val="00831609"/>
    <w:rsid w:val="00831BDD"/>
    <w:rsid w:val="0083210F"/>
    <w:rsid w:val="00835788"/>
    <w:rsid w:val="0083725C"/>
    <w:rsid w:val="00852068"/>
    <w:rsid w:val="00857D6F"/>
    <w:rsid w:val="00866652"/>
    <w:rsid w:val="0087708C"/>
    <w:rsid w:val="008816FC"/>
    <w:rsid w:val="00886ACC"/>
    <w:rsid w:val="00886B62"/>
    <w:rsid w:val="00890F43"/>
    <w:rsid w:val="008A416A"/>
    <w:rsid w:val="008C1882"/>
    <w:rsid w:val="008D0906"/>
    <w:rsid w:val="008D1E88"/>
    <w:rsid w:val="008D32F7"/>
    <w:rsid w:val="008E2B10"/>
    <w:rsid w:val="008E2F36"/>
    <w:rsid w:val="008F2597"/>
    <w:rsid w:val="008F6A1A"/>
    <w:rsid w:val="00901EF0"/>
    <w:rsid w:val="0090258F"/>
    <w:rsid w:val="0090444B"/>
    <w:rsid w:val="009048C3"/>
    <w:rsid w:val="0091408D"/>
    <w:rsid w:val="00914668"/>
    <w:rsid w:val="009225A6"/>
    <w:rsid w:val="00932FE0"/>
    <w:rsid w:val="00937D8C"/>
    <w:rsid w:val="00941B2B"/>
    <w:rsid w:val="00942263"/>
    <w:rsid w:val="00943577"/>
    <w:rsid w:val="00944B45"/>
    <w:rsid w:val="00950238"/>
    <w:rsid w:val="00951740"/>
    <w:rsid w:val="00960690"/>
    <w:rsid w:val="009634DB"/>
    <w:rsid w:val="00963721"/>
    <w:rsid w:val="009742AC"/>
    <w:rsid w:val="00975540"/>
    <w:rsid w:val="00975653"/>
    <w:rsid w:val="00975798"/>
    <w:rsid w:val="00980FCB"/>
    <w:rsid w:val="0098169D"/>
    <w:rsid w:val="00983725"/>
    <w:rsid w:val="00995314"/>
    <w:rsid w:val="0099720E"/>
    <w:rsid w:val="009979B6"/>
    <w:rsid w:val="009A4679"/>
    <w:rsid w:val="009C0D2C"/>
    <w:rsid w:val="009C5496"/>
    <w:rsid w:val="009D05EA"/>
    <w:rsid w:val="00A00813"/>
    <w:rsid w:val="00A0089D"/>
    <w:rsid w:val="00A03A89"/>
    <w:rsid w:val="00A057AF"/>
    <w:rsid w:val="00A0786D"/>
    <w:rsid w:val="00A07F5A"/>
    <w:rsid w:val="00A114CD"/>
    <w:rsid w:val="00A161D2"/>
    <w:rsid w:val="00A301E5"/>
    <w:rsid w:val="00A32C5B"/>
    <w:rsid w:val="00A41F04"/>
    <w:rsid w:val="00A42DD9"/>
    <w:rsid w:val="00A438BD"/>
    <w:rsid w:val="00A46BD3"/>
    <w:rsid w:val="00A53D33"/>
    <w:rsid w:val="00A54AEB"/>
    <w:rsid w:val="00A54E41"/>
    <w:rsid w:val="00A62E6C"/>
    <w:rsid w:val="00A6556B"/>
    <w:rsid w:val="00A7646D"/>
    <w:rsid w:val="00A77723"/>
    <w:rsid w:val="00A852AB"/>
    <w:rsid w:val="00A86368"/>
    <w:rsid w:val="00A953E1"/>
    <w:rsid w:val="00A97ADF"/>
    <w:rsid w:val="00AA32E0"/>
    <w:rsid w:val="00AB0DFC"/>
    <w:rsid w:val="00AC03C6"/>
    <w:rsid w:val="00AC1633"/>
    <w:rsid w:val="00AD0289"/>
    <w:rsid w:val="00AD22C0"/>
    <w:rsid w:val="00AD23B3"/>
    <w:rsid w:val="00AD318D"/>
    <w:rsid w:val="00AE10BD"/>
    <w:rsid w:val="00AE4796"/>
    <w:rsid w:val="00AE5691"/>
    <w:rsid w:val="00AF7D5A"/>
    <w:rsid w:val="00B009A0"/>
    <w:rsid w:val="00B03ADC"/>
    <w:rsid w:val="00B05E3B"/>
    <w:rsid w:val="00B13578"/>
    <w:rsid w:val="00B218A3"/>
    <w:rsid w:val="00B344CE"/>
    <w:rsid w:val="00B34EFB"/>
    <w:rsid w:val="00B366D0"/>
    <w:rsid w:val="00B4334A"/>
    <w:rsid w:val="00B44283"/>
    <w:rsid w:val="00B50A0C"/>
    <w:rsid w:val="00B50B20"/>
    <w:rsid w:val="00B53D6C"/>
    <w:rsid w:val="00B627A6"/>
    <w:rsid w:val="00B62D49"/>
    <w:rsid w:val="00B63002"/>
    <w:rsid w:val="00B67B01"/>
    <w:rsid w:val="00B76780"/>
    <w:rsid w:val="00B772D9"/>
    <w:rsid w:val="00B82D2B"/>
    <w:rsid w:val="00B91E91"/>
    <w:rsid w:val="00B93886"/>
    <w:rsid w:val="00B95F3B"/>
    <w:rsid w:val="00BA3D79"/>
    <w:rsid w:val="00BA7380"/>
    <w:rsid w:val="00BB3BD8"/>
    <w:rsid w:val="00BC1F6A"/>
    <w:rsid w:val="00BC508B"/>
    <w:rsid w:val="00BC6612"/>
    <w:rsid w:val="00BD1104"/>
    <w:rsid w:val="00BE7339"/>
    <w:rsid w:val="00BF2A90"/>
    <w:rsid w:val="00BF7452"/>
    <w:rsid w:val="00C024A3"/>
    <w:rsid w:val="00C06D95"/>
    <w:rsid w:val="00C13F6B"/>
    <w:rsid w:val="00C14E9E"/>
    <w:rsid w:val="00C23EAB"/>
    <w:rsid w:val="00C2540A"/>
    <w:rsid w:val="00C37DA0"/>
    <w:rsid w:val="00C438F3"/>
    <w:rsid w:val="00C4604F"/>
    <w:rsid w:val="00C71B45"/>
    <w:rsid w:val="00C7284E"/>
    <w:rsid w:val="00C800CE"/>
    <w:rsid w:val="00C8618C"/>
    <w:rsid w:val="00CB0BC9"/>
    <w:rsid w:val="00CB154E"/>
    <w:rsid w:val="00CB6114"/>
    <w:rsid w:val="00CC0E15"/>
    <w:rsid w:val="00CE3164"/>
    <w:rsid w:val="00CE4E45"/>
    <w:rsid w:val="00CE59B2"/>
    <w:rsid w:val="00CF78A6"/>
    <w:rsid w:val="00D119F2"/>
    <w:rsid w:val="00D13B85"/>
    <w:rsid w:val="00D17C9E"/>
    <w:rsid w:val="00D216AA"/>
    <w:rsid w:val="00D22E75"/>
    <w:rsid w:val="00D23309"/>
    <w:rsid w:val="00D245A8"/>
    <w:rsid w:val="00D2468E"/>
    <w:rsid w:val="00D26863"/>
    <w:rsid w:val="00D3486F"/>
    <w:rsid w:val="00D37BBF"/>
    <w:rsid w:val="00D37DBC"/>
    <w:rsid w:val="00D37F7D"/>
    <w:rsid w:val="00D43DE5"/>
    <w:rsid w:val="00D56E98"/>
    <w:rsid w:val="00D57431"/>
    <w:rsid w:val="00D67796"/>
    <w:rsid w:val="00D73A69"/>
    <w:rsid w:val="00D7436D"/>
    <w:rsid w:val="00D752F7"/>
    <w:rsid w:val="00D77B16"/>
    <w:rsid w:val="00D82B87"/>
    <w:rsid w:val="00D92307"/>
    <w:rsid w:val="00D96343"/>
    <w:rsid w:val="00D97FD0"/>
    <w:rsid w:val="00DB0954"/>
    <w:rsid w:val="00DB673B"/>
    <w:rsid w:val="00DC3C22"/>
    <w:rsid w:val="00DC4913"/>
    <w:rsid w:val="00DD2F80"/>
    <w:rsid w:val="00DD5D19"/>
    <w:rsid w:val="00DE68A0"/>
    <w:rsid w:val="00DE7682"/>
    <w:rsid w:val="00DF3A6C"/>
    <w:rsid w:val="00DF4743"/>
    <w:rsid w:val="00E037F8"/>
    <w:rsid w:val="00E07966"/>
    <w:rsid w:val="00E10687"/>
    <w:rsid w:val="00E14995"/>
    <w:rsid w:val="00E2370D"/>
    <w:rsid w:val="00E368E3"/>
    <w:rsid w:val="00E50767"/>
    <w:rsid w:val="00E508ED"/>
    <w:rsid w:val="00E56E8C"/>
    <w:rsid w:val="00E61395"/>
    <w:rsid w:val="00E65ED9"/>
    <w:rsid w:val="00E6646A"/>
    <w:rsid w:val="00E6797E"/>
    <w:rsid w:val="00E766D0"/>
    <w:rsid w:val="00E77A2B"/>
    <w:rsid w:val="00E858EF"/>
    <w:rsid w:val="00E9375B"/>
    <w:rsid w:val="00E9407F"/>
    <w:rsid w:val="00E949C9"/>
    <w:rsid w:val="00E96CB8"/>
    <w:rsid w:val="00EA0FC5"/>
    <w:rsid w:val="00EA780F"/>
    <w:rsid w:val="00EE37B8"/>
    <w:rsid w:val="00EE7B40"/>
    <w:rsid w:val="00EF0331"/>
    <w:rsid w:val="00EF591C"/>
    <w:rsid w:val="00EF5983"/>
    <w:rsid w:val="00EF776C"/>
    <w:rsid w:val="00F000F1"/>
    <w:rsid w:val="00F032B0"/>
    <w:rsid w:val="00F03980"/>
    <w:rsid w:val="00F03E1B"/>
    <w:rsid w:val="00F043E7"/>
    <w:rsid w:val="00F12A8D"/>
    <w:rsid w:val="00F13EA6"/>
    <w:rsid w:val="00F26D35"/>
    <w:rsid w:val="00F316F4"/>
    <w:rsid w:val="00F31A4C"/>
    <w:rsid w:val="00F31E41"/>
    <w:rsid w:val="00F41D81"/>
    <w:rsid w:val="00F42226"/>
    <w:rsid w:val="00F436E5"/>
    <w:rsid w:val="00F45D58"/>
    <w:rsid w:val="00F467DE"/>
    <w:rsid w:val="00F47405"/>
    <w:rsid w:val="00F47F0B"/>
    <w:rsid w:val="00F53971"/>
    <w:rsid w:val="00F71B5D"/>
    <w:rsid w:val="00F72F1A"/>
    <w:rsid w:val="00F763F9"/>
    <w:rsid w:val="00F77723"/>
    <w:rsid w:val="00F80F89"/>
    <w:rsid w:val="00F90041"/>
    <w:rsid w:val="00F914B5"/>
    <w:rsid w:val="00F91ADA"/>
    <w:rsid w:val="00F91E37"/>
    <w:rsid w:val="00F94703"/>
    <w:rsid w:val="00F952B7"/>
    <w:rsid w:val="00FA3CA9"/>
    <w:rsid w:val="00FA565D"/>
    <w:rsid w:val="00FB3D81"/>
    <w:rsid w:val="00FC0E30"/>
    <w:rsid w:val="00FC25B7"/>
    <w:rsid w:val="00FC2EF5"/>
    <w:rsid w:val="00FC3776"/>
    <w:rsid w:val="00FD05AE"/>
    <w:rsid w:val="00FD1D9B"/>
    <w:rsid w:val="00FE4558"/>
    <w:rsid w:val="00FF121B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36D"/>
  </w:style>
  <w:style w:type="paragraph" w:styleId="1">
    <w:name w:val="heading 1"/>
    <w:basedOn w:val="a"/>
    <w:next w:val="a"/>
    <w:link w:val="10"/>
    <w:uiPriority w:val="9"/>
    <w:qFormat/>
    <w:rsid w:val="00D7436D"/>
    <w:pPr>
      <w:keepNext/>
      <w:numPr>
        <w:numId w:val="1"/>
      </w:numPr>
      <w:suppressAutoHyphens/>
      <w:autoSpaceDE w:val="0"/>
      <w:spacing w:after="0" w:line="240" w:lineRule="auto"/>
      <w:ind w:left="644" w:firstLine="0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390032"/>
    <w:pPr>
      <w:keepNext/>
      <w:keepLines/>
      <w:spacing w:before="40" w:after="0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032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36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header"/>
    <w:basedOn w:val="a"/>
    <w:link w:val="a4"/>
    <w:uiPriority w:val="99"/>
    <w:unhideWhenUsed/>
    <w:rsid w:val="00D74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436D"/>
  </w:style>
  <w:style w:type="character" w:customStyle="1" w:styleId="14pt">
    <w:name w:val="Основной текст + 14 pt"/>
    <w:aliases w:val="Полужирный"/>
    <w:basedOn w:val="a0"/>
    <w:rsid w:val="00D7436D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paragraph" w:customStyle="1" w:styleId="Standard">
    <w:name w:val="Standard"/>
    <w:rsid w:val="00D7436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Body Text"/>
    <w:basedOn w:val="a"/>
    <w:link w:val="a6"/>
    <w:unhideWhenUsed/>
    <w:rsid w:val="00D7436D"/>
    <w:pPr>
      <w:shd w:val="clear" w:color="auto" w:fill="FFFFFF"/>
      <w:spacing w:before="300" w:after="360" w:line="240" w:lineRule="atLeast"/>
      <w:ind w:hanging="1040"/>
      <w:jc w:val="both"/>
    </w:pPr>
    <w:rPr>
      <w:rFonts w:ascii="Times New Roman" w:eastAsia="Arial Unicode MS" w:hAnsi="Times New Roman" w:cs="Times New Roman"/>
      <w:sz w:val="31"/>
      <w:szCs w:val="31"/>
      <w:lang w:eastAsia="ru-RU"/>
    </w:rPr>
  </w:style>
  <w:style w:type="character" w:customStyle="1" w:styleId="a6">
    <w:name w:val="Основной текст Знак"/>
    <w:basedOn w:val="a0"/>
    <w:link w:val="a5"/>
    <w:rsid w:val="00D7436D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styleId="a7">
    <w:name w:val="Hyperlink"/>
    <w:basedOn w:val="a0"/>
    <w:uiPriority w:val="99"/>
    <w:unhideWhenUsed/>
    <w:rsid w:val="00D7436D"/>
    <w:rPr>
      <w:color w:val="0000FF" w:themeColor="hyperlink"/>
      <w:u w:val="single"/>
    </w:rPr>
  </w:style>
  <w:style w:type="paragraph" w:styleId="HTML">
    <w:name w:val="HTML Preformatted"/>
    <w:basedOn w:val="a"/>
    <w:link w:val="HTML0"/>
    <w:unhideWhenUsed/>
    <w:rsid w:val="00821A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spacing w:line="276" w:lineRule="atLeast"/>
    </w:pPr>
    <w:rPr>
      <w:rFonts w:ascii="Calibri" w:eastAsia="SimSun" w:hAnsi="Calibri" w:cs="Times New Roman"/>
      <w:lang w:eastAsia="ru-RU"/>
    </w:rPr>
  </w:style>
  <w:style w:type="character" w:customStyle="1" w:styleId="HTML0">
    <w:name w:val="Стандартный HTML Знак"/>
    <w:basedOn w:val="a0"/>
    <w:link w:val="HTML"/>
    <w:rsid w:val="00821AA8"/>
    <w:rPr>
      <w:rFonts w:ascii="Calibri" w:eastAsia="SimSu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E4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479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21B0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900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900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msonormal0">
    <w:name w:val="msonormal"/>
    <w:basedOn w:val="a"/>
    <w:rsid w:val="00390032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390032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Indent"/>
    <w:basedOn w:val="a"/>
    <w:unhideWhenUsed/>
    <w:rsid w:val="00390032"/>
    <w:pPr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rsid w:val="00390032"/>
    <w:rPr>
      <w:rFonts w:eastAsiaTheme="minorEastAsia"/>
      <w:lang w:eastAsia="ru-RU"/>
    </w:rPr>
  </w:style>
  <w:style w:type="paragraph" w:styleId="ae">
    <w:name w:val="footer"/>
    <w:basedOn w:val="a"/>
    <w:link w:val="ad"/>
    <w:uiPriority w:val="99"/>
    <w:unhideWhenUsed/>
    <w:rsid w:val="00390032"/>
    <w:pPr>
      <w:tabs>
        <w:tab w:val="center" w:pos="4677"/>
        <w:tab w:val="right" w:pos="9355"/>
      </w:tabs>
      <w:autoSpaceDN w:val="0"/>
      <w:spacing w:after="0" w:line="240" w:lineRule="auto"/>
      <w:jc w:val="both"/>
    </w:pPr>
    <w:rPr>
      <w:rFonts w:eastAsiaTheme="minorEastAsia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390032"/>
  </w:style>
  <w:style w:type="paragraph" w:styleId="af">
    <w:name w:val="No Spacing"/>
    <w:link w:val="af0"/>
    <w:uiPriority w:val="1"/>
    <w:qFormat/>
    <w:rsid w:val="00390032"/>
    <w:pPr>
      <w:autoSpaceDN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(2)_"/>
    <w:basedOn w:val="a0"/>
    <w:link w:val="22"/>
    <w:uiPriority w:val="99"/>
    <w:locked/>
    <w:rsid w:val="0039003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90032"/>
    <w:pPr>
      <w:shd w:val="clear" w:color="auto" w:fill="FFFFFF"/>
      <w:autoSpaceDN w:val="0"/>
      <w:spacing w:after="0" w:line="307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Textbody">
    <w:name w:val="Text body"/>
    <w:basedOn w:val="Standard"/>
    <w:rsid w:val="00390032"/>
    <w:pPr>
      <w:spacing w:after="120"/>
    </w:pPr>
  </w:style>
  <w:style w:type="paragraph" w:customStyle="1" w:styleId="Web">
    <w:name w:val="Обычный (Web)"/>
    <w:basedOn w:val="Standard"/>
    <w:rsid w:val="00390032"/>
    <w:pPr>
      <w:spacing w:before="100" w:after="100"/>
    </w:pPr>
    <w:rPr>
      <w:rFonts w:eastAsia="Times New Roman" w:cs="Times New Roman"/>
      <w:lang w:eastAsia="ar-SA"/>
    </w:rPr>
  </w:style>
  <w:style w:type="paragraph" w:customStyle="1" w:styleId="ConsPlusDocList">
    <w:name w:val="ConsPlusDocList"/>
    <w:rsid w:val="00390032"/>
    <w:pPr>
      <w:widowControl w:val="0"/>
      <w:suppressAutoHyphens/>
      <w:autoSpaceDN w:val="0"/>
      <w:spacing w:after="0" w:line="240" w:lineRule="auto"/>
    </w:pPr>
    <w:rPr>
      <w:rFonts w:ascii="Courier New" w:eastAsia="Times New Roman" w:hAnsi="Courier New" w:cs="Courier New"/>
      <w:kern w:val="3"/>
      <w:sz w:val="20"/>
      <w:szCs w:val="20"/>
      <w:lang w:val="de-DE" w:eastAsia="ru-RU" w:bidi="fa-IR"/>
    </w:rPr>
  </w:style>
  <w:style w:type="paragraph" w:customStyle="1" w:styleId="af1">
    <w:name w:val="Базовый"/>
    <w:rsid w:val="00390032"/>
    <w:pPr>
      <w:widowControl w:val="0"/>
      <w:tabs>
        <w:tab w:val="left" w:pos="706"/>
      </w:tabs>
      <w:suppressAutoHyphens/>
      <w:autoSpaceDN w:val="0"/>
      <w:spacing w:after="0"/>
      <w:jc w:val="both"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customStyle="1" w:styleId="TableContents">
    <w:name w:val="Table Contents"/>
    <w:basedOn w:val="Standard"/>
    <w:rsid w:val="00390032"/>
    <w:pPr>
      <w:suppressLineNumbers/>
    </w:pPr>
  </w:style>
  <w:style w:type="paragraph" w:customStyle="1" w:styleId="ConsPlusNormal">
    <w:name w:val="ConsPlusNormal"/>
    <w:next w:val="a"/>
    <w:rsid w:val="00390032"/>
    <w:pPr>
      <w:widowControl w:val="0"/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character" w:customStyle="1" w:styleId="StrongEmphasis">
    <w:name w:val="Strong Emphasis"/>
    <w:rsid w:val="00390032"/>
    <w:rPr>
      <w:b/>
      <w:bCs/>
    </w:rPr>
  </w:style>
  <w:style w:type="character" w:customStyle="1" w:styleId="apple-converted-space">
    <w:name w:val="apple-converted-space"/>
    <w:basedOn w:val="a0"/>
    <w:rsid w:val="00390032"/>
  </w:style>
  <w:style w:type="character" w:styleId="af2">
    <w:name w:val="Emphasis"/>
    <w:basedOn w:val="a0"/>
    <w:uiPriority w:val="20"/>
    <w:qFormat/>
    <w:rsid w:val="00390032"/>
    <w:rPr>
      <w:i/>
      <w:iCs/>
    </w:rPr>
  </w:style>
  <w:style w:type="character" w:styleId="af3">
    <w:name w:val="Strong"/>
    <w:basedOn w:val="a0"/>
    <w:uiPriority w:val="22"/>
    <w:qFormat/>
    <w:rsid w:val="00390032"/>
    <w:rPr>
      <w:b/>
      <w:bCs/>
    </w:rPr>
  </w:style>
  <w:style w:type="paragraph" w:customStyle="1" w:styleId="ConsPlusTitle">
    <w:name w:val="ConsPlusTitle"/>
    <w:rsid w:val="003900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390032"/>
  </w:style>
  <w:style w:type="character" w:customStyle="1" w:styleId="31">
    <w:name w:val="Основной текст (3)_"/>
    <w:basedOn w:val="a0"/>
    <w:link w:val="32"/>
    <w:uiPriority w:val="99"/>
    <w:locked/>
    <w:rsid w:val="00390032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390032"/>
    <w:pPr>
      <w:shd w:val="clear" w:color="auto" w:fill="FFFFFF"/>
      <w:spacing w:after="240" w:line="240" w:lineRule="atLeast"/>
      <w:jc w:val="both"/>
    </w:pPr>
    <w:rPr>
      <w:rFonts w:ascii="Times New Roman" w:hAnsi="Times New Roman" w:cs="Times New Roman"/>
      <w:i/>
      <w:iCs/>
      <w:sz w:val="31"/>
      <w:szCs w:val="31"/>
    </w:rPr>
  </w:style>
  <w:style w:type="character" w:customStyle="1" w:styleId="5">
    <w:name w:val="Основной текст (5)_"/>
    <w:basedOn w:val="a0"/>
    <w:link w:val="50"/>
    <w:uiPriority w:val="99"/>
    <w:locked/>
    <w:rsid w:val="00390032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390032"/>
    <w:pPr>
      <w:shd w:val="clear" w:color="auto" w:fill="FFFFFF"/>
      <w:spacing w:before="300" w:after="0" w:line="348" w:lineRule="exact"/>
      <w:ind w:firstLine="800"/>
      <w:jc w:val="both"/>
    </w:pPr>
    <w:rPr>
      <w:rFonts w:ascii="Times New Roman" w:hAnsi="Times New Roman" w:cs="Times New Roman"/>
      <w:b/>
      <w:bCs/>
      <w:sz w:val="31"/>
      <w:szCs w:val="31"/>
    </w:rPr>
  </w:style>
  <w:style w:type="character" w:customStyle="1" w:styleId="af4">
    <w:name w:val="Основной текст + Курсив"/>
    <w:basedOn w:val="a0"/>
    <w:uiPriority w:val="99"/>
    <w:rsid w:val="00390032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f5">
    <w:name w:val="Основной текст + Полужирный"/>
    <w:basedOn w:val="a0"/>
    <w:uiPriority w:val="99"/>
    <w:rsid w:val="00390032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3">
    <w:name w:val="Основной текст + Курсив2"/>
    <w:basedOn w:val="a0"/>
    <w:uiPriority w:val="99"/>
    <w:rsid w:val="00390032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390032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2">
    <w:name w:val="Основной текст + Полужирный1"/>
    <w:basedOn w:val="a0"/>
    <w:uiPriority w:val="99"/>
    <w:rsid w:val="00390032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390032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390032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3">
    <w:name w:val="Основной текст + Курсив1"/>
    <w:aliases w:val="Интервал 2 pt"/>
    <w:basedOn w:val="a0"/>
    <w:uiPriority w:val="99"/>
    <w:rsid w:val="00390032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3">
    <w:name w:val="Основной текст (3) + Не курсив"/>
    <w:basedOn w:val="31"/>
    <w:uiPriority w:val="99"/>
    <w:rsid w:val="00390032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1"/>
    <w:uiPriority w:val="99"/>
    <w:rsid w:val="00390032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1"/>
    <w:uiPriority w:val="99"/>
    <w:rsid w:val="00390032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numbering" w:customStyle="1" w:styleId="14">
    <w:name w:val="Нет списка1"/>
    <w:next w:val="a2"/>
    <w:uiPriority w:val="99"/>
    <w:semiHidden/>
    <w:unhideWhenUsed/>
    <w:rsid w:val="00390032"/>
  </w:style>
  <w:style w:type="paragraph" w:customStyle="1" w:styleId="af6">
    <w:name w:val="Содержимое таблицы"/>
    <w:basedOn w:val="a"/>
    <w:rsid w:val="00390032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table" w:customStyle="1" w:styleId="15">
    <w:name w:val="Сетка таблицы1"/>
    <w:basedOn w:val="a1"/>
    <w:next w:val="af7"/>
    <w:uiPriority w:val="59"/>
    <w:rsid w:val="00390032"/>
    <w:pPr>
      <w:spacing w:after="0" w:line="240" w:lineRule="auto"/>
      <w:jc w:val="both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Текст выноски1"/>
    <w:basedOn w:val="a"/>
    <w:next w:val="a8"/>
    <w:uiPriority w:val="99"/>
    <w:semiHidden/>
    <w:unhideWhenUsed/>
    <w:rsid w:val="00390032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39003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Текст выноски Знак1"/>
    <w:basedOn w:val="a0"/>
    <w:uiPriority w:val="99"/>
    <w:semiHidden/>
    <w:rsid w:val="00390032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390032"/>
  </w:style>
  <w:style w:type="table" w:customStyle="1" w:styleId="25">
    <w:name w:val="Сетка таблицы2"/>
    <w:basedOn w:val="a1"/>
    <w:next w:val="af7"/>
    <w:uiPriority w:val="59"/>
    <w:rsid w:val="0039003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032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3900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900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"/>
    <w:link w:val="af9"/>
    <w:uiPriority w:val="99"/>
    <w:unhideWhenUsed/>
    <w:rsid w:val="00390032"/>
    <w:pPr>
      <w:spacing w:after="120"/>
      <w:ind w:left="283"/>
      <w:jc w:val="both"/>
    </w:pPr>
    <w:rPr>
      <w:rFonts w:eastAsiaTheme="minorEastAsia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390032"/>
    <w:rPr>
      <w:rFonts w:eastAsiaTheme="minorEastAsia"/>
      <w:lang w:eastAsia="ru-RU"/>
    </w:rPr>
  </w:style>
  <w:style w:type="paragraph" w:customStyle="1" w:styleId="18">
    <w:name w:val="Абзац списка1"/>
    <w:basedOn w:val="a"/>
    <w:rsid w:val="00390032"/>
    <w:pPr>
      <w:ind w:left="720"/>
    </w:pPr>
    <w:rPr>
      <w:rFonts w:ascii="Calibri" w:eastAsia="Times New Roman" w:hAnsi="Calibri" w:cs="Times New Roman"/>
    </w:rPr>
  </w:style>
  <w:style w:type="paragraph" w:customStyle="1" w:styleId="19">
    <w:name w:val="Стиль1"/>
    <w:basedOn w:val="a"/>
    <w:rsid w:val="0039003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eastAsia="ar-SA"/>
    </w:rPr>
  </w:style>
  <w:style w:type="paragraph" w:customStyle="1" w:styleId="afa">
    <w:name w:val="Заголовок статьи"/>
    <w:basedOn w:val="a"/>
    <w:next w:val="a"/>
    <w:rsid w:val="00390032"/>
    <w:pPr>
      <w:widowControl w:val="0"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0">
    <w:name w:val="Без интервала Знак"/>
    <w:link w:val="af"/>
    <w:uiPriority w:val="1"/>
    <w:rsid w:val="00390032"/>
    <w:rPr>
      <w:rFonts w:ascii="Calibri" w:eastAsia="Calibri" w:hAnsi="Calibri" w:cs="Times New Roman"/>
    </w:rPr>
  </w:style>
  <w:style w:type="paragraph" w:customStyle="1" w:styleId="26">
    <w:name w:val="Название объекта2"/>
    <w:basedOn w:val="a"/>
    <w:rsid w:val="00390032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b">
    <w:name w:val="Знак"/>
    <w:basedOn w:val="a"/>
    <w:rsid w:val="0039003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1">
    <w:name w:val="s_1"/>
    <w:basedOn w:val="a"/>
    <w:rsid w:val="00390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-Absatz-Standardschriftart1111">
    <w:name w:val="WW-Absatz-Standardschriftart1111"/>
    <w:rsid w:val="00390032"/>
  </w:style>
  <w:style w:type="character" w:customStyle="1" w:styleId="FontStyle19">
    <w:name w:val="Font Style19"/>
    <w:basedOn w:val="a0"/>
    <w:uiPriority w:val="99"/>
    <w:rsid w:val="00390032"/>
    <w:rPr>
      <w:rFonts w:ascii="Times New Roman" w:hAnsi="Times New Roman" w:cs="Times New Roman" w:hint="default"/>
      <w:sz w:val="22"/>
      <w:szCs w:val="22"/>
    </w:rPr>
  </w:style>
  <w:style w:type="paragraph" w:customStyle="1" w:styleId="ConsCell">
    <w:name w:val="ConsCell"/>
    <w:uiPriority w:val="99"/>
    <w:rsid w:val="00390032"/>
    <w:pPr>
      <w:widowControl w:val="0"/>
      <w:suppressAutoHyphens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character" w:styleId="afc">
    <w:name w:val="Book Title"/>
    <w:uiPriority w:val="33"/>
    <w:qFormat/>
    <w:rsid w:val="00CB0BC9"/>
    <w:rPr>
      <w:b/>
      <w:bCs/>
      <w:smallCaps/>
      <w:spacing w:val="5"/>
    </w:rPr>
  </w:style>
  <w:style w:type="character" w:customStyle="1" w:styleId="tgc">
    <w:name w:val="_tgc"/>
    <w:basedOn w:val="a0"/>
    <w:qFormat/>
    <w:rsid w:val="000D6AD7"/>
  </w:style>
  <w:style w:type="character" w:styleId="afd">
    <w:name w:val="FollowedHyperlink"/>
    <w:basedOn w:val="a0"/>
    <w:uiPriority w:val="99"/>
    <w:semiHidden/>
    <w:unhideWhenUsed/>
    <w:rsid w:val="002B3D53"/>
    <w:rPr>
      <w:color w:val="800080" w:themeColor="followedHyperlink"/>
      <w:u w:val="single"/>
    </w:rPr>
  </w:style>
  <w:style w:type="paragraph" w:customStyle="1" w:styleId="27">
    <w:name w:val="Абзац списка2"/>
    <w:basedOn w:val="a"/>
    <w:rsid w:val="00C37DA0"/>
    <w:pPr>
      <w:spacing w:after="0" w:line="240" w:lineRule="auto"/>
      <w:ind w:left="720" w:firstLine="709"/>
      <w:jc w:val="both"/>
    </w:pPr>
    <w:rPr>
      <w:rFonts w:ascii="Calibri" w:eastAsia="Calibri" w:hAnsi="Calibri" w:cs="Calibri"/>
      <w:lang w:eastAsia="ru-RU"/>
    </w:rPr>
  </w:style>
  <w:style w:type="character" w:customStyle="1" w:styleId="copytarget">
    <w:name w:val="copy_target"/>
    <w:basedOn w:val="a0"/>
    <w:rsid w:val="00BC1F6A"/>
  </w:style>
  <w:style w:type="paragraph" w:customStyle="1" w:styleId="rtejustify">
    <w:name w:val="rtejustify"/>
    <w:basedOn w:val="a"/>
    <w:rsid w:val="006C3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96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lozhenie">
    <w:name w:val="prilozhenie"/>
    <w:basedOn w:val="a"/>
    <w:rsid w:val="00944B4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36D"/>
  </w:style>
  <w:style w:type="paragraph" w:styleId="1">
    <w:name w:val="heading 1"/>
    <w:basedOn w:val="a"/>
    <w:next w:val="a"/>
    <w:link w:val="10"/>
    <w:uiPriority w:val="9"/>
    <w:qFormat/>
    <w:rsid w:val="00D7436D"/>
    <w:pPr>
      <w:keepNext/>
      <w:numPr>
        <w:numId w:val="1"/>
      </w:numPr>
      <w:suppressAutoHyphens/>
      <w:autoSpaceDE w:val="0"/>
      <w:spacing w:after="0" w:line="240" w:lineRule="auto"/>
      <w:ind w:left="644" w:firstLine="0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390032"/>
    <w:pPr>
      <w:keepNext/>
      <w:keepLines/>
      <w:spacing w:before="40" w:after="0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032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36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header"/>
    <w:basedOn w:val="a"/>
    <w:link w:val="a4"/>
    <w:uiPriority w:val="99"/>
    <w:unhideWhenUsed/>
    <w:rsid w:val="00D74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436D"/>
  </w:style>
  <w:style w:type="character" w:customStyle="1" w:styleId="14pt">
    <w:name w:val="Основной текст + 14 pt"/>
    <w:aliases w:val="Полужирный"/>
    <w:basedOn w:val="a0"/>
    <w:rsid w:val="00D7436D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paragraph" w:customStyle="1" w:styleId="Standard">
    <w:name w:val="Standard"/>
    <w:rsid w:val="00D7436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Body Text"/>
    <w:basedOn w:val="a"/>
    <w:link w:val="a6"/>
    <w:unhideWhenUsed/>
    <w:rsid w:val="00D7436D"/>
    <w:pPr>
      <w:shd w:val="clear" w:color="auto" w:fill="FFFFFF"/>
      <w:spacing w:before="300" w:after="360" w:line="240" w:lineRule="atLeast"/>
      <w:ind w:hanging="1040"/>
      <w:jc w:val="both"/>
    </w:pPr>
    <w:rPr>
      <w:rFonts w:ascii="Times New Roman" w:eastAsia="Arial Unicode MS" w:hAnsi="Times New Roman" w:cs="Times New Roman"/>
      <w:sz w:val="31"/>
      <w:szCs w:val="31"/>
      <w:lang w:eastAsia="ru-RU"/>
    </w:rPr>
  </w:style>
  <w:style w:type="character" w:customStyle="1" w:styleId="a6">
    <w:name w:val="Основной текст Знак"/>
    <w:basedOn w:val="a0"/>
    <w:link w:val="a5"/>
    <w:rsid w:val="00D7436D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styleId="a7">
    <w:name w:val="Hyperlink"/>
    <w:basedOn w:val="a0"/>
    <w:uiPriority w:val="99"/>
    <w:unhideWhenUsed/>
    <w:rsid w:val="00D7436D"/>
    <w:rPr>
      <w:color w:val="0000FF" w:themeColor="hyperlink"/>
      <w:u w:val="single"/>
    </w:rPr>
  </w:style>
  <w:style w:type="paragraph" w:styleId="HTML">
    <w:name w:val="HTML Preformatted"/>
    <w:basedOn w:val="a"/>
    <w:link w:val="HTML0"/>
    <w:unhideWhenUsed/>
    <w:rsid w:val="00821A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spacing w:line="276" w:lineRule="atLeast"/>
    </w:pPr>
    <w:rPr>
      <w:rFonts w:ascii="Calibri" w:eastAsia="SimSun" w:hAnsi="Calibri" w:cs="Times New Roman"/>
      <w:lang w:eastAsia="ru-RU"/>
    </w:rPr>
  </w:style>
  <w:style w:type="character" w:customStyle="1" w:styleId="HTML0">
    <w:name w:val="Стандартный HTML Знак"/>
    <w:basedOn w:val="a0"/>
    <w:link w:val="HTML"/>
    <w:rsid w:val="00821AA8"/>
    <w:rPr>
      <w:rFonts w:ascii="Calibri" w:eastAsia="SimSu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E4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479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21B0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900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900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msonormal0">
    <w:name w:val="msonormal"/>
    <w:basedOn w:val="a"/>
    <w:rsid w:val="00390032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390032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Indent"/>
    <w:basedOn w:val="a"/>
    <w:unhideWhenUsed/>
    <w:rsid w:val="00390032"/>
    <w:pPr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rsid w:val="00390032"/>
    <w:rPr>
      <w:rFonts w:eastAsiaTheme="minorEastAsia"/>
      <w:lang w:eastAsia="ru-RU"/>
    </w:rPr>
  </w:style>
  <w:style w:type="paragraph" w:styleId="ae">
    <w:name w:val="footer"/>
    <w:basedOn w:val="a"/>
    <w:link w:val="ad"/>
    <w:uiPriority w:val="99"/>
    <w:unhideWhenUsed/>
    <w:rsid w:val="00390032"/>
    <w:pPr>
      <w:tabs>
        <w:tab w:val="center" w:pos="4677"/>
        <w:tab w:val="right" w:pos="9355"/>
      </w:tabs>
      <w:autoSpaceDN w:val="0"/>
      <w:spacing w:after="0" w:line="240" w:lineRule="auto"/>
      <w:jc w:val="both"/>
    </w:pPr>
    <w:rPr>
      <w:rFonts w:eastAsiaTheme="minorEastAsia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390032"/>
  </w:style>
  <w:style w:type="paragraph" w:styleId="af">
    <w:name w:val="No Spacing"/>
    <w:link w:val="af0"/>
    <w:uiPriority w:val="1"/>
    <w:qFormat/>
    <w:rsid w:val="00390032"/>
    <w:pPr>
      <w:autoSpaceDN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(2)_"/>
    <w:basedOn w:val="a0"/>
    <w:link w:val="22"/>
    <w:uiPriority w:val="99"/>
    <w:locked/>
    <w:rsid w:val="0039003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90032"/>
    <w:pPr>
      <w:shd w:val="clear" w:color="auto" w:fill="FFFFFF"/>
      <w:autoSpaceDN w:val="0"/>
      <w:spacing w:after="0" w:line="307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Textbody">
    <w:name w:val="Text body"/>
    <w:basedOn w:val="Standard"/>
    <w:rsid w:val="00390032"/>
    <w:pPr>
      <w:spacing w:after="120"/>
    </w:pPr>
  </w:style>
  <w:style w:type="paragraph" w:customStyle="1" w:styleId="Web">
    <w:name w:val="Обычный (Web)"/>
    <w:basedOn w:val="Standard"/>
    <w:rsid w:val="00390032"/>
    <w:pPr>
      <w:spacing w:before="100" w:after="100"/>
    </w:pPr>
    <w:rPr>
      <w:rFonts w:eastAsia="Times New Roman" w:cs="Times New Roman"/>
      <w:lang w:eastAsia="ar-SA"/>
    </w:rPr>
  </w:style>
  <w:style w:type="paragraph" w:customStyle="1" w:styleId="ConsPlusDocList">
    <w:name w:val="ConsPlusDocList"/>
    <w:rsid w:val="00390032"/>
    <w:pPr>
      <w:widowControl w:val="0"/>
      <w:suppressAutoHyphens/>
      <w:autoSpaceDN w:val="0"/>
      <w:spacing w:after="0" w:line="240" w:lineRule="auto"/>
    </w:pPr>
    <w:rPr>
      <w:rFonts w:ascii="Courier New" w:eastAsia="Times New Roman" w:hAnsi="Courier New" w:cs="Courier New"/>
      <w:kern w:val="3"/>
      <w:sz w:val="20"/>
      <w:szCs w:val="20"/>
      <w:lang w:val="de-DE" w:eastAsia="ru-RU" w:bidi="fa-IR"/>
    </w:rPr>
  </w:style>
  <w:style w:type="paragraph" w:customStyle="1" w:styleId="af1">
    <w:name w:val="Базовый"/>
    <w:rsid w:val="00390032"/>
    <w:pPr>
      <w:widowControl w:val="0"/>
      <w:tabs>
        <w:tab w:val="left" w:pos="706"/>
      </w:tabs>
      <w:suppressAutoHyphens/>
      <w:autoSpaceDN w:val="0"/>
      <w:spacing w:after="0"/>
      <w:jc w:val="both"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customStyle="1" w:styleId="TableContents">
    <w:name w:val="Table Contents"/>
    <w:basedOn w:val="Standard"/>
    <w:rsid w:val="00390032"/>
    <w:pPr>
      <w:suppressLineNumbers/>
    </w:pPr>
  </w:style>
  <w:style w:type="paragraph" w:customStyle="1" w:styleId="ConsPlusNormal">
    <w:name w:val="ConsPlusNormal"/>
    <w:next w:val="a"/>
    <w:rsid w:val="00390032"/>
    <w:pPr>
      <w:widowControl w:val="0"/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character" w:customStyle="1" w:styleId="StrongEmphasis">
    <w:name w:val="Strong Emphasis"/>
    <w:rsid w:val="00390032"/>
    <w:rPr>
      <w:b/>
      <w:bCs/>
    </w:rPr>
  </w:style>
  <w:style w:type="character" w:customStyle="1" w:styleId="apple-converted-space">
    <w:name w:val="apple-converted-space"/>
    <w:basedOn w:val="a0"/>
    <w:rsid w:val="00390032"/>
  </w:style>
  <w:style w:type="character" w:styleId="af2">
    <w:name w:val="Emphasis"/>
    <w:basedOn w:val="a0"/>
    <w:uiPriority w:val="20"/>
    <w:qFormat/>
    <w:rsid w:val="00390032"/>
    <w:rPr>
      <w:i/>
      <w:iCs/>
    </w:rPr>
  </w:style>
  <w:style w:type="character" w:styleId="af3">
    <w:name w:val="Strong"/>
    <w:basedOn w:val="a0"/>
    <w:uiPriority w:val="22"/>
    <w:qFormat/>
    <w:rsid w:val="00390032"/>
    <w:rPr>
      <w:b/>
      <w:bCs/>
    </w:rPr>
  </w:style>
  <w:style w:type="paragraph" w:customStyle="1" w:styleId="ConsPlusTitle">
    <w:name w:val="ConsPlusTitle"/>
    <w:rsid w:val="003900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390032"/>
  </w:style>
  <w:style w:type="character" w:customStyle="1" w:styleId="31">
    <w:name w:val="Основной текст (3)_"/>
    <w:basedOn w:val="a0"/>
    <w:link w:val="32"/>
    <w:uiPriority w:val="99"/>
    <w:locked/>
    <w:rsid w:val="00390032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390032"/>
    <w:pPr>
      <w:shd w:val="clear" w:color="auto" w:fill="FFFFFF"/>
      <w:spacing w:after="240" w:line="240" w:lineRule="atLeast"/>
      <w:jc w:val="both"/>
    </w:pPr>
    <w:rPr>
      <w:rFonts w:ascii="Times New Roman" w:hAnsi="Times New Roman" w:cs="Times New Roman"/>
      <w:i/>
      <w:iCs/>
      <w:sz w:val="31"/>
      <w:szCs w:val="31"/>
    </w:rPr>
  </w:style>
  <w:style w:type="character" w:customStyle="1" w:styleId="5">
    <w:name w:val="Основной текст (5)_"/>
    <w:basedOn w:val="a0"/>
    <w:link w:val="50"/>
    <w:uiPriority w:val="99"/>
    <w:locked/>
    <w:rsid w:val="00390032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390032"/>
    <w:pPr>
      <w:shd w:val="clear" w:color="auto" w:fill="FFFFFF"/>
      <w:spacing w:before="300" w:after="0" w:line="348" w:lineRule="exact"/>
      <w:ind w:firstLine="800"/>
      <w:jc w:val="both"/>
    </w:pPr>
    <w:rPr>
      <w:rFonts w:ascii="Times New Roman" w:hAnsi="Times New Roman" w:cs="Times New Roman"/>
      <w:b/>
      <w:bCs/>
      <w:sz w:val="31"/>
      <w:szCs w:val="31"/>
    </w:rPr>
  </w:style>
  <w:style w:type="character" w:customStyle="1" w:styleId="af4">
    <w:name w:val="Основной текст + Курсив"/>
    <w:basedOn w:val="a0"/>
    <w:uiPriority w:val="99"/>
    <w:rsid w:val="00390032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f5">
    <w:name w:val="Основной текст + Полужирный"/>
    <w:basedOn w:val="a0"/>
    <w:uiPriority w:val="99"/>
    <w:rsid w:val="00390032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3">
    <w:name w:val="Основной текст + Курсив2"/>
    <w:basedOn w:val="a0"/>
    <w:uiPriority w:val="99"/>
    <w:rsid w:val="00390032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390032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2">
    <w:name w:val="Основной текст + Полужирный1"/>
    <w:basedOn w:val="a0"/>
    <w:uiPriority w:val="99"/>
    <w:rsid w:val="00390032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390032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390032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3">
    <w:name w:val="Основной текст + Курсив1"/>
    <w:aliases w:val="Интервал 2 pt"/>
    <w:basedOn w:val="a0"/>
    <w:uiPriority w:val="99"/>
    <w:rsid w:val="00390032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3">
    <w:name w:val="Основной текст (3) + Не курсив"/>
    <w:basedOn w:val="31"/>
    <w:uiPriority w:val="99"/>
    <w:rsid w:val="00390032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1"/>
    <w:uiPriority w:val="99"/>
    <w:rsid w:val="00390032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1"/>
    <w:uiPriority w:val="99"/>
    <w:rsid w:val="00390032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numbering" w:customStyle="1" w:styleId="14">
    <w:name w:val="Нет списка1"/>
    <w:next w:val="a2"/>
    <w:uiPriority w:val="99"/>
    <w:semiHidden/>
    <w:unhideWhenUsed/>
    <w:rsid w:val="00390032"/>
  </w:style>
  <w:style w:type="paragraph" w:customStyle="1" w:styleId="af6">
    <w:name w:val="Содержимое таблицы"/>
    <w:basedOn w:val="a"/>
    <w:rsid w:val="00390032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table" w:customStyle="1" w:styleId="15">
    <w:name w:val="Сетка таблицы1"/>
    <w:basedOn w:val="a1"/>
    <w:next w:val="af7"/>
    <w:uiPriority w:val="59"/>
    <w:rsid w:val="00390032"/>
    <w:pPr>
      <w:spacing w:after="0" w:line="240" w:lineRule="auto"/>
      <w:jc w:val="both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Текст выноски1"/>
    <w:basedOn w:val="a"/>
    <w:next w:val="a8"/>
    <w:uiPriority w:val="99"/>
    <w:semiHidden/>
    <w:unhideWhenUsed/>
    <w:rsid w:val="00390032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39003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Текст выноски Знак1"/>
    <w:basedOn w:val="a0"/>
    <w:uiPriority w:val="99"/>
    <w:semiHidden/>
    <w:rsid w:val="00390032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390032"/>
  </w:style>
  <w:style w:type="table" w:customStyle="1" w:styleId="25">
    <w:name w:val="Сетка таблицы2"/>
    <w:basedOn w:val="a1"/>
    <w:next w:val="af7"/>
    <w:uiPriority w:val="59"/>
    <w:rsid w:val="0039003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032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3900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900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"/>
    <w:link w:val="af9"/>
    <w:uiPriority w:val="99"/>
    <w:unhideWhenUsed/>
    <w:rsid w:val="00390032"/>
    <w:pPr>
      <w:spacing w:after="120"/>
      <w:ind w:left="283"/>
      <w:jc w:val="both"/>
    </w:pPr>
    <w:rPr>
      <w:rFonts w:eastAsiaTheme="minorEastAsia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390032"/>
    <w:rPr>
      <w:rFonts w:eastAsiaTheme="minorEastAsia"/>
      <w:lang w:eastAsia="ru-RU"/>
    </w:rPr>
  </w:style>
  <w:style w:type="paragraph" w:customStyle="1" w:styleId="18">
    <w:name w:val="Абзац списка1"/>
    <w:basedOn w:val="a"/>
    <w:rsid w:val="00390032"/>
    <w:pPr>
      <w:ind w:left="720"/>
    </w:pPr>
    <w:rPr>
      <w:rFonts w:ascii="Calibri" w:eastAsia="Times New Roman" w:hAnsi="Calibri" w:cs="Times New Roman"/>
    </w:rPr>
  </w:style>
  <w:style w:type="paragraph" w:customStyle="1" w:styleId="19">
    <w:name w:val="Стиль1"/>
    <w:basedOn w:val="a"/>
    <w:rsid w:val="0039003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eastAsia="ar-SA"/>
    </w:rPr>
  </w:style>
  <w:style w:type="paragraph" w:customStyle="1" w:styleId="afa">
    <w:name w:val="Заголовок статьи"/>
    <w:basedOn w:val="a"/>
    <w:next w:val="a"/>
    <w:rsid w:val="00390032"/>
    <w:pPr>
      <w:widowControl w:val="0"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0">
    <w:name w:val="Без интервала Знак"/>
    <w:link w:val="af"/>
    <w:uiPriority w:val="1"/>
    <w:rsid w:val="00390032"/>
    <w:rPr>
      <w:rFonts w:ascii="Calibri" w:eastAsia="Calibri" w:hAnsi="Calibri" w:cs="Times New Roman"/>
    </w:rPr>
  </w:style>
  <w:style w:type="paragraph" w:customStyle="1" w:styleId="26">
    <w:name w:val="Название объекта2"/>
    <w:basedOn w:val="a"/>
    <w:rsid w:val="00390032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b">
    <w:name w:val="Знак"/>
    <w:basedOn w:val="a"/>
    <w:rsid w:val="0039003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1">
    <w:name w:val="s_1"/>
    <w:basedOn w:val="a"/>
    <w:rsid w:val="00390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-Absatz-Standardschriftart1111">
    <w:name w:val="WW-Absatz-Standardschriftart1111"/>
    <w:rsid w:val="00390032"/>
  </w:style>
  <w:style w:type="character" w:customStyle="1" w:styleId="FontStyle19">
    <w:name w:val="Font Style19"/>
    <w:basedOn w:val="a0"/>
    <w:uiPriority w:val="99"/>
    <w:rsid w:val="00390032"/>
    <w:rPr>
      <w:rFonts w:ascii="Times New Roman" w:hAnsi="Times New Roman" w:cs="Times New Roman" w:hint="default"/>
      <w:sz w:val="22"/>
      <w:szCs w:val="22"/>
    </w:rPr>
  </w:style>
  <w:style w:type="paragraph" w:customStyle="1" w:styleId="ConsCell">
    <w:name w:val="ConsCell"/>
    <w:uiPriority w:val="99"/>
    <w:rsid w:val="00390032"/>
    <w:pPr>
      <w:widowControl w:val="0"/>
      <w:suppressAutoHyphens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character" w:styleId="afc">
    <w:name w:val="Book Title"/>
    <w:uiPriority w:val="33"/>
    <w:qFormat/>
    <w:rsid w:val="00CB0BC9"/>
    <w:rPr>
      <w:b/>
      <w:bCs/>
      <w:smallCaps/>
      <w:spacing w:val="5"/>
    </w:rPr>
  </w:style>
  <w:style w:type="character" w:customStyle="1" w:styleId="tgc">
    <w:name w:val="_tgc"/>
    <w:basedOn w:val="a0"/>
    <w:qFormat/>
    <w:rsid w:val="000D6AD7"/>
  </w:style>
  <w:style w:type="character" w:styleId="afd">
    <w:name w:val="FollowedHyperlink"/>
    <w:basedOn w:val="a0"/>
    <w:uiPriority w:val="99"/>
    <w:semiHidden/>
    <w:unhideWhenUsed/>
    <w:rsid w:val="002B3D53"/>
    <w:rPr>
      <w:color w:val="800080" w:themeColor="followedHyperlink"/>
      <w:u w:val="single"/>
    </w:rPr>
  </w:style>
  <w:style w:type="paragraph" w:customStyle="1" w:styleId="27">
    <w:name w:val="Абзац списка2"/>
    <w:basedOn w:val="a"/>
    <w:rsid w:val="00C37DA0"/>
    <w:pPr>
      <w:spacing w:after="0" w:line="240" w:lineRule="auto"/>
      <w:ind w:left="720" w:firstLine="709"/>
      <w:jc w:val="both"/>
    </w:pPr>
    <w:rPr>
      <w:rFonts w:ascii="Calibri" w:eastAsia="Calibri" w:hAnsi="Calibri" w:cs="Calibri"/>
      <w:lang w:eastAsia="ru-RU"/>
    </w:rPr>
  </w:style>
  <w:style w:type="character" w:customStyle="1" w:styleId="copytarget">
    <w:name w:val="copy_target"/>
    <w:basedOn w:val="a0"/>
    <w:rsid w:val="00BC1F6A"/>
  </w:style>
  <w:style w:type="paragraph" w:customStyle="1" w:styleId="rtejustify">
    <w:name w:val="rtejustify"/>
    <w:basedOn w:val="a"/>
    <w:rsid w:val="006C3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96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lozhenie">
    <w:name w:val="prilozhenie"/>
    <w:basedOn w:val="a"/>
    <w:rsid w:val="00944B4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protcentnie_stavk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Компьютер</cp:lastModifiedBy>
  <cp:revision>2</cp:revision>
  <cp:lastPrinted>2020-02-18T06:32:00Z</cp:lastPrinted>
  <dcterms:created xsi:type="dcterms:W3CDTF">2020-02-18T07:29:00Z</dcterms:created>
  <dcterms:modified xsi:type="dcterms:W3CDTF">2020-02-18T07:29:00Z</dcterms:modified>
</cp:coreProperties>
</file>