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AB7" w14:textId="77777777" w:rsidR="00FC33FA" w:rsidRDefault="00FC33FA" w:rsidP="00FC33FA">
      <w:pPr>
        <w:spacing w:after="0" w:line="276" w:lineRule="auto"/>
        <w:ind w:left="5664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6894F8" w14:textId="42ECB35E" w:rsidR="009A4193" w:rsidRDefault="002B03F1" w:rsidP="002B03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B03F1">
        <w:rPr>
          <w:rFonts w:ascii="Times New Roman" w:hAnsi="Times New Roman"/>
          <w:i/>
          <w:sz w:val="28"/>
          <w:szCs w:val="28"/>
        </w:rPr>
        <w:t>Информация о</w:t>
      </w:r>
      <w:r w:rsidR="00376CFF" w:rsidRPr="002B03F1">
        <w:rPr>
          <w:rFonts w:ascii="Times New Roman" w:hAnsi="Times New Roman"/>
          <w:i/>
          <w:sz w:val="28"/>
          <w:szCs w:val="28"/>
        </w:rPr>
        <w:t xml:space="preserve"> результатах проверки </w:t>
      </w:r>
      <w:r w:rsidR="009A4193" w:rsidRPr="002B03F1">
        <w:rPr>
          <w:rFonts w:ascii="Times New Roman" w:hAnsi="Times New Roman"/>
          <w:i/>
          <w:sz w:val="28"/>
          <w:szCs w:val="28"/>
        </w:rPr>
        <w:t>отдельных вопросов целевого и эффективного расходования средств</w:t>
      </w:r>
      <w:r w:rsidRPr="002B03F1">
        <w:rPr>
          <w:rFonts w:ascii="Times New Roman" w:hAnsi="Times New Roman"/>
          <w:i/>
          <w:sz w:val="28"/>
          <w:szCs w:val="28"/>
        </w:rPr>
        <w:t xml:space="preserve"> </w:t>
      </w:r>
      <w:r w:rsidR="009A4193" w:rsidRPr="002B03F1">
        <w:rPr>
          <w:rFonts w:ascii="Times New Roman" w:hAnsi="Times New Roman"/>
          <w:i/>
          <w:sz w:val="28"/>
          <w:szCs w:val="28"/>
        </w:rPr>
        <w:t>на материально-техническое обеспечение служб скорой медицинской помощи в Орловской области на примере БУЗ Орловской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A4193" w:rsidRPr="002B03F1">
        <w:rPr>
          <w:rFonts w:ascii="Times New Roman" w:hAnsi="Times New Roman"/>
          <w:i/>
          <w:sz w:val="28"/>
          <w:szCs w:val="28"/>
        </w:rPr>
        <w:t>«Станция скорой медицинской помощи»</w:t>
      </w:r>
    </w:p>
    <w:p w14:paraId="0DA9E3BC" w14:textId="77777777" w:rsidR="002B03F1" w:rsidRPr="002B03F1" w:rsidRDefault="002B03F1" w:rsidP="002B03F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241CA48A" w14:textId="77777777" w:rsidR="00974AE8" w:rsidRPr="00974AE8" w:rsidRDefault="00624D2A" w:rsidP="0025798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</w:t>
      </w:r>
      <w:r w:rsidR="0048669A" w:rsidRPr="00713396">
        <w:rPr>
          <w:rFonts w:ascii="Times New Roman" w:hAnsi="Times New Roman"/>
          <w:sz w:val="28"/>
          <w:szCs w:val="28"/>
        </w:rPr>
        <w:t>палаты Орловской области на 201</w:t>
      </w:r>
      <w:r w:rsidR="00F25C1D" w:rsidRPr="00713396">
        <w:rPr>
          <w:rFonts w:ascii="Times New Roman" w:hAnsi="Times New Roman"/>
          <w:sz w:val="28"/>
          <w:szCs w:val="28"/>
        </w:rPr>
        <w:t>9</w:t>
      </w:r>
      <w:r w:rsidRPr="00713396">
        <w:rPr>
          <w:rFonts w:ascii="Times New Roman" w:hAnsi="Times New Roman"/>
          <w:sz w:val="28"/>
          <w:szCs w:val="28"/>
        </w:rPr>
        <w:t xml:space="preserve"> год</w:t>
      </w:r>
      <w:r w:rsidR="003467B0" w:rsidRPr="00713396">
        <w:rPr>
          <w:rFonts w:ascii="Times New Roman" w:hAnsi="Times New Roman"/>
          <w:sz w:val="28"/>
          <w:szCs w:val="28"/>
        </w:rPr>
        <w:t xml:space="preserve"> сотрудниками Контрольно-счетно</w:t>
      </w:r>
      <w:r w:rsidR="00083171" w:rsidRPr="00713396">
        <w:rPr>
          <w:rFonts w:ascii="Times New Roman" w:hAnsi="Times New Roman"/>
          <w:sz w:val="28"/>
          <w:szCs w:val="28"/>
        </w:rPr>
        <w:t>й палаты Орловской области было</w:t>
      </w:r>
      <w:r w:rsidRPr="00713396">
        <w:rPr>
          <w:rFonts w:ascii="Times New Roman" w:hAnsi="Times New Roman"/>
          <w:sz w:val="28"/>
          <w:szCs w:val="28"/>
        </w:rPr>
        <w:t xml:space="preserve"> проведено контрольное </w:t>
      </w:r>
      <w:r w:rsidRPr="00974AE8">
        <w:rPr>
          <w:rFonts w:ascii="Times New Roman" w:hAnsi="Times New Roman"/>
          <w:sz w:val="28"/>
          <w:szCs w:val="28"/>
        </w:rPr>
        <w:t xml:space="preserve">мероприятие </w:t>
      </w:r>
      <w:r w:rsidR="00974AE8" w:rsidRPr="00974AE8">
        <w:rPr>
          <w:rFonts w:ascii="Times New Roman" w:hAnsi="Times New Roman"/>
          <w:sz w:val="28"/>
          <w:szCs w:val="28"/>
        </w:rPr>
        <w:t>«Проверка отдельных вопросов целевого и эффективного расходования средств на материально-техническое обеспечение служб скорой медицинской помощи в Орловской области на примере БУЗ Орловской области «Станция скорой медицинской помощи»</w:t>
      </w:r>
      <w:r w:rsidR="00CC2843">
        <w:rPr>
          <w:rFonts w:ascii="Times New Roman" w:hAnsi="Times New Roman"/>
          <w:sz w:val="28"/>
          <w:szCs w:val="28"/>
        </w:rPr>
        <w:t>.</w:t>
      </w:r>
    </w:p>
    <w:p w14:paraId="79E11719" w14:textId="77777777" w:rsidR="005806FD" w:rsidRPr="00713396" w:rsidRDefault="005806FD" w:rsidP="0025798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Объект</w:t>
      </w:r>
      <w:r w:rsidR="00F75677">
        <w:rPr>
          <w:rFonts w:ascii="Times New Roman" w:hAnsi="Times New Roman"/>
          <w:sz w:val="28"/>
          <w:szCs w:val="28"/>
        </w:rPr>
        <w:t>ами</w:t>
      </w:r>
      <w:r w:rsidRPr="00713396">
        <w:rPr>
          <w:rFonts w:ascii="Times New Roman" w:hAnsi="Times New Roman"/>
          <w:sz w:val="28"/>
          <w:szCs w:val="28"/>
        </w:rPr>
        <w:t xml:space="preserve"> контрольного мероприятия являл</w:t>
      </w:r>
      <w:r w:rsidR="00F75677">
        <w:rPr>
          <w:rFonts w:ascii="Times New Roman" w:hAnsi="Times New Roman"/>
          <w:sz w:val="28"/>
          <w:szCs w:val="28"/>
        </w:rPr>
        <w:t>и</w:t>
      </w:r>
      <w:r w:rsidR="00083171" w:rsidRPr="00713396">
        <w:rPr>
          <w:rFonts w:ascii="Times New Roman" w:hAnsi="Times New Roman"/>
          <w:sz w:val="28"/>
          <w:szCs w:val="28"/>
        </w:rPr>
        <w:t>сь</w:t>
      </w:r>
      <w:r w:rsidRPr="00713396">
        <w:rPr>
          <w:rFonts w:ascii="Times New Roman" w:hAnsi="Times New Roman"/>
          <w:sz w:val="28"/>
          <w:szCs w:val="28"/>
        </w:rPr>
        <w:t>:</w:t>
      </w:r>
    </w:p>
    <w:p w14:paraId="4B401989" w14:textId="77777777" w:rsidR="00F75677" w:rsidRDefault="005806FD" w:rsidP="0025798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 xml:space="preserve">- </w:t>
      </w:r>
      <w:r w:rsidR="00F75677" w:rsidRPr="004E6629">
        <w:rPr>
          <w:rFonts w:ascii="Times New Roman" w:hAnsi="Times New Roman"/>
          <w:sz w:val="28"/>
          <w:szCs w:val="28"/>
        </w:rPr>
        <w:t xml:space="preserve">Департамент здравоохранения Орловской области; </w:t>
      </w:r>
    </w:p>
    <w:p w14:paraId="7520758E" w14:textId="77777777" w:rsidR="00F75677" w:rsidRDefault="00F75677" w:rsidP="0025798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6928">
        <w:rPr>
          <w:rFonts w:ascii="Times New Roman" w:hAnsi="Times New Roman"/>
          <w:sz w:val="28"/>
          <w:szCs w:val="28"/>
        </w:rPr>
        <w:t>Бюджетное учреждение здравоохранения Орловской области</w:t>
      </w:r>
      <w:r w:rsidRPr="004E662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Станция скорой медицинской помощи</w:t>
      </w:r>
      <w:r w:rsidRPr="004E6629">
        <w:rPr>
          <w:rFonts w:ascii="Times New Roman" w:hAnsi="Times New Roman"/>
          <w:sz w:val="28"/>
          <w:szCs w:val="28"/>
        </w:rPr>
        <w:t>».</w:t>
      </w:r>
    </w:p>
    <w:p w14:paraId="29204652" w14:textId="648F1C90" w:rsidR="001F4CF2" w:rsidRPr="00CD5ABF" w:rsidRDefault="001F4CF2" w:rsidP="001F4CF2">
      <w:pPr>
        <w:spacing w:line="278" w:lineRule="auto"/>
        <w:rPr>
          <w:rFonts w:ascii="Times New Roman" w:hAnsi="Times New Roman"/>
          <w:sz w:val="28"/>
          <w:szCs w:val="28"/>
        </w:rPr>
      </w:pPr>
      <w:r w:rsidRPr="00CD5ABF">
        <w:rPr>
          <w:rFonts w:ascii="Times New Roman" w:hAnsi="Times New Roman"/>
          <w:b/>
          <w:sz w:val="28"/>
          <w:szCs w:val="28"/>
        </w:rPr>
        <w:t xml:space="preserve">         </w:t>
      </w:r>
      <w:r w:rsidRPr="00CD5ABF">
        <w:rPr>
          <w:rFonts w:ascii="Times New Roman" w:hAnsi="Times New Roman"/>
          <w:sz w:val="28"/>
          <w:szCs w:val="28"/>
        </w:rPr>
        <w:t xml:space="preserve">Общий объем проверенных средств составил </w:t>
      </w:r>
      <w:r w:rsidR="00712393">
        <w:rPr>
          <w:rFonts w:ascii="Times New Roman" w:hAnsi="Times New Roman"/>
          <w:sz w:val="28"/>
          <w:szCs w:val="28"/>
        </w:rPr>
        <w:t>403</w:t>
      </w:r>
      <w:r w:rsidR="002C39D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12393">
        <w:rPr>
          <w:rFonts w:ascii="Times New Roman" w:hAnsi="Times New Roman"/>
          <w:sz w:val="28"/>
          <w:szCs w:val="28"/>
        </w:rPr>
        <w:t xml:space="preserve">225,8 </w:t>
      </w:r>
      <w:r w:rsidRPr="00CD5ABF">
        <w:rPr>
          <w:rFonts w:ascii="Times New Roman" w:hAnsi="Times New Roman"/>
          <w:sz w:val="28"/>
          <w:szCs w:val="28"/>
        </w:rPr>
        <w:t xml:space="preserve">тыс. рублей. </w:t>
      </w:r>
    </w:p>
    <w:p w14:paraId="466D0EE4" w14:textId="3EA3818C" w:rsidR="00A02A4B" w:rsidRDefault="001F4CF2" w:rsidP="00877E1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CD5ABF">
        <w:rPr>
          <w:rFonts w:ascii="Times New Roman" w:hAnsi="Times New Roman"/>
          <w:sz w:val="28"/>
          <w:szCs w:val="28"/>
        </w:rPr>
        <w:t xml:space="preserve">        </w:t>
      </w:r>
      <w:r w:rsidR="00957C3D">
        <w:rPr>
          <w:rFonts w:ascii="Times New Roman" w:hAnsi="Times New Roman"/>
          <w:sz w:val="28"/>
          <w:szCs w:val="28"/>
        </w:rPr>
        <w:t xml:space="preserve"> </w:t>
      </w:r>
      <w:r w:rsidR="008B36D5" w:rsidRPr="00713396">
        <w:rPr>
          <w:rFonts w:ascii="Times New Roman" w:hAnsi="Times New Roman"/>
          <w:sz w:val="28"/>
          <w:szCs w:val="28"/>
        </w:rPr>
        <w:t>По результатам контрольного</w:t>
      </w:r>
      <w:r w:rsidR="000D7D84" w:rsidRPr="00713396">
        <w:rPr>
          <w:rFonts w:ascii="Times New Roman" w:hAnsi="Times New Roman"/>
          <w:sz w:val="28"/>
          <w:szCs w:val="28"/>
        </w:rPr>
        <w:t xml:space="preserve"> мероприятия в </w:t>
      </w:r>
      <w:r w:rsidR="00A41FC5" w:rsidRPr="00974AE8">
        <w:rPr>
          <w:rFonts w:ascii="Times New Roman" w:hAnsi="Times New Roman"/>
          <w:sz w:val="28"/>
          <w:szCs w:val="28"/>
        </w:rPr>
        <w:t>БУЗ Орловской области «Станция скорой медицинской помощи»</w:t>
      </w:r>
      <w:r w:rsidR="00A41FC5" w:rsidRPr="00713396">
        <w:rPr>
          <w:rFonts w:ascii="Times New Roman" w:hAnsi="Times New Roman"/>
          <w:sz w:val="28"/>
          <w:szCs w:val="28"/>
        </w:rPr>
        <w:t xml:space="preserve"> </w:t>
      </w:r>
      <w:r w:rsidR="000D7D84" w:rsidRPr="00713396">
        <w:rPr>
          <w:rFonts w:ascii="Times New Roman" w:hAnsi="Times New Roman"/>
          <w:sz w:val="28"/>
          <w:szCs w:val="28"/>
        </w:rPr>
        <w:t xml:space="preserve">установлено нарушений на общую сумму </w:t>
      </w:r>
      <w:r w:rsidR="002F3FDB">
        <w:rPr>
          <w:rFonts w:ascii="Times New Roman" w:hAnsi="Times New Roman"/>
          <w:sz w:val="28"/>
          <w:szCs w:val="28"/>
        </w:rPr>
        <w:t>1 4</w:t>
      </w:r>
      <w:r w:rsidR="00F625C6">
        <w:rPr>
          <w:rFonts w:ascii="Times New Roman" w:hAnsi="Times New Roman"/>
          <w:sz w:val="28"/>
          <w:szCs w:val="28"/>
        </w:rPr>
        <w:t>8</w:t>
      </w:r>
      <w:r w:rsidR="004058D2">
        <w:rPr>
          <w:rFonts w:ascii="Times New Roman" w:hAnsi="Times New Roman"/>
          <w:sz w:val="28"/>
          <w:szCs w:val="28"/>
        </w:rPr>
        <w:t>0</w:t>
      </w:r>
      <w:r w:rsidR="002F3FDB">
        <w:rPr>
          <w:rFonts w:ascii="Times New Roman" w:hAnsi="Times New Roman"/>
          <w:sz w:val="28"/>
          <w:szCs w:val="28"/>
        </w:rPr>
        <w:t>,0</w:t>
      </w:r>
      <w:r w:rsidR="002C39D7">
        <w:rPr>
          <w:rFonts w:ascii="Times New Roman" w:hAnsi="Times New Roman"/>
          <w:sz w:val="28"/>
          <w:szCs w:val="28"/>
        </w:rPr>
        <w:t xml:space="preserve"> тыс. рублей</w:t>
      </w:r>
      <w:r w:rsidR="000D7D84" w:rsidRPr="00B437E3">
        <w:rPr>
          <w:rFonts w:ascii="Times New Roman" w:hAnsi="Times New Roman"/>
          <w:sz w:val="28"/>
          <w:szCs w:val="28"/>
        </w:rPr>
        <w:t>, в том числе:</w:t>
      </w:r>
      <w:r w:rsidR="00A02A4B" w:rsidRPr="00713396">
        <w:rPr>
          <w:rFonts w:ascii="Times New Roman" w:hAnsi="Times New Roman"/>
          <w:sz w:val="28"/>
          <w:szCs w:val="28"/>
        </w:rPr>
        <w:t xml:space="preserve"> </w:t>
      </w:r>
    </w:p>
    <w:p w14:paraId="60E109E2" w14:textId="78D19CBC" w:rsidR="00DE78DE" w:rsidRDefault="00DE78DE" w:rsidP="00877E1B">
      <w:pPr>
        <w:spacing w:after="0" w:line="271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 xml:space="preserve">1. Нарушение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в 2018 году – </w:t>
      </w:r>
      <w:r w:rsidR="000C5E7A">
        <w:rPr>
          <w:rFonts w:ascii="Times New Roman" w:hAnsi="Times New Roman"/>
          <w:sz w:val="28"/>
          <w:szCs w:val="28"/>
        </w:rPr>
        <w:t>192,7</w:t>
      </w:r>
      <w:r w:rsidR="002B03F1">
        <w:rPr>
          <w:rFonts w:ascii="Times New Roman" w:hAnsi="Times New Roman"/>
          <w:sz w:val="28"/>
          <w:szCs w:val="28"/>
        </w:rPr>
        <w:t xml:space="preserve"> тыс. рублей.</w:t>
      </w:r>
    </w:p>
    <w:p w14:paraId="33932B85" w14:textId="07BC18E9" w:rsidR="00974CBD" w:rsidRDefault="00DE78DE" w:rsidP="00B36E71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r w:rsidRPr="00713396">
        <w:rPr>
          <w:rFonts w:ascii="Times New Roman" w:hAnsi="Times New Roman"/>
          <w:sz w:val="28"/>
          <w:szCs w:val="28"/>
        </w:rPr>
        <w:t>2. Неправомерные расходы</w:t>
      </w:r>
      <w:r w:rsidR="00494CC1">
        <w:rPr>
          <w:rFonts w:ascii="Times New Roman" w:hAnsi="Times New Roman"/>
          <w:sz w:val="28"/>
          <w:szCs w:val="28"/>
        </w:rPr>
        <w:t xml:space="preserve"> в сфере оплаты труда</w:t>
      </w:r>
      <w:r w:rsidR="00B36E71">
        <w:rPr>
          <w:rFonts w:ascii="Times New Roman" w:hAnsi="Times New Roman"/>
          <w:sz w:val="28"/>
          <w:szCs w:val="28"/>
        </w:rPr>
        <w:t xml:space="preserve"> в сумме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 w:rsidR="00494CC1" w:rsidRPr="00494CC1">
        <w:rPr>
          <w:rFonts w:ascii="Times New Roman" w:hAnsi="Times New Roman"/>
          <w:sz w:val="28"/>
          <w:szCs w:val="28"/>
        </w:rPr>
        <w:t>116,8 тыс. рублей</w:t>
      </w:r>
      <w:r w:rsidR="003242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36F16" w:rsidRPr="00936F16">
        <w:rPr>
          <w:rFonts w:ascii="Times New Roman" w:hAnsi="Times New Roman"/>
          <w:sz w:val="28"/>
          <w:szCs w:val="28"/>
        </w:rPr>
        <w:t>выразившееся</w:t>
      </w:r>
      <w:proofErr w:type="gramEnd"/>
      <w:r w:rsidR="00936F16" w:rsidRPr="00936F16">
        <w:rPr>
          <w:rFonts w:ascii="Times New Roman" w:hAnsi="Times New Roman"/>
          <w:sz w:val="28"/>
          <w:szCs w:val="28"/>
        </w:rPr>
        <w:t xml:space="preserve"> </w:t>
      </w:r>
      <w:r w:rsidR="00570466" w:rsidRPr="00936F16">
        <w:rPr>
          <w:rFonts w:ascii="Times New Roman" w:hAnsi="Times New Roman"/>
          <w:sz w:val="28"/>
          <w:szCs w:val="28"/>
        </w:rPr>
        <w:t>в установлении должностных</w:t>
      </w:r>
      <w:r w:rsidR="00936F16" w:rsidRPr="00936F16">
        <w:rPr>
          <w:rFonts w:ascii="Times New Roman" w:hAnsi="Times New Roman"/>
          <w:sz w:val="28"/>
          <w:szCs w:val="28"/>
        </w:rPr>
        <w:t xml:space="preserve"> окладов, непред</w:t>
      </w:r>
      <w:r w:rsidR="002C39D7">
        <w:rPr>
          <w:rFonts w:ascii="Times New Roman" w:hAnsi="Times New Roman"/>
          <w:sz w:val="28"/>
          <w:szCs w:val="28"/>
        </w:rPr>
        <w:t>усмотренных штатным расписанием</w:t>
      </w:r>
      <w:r w:rsidR="00494CC1">
        <w:rPr>
          <w:rFonts w:ascii="Times New Roman" w:hAnsi="Times New Roman"/>
          <w:sz w:val="28"/>
        </w:rPr>
        <w:t>.</w:t>
      </w:r>
    </w:p>
    <w:p w14:paraId="2FF96EA6" w14:textId="77777777" w:rsidR="00DE78DE" w:rsidRDefault="00974CBD" w:rsidP="00494CC1">
      <w:pPr>
        <w:tabs>
          <w:tab w:val="left" w:pos="9356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DE78DE" w:rsidRPr="00713396">
        <w:rPr>
          <w:rFonts w:ascii="Times New Roman" w:hAnsi="Times New Roman"/>
          <w:sz w:val="28"/>
          <w:szCs w:val="28"/>
        </w:rPr>
        <w:t xml:space="preserve">3. Неэффективные расходы – </w:t>
      </w:r>
      <w:r w:rsidR="00C35F82">
        <w:rPr>
          <w:rFonts w:ascii="Times New Roman" w:hAnsi="Times New Roman"/>
          <w:sz w:val="28"/>
          <w:szCs w:val="28"/>
        </w:rPr>
        <w:t>244,4</w:t>
      </w:r>
      <w:r w:rsidR="00DE78DE" w:rsidRPr="00E0364E">
        <w:rPr>
          <w:rFonts w:ascii="Times New Roman" w:hAnsi="Times New Roman"/>
          <w:sz w:val="28"/>
          <w:szCs w:val="28"/>
        </w:rPr>
        <w:t xml:space="preserve"> тыс</w:t>
      </w:r>
      <w:r w:rsidR="00DE78DE" w:rsidRPr="00713396">
        <w:rPr>
          <w:rFonts w:ascii="Times New Roman" w:hAnsi="Times New Roman"/>
          <w:sz w:val="28"/>
          <w:szCs w:val="28"/>
        </w:rPr>
        <w:t>. рублей:</w:t>
      </w:r>
    </w:p>
    <w:p w14:paraId="0F16AE46" w14:textId="3EF4A2F5" w:rsidR="00820FED" w:rsidRDefault="00820FED" w:rsidP="00DE7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0FED">
        <w:rPr>
          <w:rFonts w:ascii="Times New Roman" w:hAnsi="Times New Roman"/>
          <w:bCs/>
          <w:sz w:val="28"/>
        </w:rPr>
        <w:t xml:space="preserve">в нарушение пункта 5 раздела </w:t>
      </w:r>
      <w:r w:rsidRPr="00820FED">
        <w:rPr>
          <w:rFonts w:ascii="Times New Roman" w:hAnsi="Times New Roman"/>
          <w:bCs/>
          <w:sz w:val="28"/>
          <w:lang w:val="en-US"/>
        </w:rPr>
        <w:t>II</w:t>
      </w:r>
      <w:r w:rsidRPr="00820FED">
        <w:rPr>
          <w:rFonts w:ascii="Times New Roman" w:hAnsi="Times New Roman"/>
          <w:bCs/>
          <w:sz w:val="28"/>
        </w:rPr>
        <w:t xml:space="preserve"> </w:t>
      </w:r>
      <w:r w:rsidRPr="00820FED">
        <w:rPr>
          <w:rFonts w:ascii="Times New Roman" w:hAnsi="Times New Roman"/>
          <w:bCs/>
          <w:sz w:val="28"/>
          <w:szCs w:val="28"/>
        </w:rPr>
        <w:t>«Нормы расхода топлив</w:t>
      </w:r>
      <w:r w:rsidR="00FC42FE">
        <w:rPr>
          <w:rFonts w:ascii="Times New Roman" w:hAnsi="Times New Roman"/>
          <w:bCs/>
          <w:sz w:val="28"/>
          <w:szCs w:val="28"/>
        </w:rPr>
        <w:t>а</w:t>
      </w:r>
      <w:r w:rsidRPr="00820FED">
        <w:rPr>
          <w:rFonts w:ascii="Times New Roman" w:hAnsi="Times New Roman"/>
          <w:bCs/>
          <w:sz w:val="28"/>
          <w:szCs w:val="28"/>
        </w:rPr>
        <w:t xml:space="preserve"> для автомобилей», утвержденных распоряжением Минтранса России от 14.03.2008 № АМ-23-р</w:t>
      </w:r>
      <w:r w:rsidR="003242CE">
        <w:rPr>
          <w:rFonts w:ascii="Times New Roman" w:hAnsi="Times New Roman"/>
          <w:bCs/>
          <w:sz w:val="28"/>
          <w:szCs w:val="28"/>
        </w:rPr>
        <w:t>,</w:t>
      </w:r>
      <w:r w:rsidRPr="00820FED">
        <w:rPr>
          <w:rFonts w:ascii="Times New Roman" w:hAnsi="Times New Roman"/>
          <w:bCs/>
          <w:sz w:val="28"/>
          <w:szCs w:val="28"/>
        </w:rPr>
        <w:t xml:space="preserve"> излишне списан бензин за период с 01.01.2018 по 30.11.2019  в количестве 1 104 л на общую сумму 44,5 тыс. рублей за счет средств обязательного медицинского страхования</w:t>
      </w:r>
      <w:r w:rsidR="00C35F82">
        <w:rPr>
          <w:rFonts w:ascii="Times New Roman" w:hAnsi="Times New Roman"/>
          <w:bCs/>
          <w:sz w:val="28"/>
          <w:szCs w:val="28"/>
        </w:rPr>
        <w:t>;</w:t>
      </w:r>
    </w:p>
    <w:p w14:paraId="74287058" w14:textId="31E9A0CA" w:rsidR="00C35F82" w:rsidRDefault="00C35F82" w:rsidP="00DE78D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5F82">
        <w:rPr>
          <w:rFonts w:ascii="Times New Roman" w:hAnsi="Times New Roman"/>
          <w:sz w:val="28"/>
          <w:szCs w:val="28"/>
        </w:rPr>
        <w:t xml:space="preserve">Учреждением в проверяемом периоде производились закупки у единственного поставщика по ценам, значительно превышающим предложения на рынке, что </w:t>
      </w:r>
      <w:r w:rsidR="001D45EF" w:rsidRPr="00C35F82">
        <w:rPr>
          <w:rFonts w:ascii="Times New Roman" w:hAnsi="Times New Roman"/>
          <w:sz w:val="28"/>
          <w:szCs w:val="28"/>
        </w:rPr>
        <w:t>противоречит принципу</w:t>
      </w:r>
      <w:r>
        <w:rPr>
          <w:rFonts w:ascii="Times New Roman" w:hAnsi="Times New Roman"/>
          <w:sz w:val="28"/>
          <w:szCs w:val="28"/>
        </w:rPr>
        <w:t>,</w:t>
      </w:r>
      <w:r w:rsidRPr="00C35F82">
        <w:rPr>
          <w:rFonts w:ascii="Times New Roman" w:hAnsi="Times New Roman"/>
          <w:sz w:val="28"/>
          <w:szCs w:val="28"/>
        </w:rPr>
        <w:t xml:space="preserve"> изложенному в ст. 34 Федерального закона № 44-ФЗ</w:t>
      </w:r>
      <w:r w:rsidR="009003A8">
        <w:rPr>
          <w:rFonts w:ascii="Times New Roman" w:hAnsi="Times New Roman"/>
          <w:sz w:val="28"/>
          <w:szCs w:val="28"/>
        </w:rPr>
        <w:t>,</w:t>
      </w:r>
      <w:r w:rsidRPr="00C35F82">
        <w:rPr>
          <w:rFonts w:ascii="Times New Roman" w:hAnsi="Times New Roman"/>
          <w:sz w:val="28"/>
          <w:szCs w:val="28"/>
        </w:rPr>
        <w:t xml:space="preserve"> </w:t>
      </w:r>
      <w:r w:rsidR="009003A8">
        <w:rPr>
          <w:rFonts w:ascii="Times New Roman" w:hAnsi="Times New Roman"/>
          <w:sz w:val="28"/>
          <w:szCs w:val="28"/>
        </w:rPr>
        <w:t>в</w:t>
      </w:r>
      <w:r w:rsidRPr="00C35F82">
        <w:rPr>
          <w:rFonts w:ascii="Times New Roman" w:hAnsi="Times New Roman"/>
          <w:sz w:val="28"/>
          <w:szCs w:val="28"/>
        </w:rPr>
        <w:t xml:space="preserve"> результате чего Учреждением была упущена возможность экономии сре</w:t>
      </w:r>
      <w:proofErr w:type="gramStart"/>
      <w:r w:rsidRPr="00C35F82">
        <w:rPr>
          <w:rFonts w:ascii="Times New Roman" w:hAnsi="Times New Roman"/>
          <w:sz w:val="28"/>
          <w:szCs w:val="28"/>
        </w:rPr>
        <w:t>дств в с</w:t>
      </w:r>
      <w:proofErr w:type="gramEnd"/>
      <w:r w:rsidRPr="00C35F82">
        <w:rPr>
          <w:rFonts w:ascii="Times New Roman" w:hAnsi="Times New Roman"/>
          <w:sz w:val="28"/>
          <w:szCs w:val="28"/>
        </w:rPr>
        <w:t>умме 199,9 тыс. рублей.</w:t>
      </w:r>
    </w:p>
    <w:p w14:paraId="4E6AD3A8" w14:textId="561451B3" w:rsidR="00DE78DE" w:rsidRDefault="00DE78DE" w:rsidP="00DE78D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lastRenderedPageBreak/>
        <w:t xml:space="preserve">4. Нарушения в сфере бухгалтерского учета на сумму </w:t>
      </w:r>
      <w:r w:rsidR="00A17839">
        <w:rPr>
          <w:rFonts w:ascii="Times New Roman" w:hAnsi="Times New Roman"/>
          <w:sz w:val="28"/>
          <w:szCs w:val="28"/>
        </w:rPr>
        <w:t>672,9</w:t>
      </w:r>
      <w:r w:rsidR="002C39D7">
        <w:rPr>
          <w:rFonts w:ascii="Times New Roman" w:hAnsi="Times New Roman"/>
          <w:sz w:val="28"/>
          <w:szCs w:val="28"/>
        </w:rPr>
        <w:t xml:space="preserve"> </w:t>
      </w:r>
      <w:r w:rsidRPr="00713396">
        <w:rPr>
          <w:rFonts w:ascii="Times New Roman" w:hAnsi="Times New Roman"/>
          <w:sz w:val="28"/>
          <w:szCs w:val="28"/>
        </w:rPr>
        <w:t>тыс. рублей:</w:t>
      </w:r>
    </w:p>
    <w:p w14:paraId="7346BF40" w14:textId="4631B36E" w:rsidR="00582DB3" w:rsidRDefault="005A6DC8" w:rsidP="002D722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582DB3" w:rsidRPr="00582DB3">
        <w:rPr>
          <w:rFonts w:ascii="Times New Roman" w:hAnsi="Times New Roman"/>
          <w:sz w:val="28"/>
          <w:szCs w:val="28"/>
        </w:rPr>
        <w:t>в бухгалтерском учете Учреждения занижена стоимость медикаментов по данным Главной книги по состоянию на 01.10.2019 по счету 7.105.31 «Медикаменты и перевязочные средства – иное движимое имущество учреждения» на сумму 648,6 тыс. рублей</w:t>
      </w:r>
      <w:r w:rsidR="00D76908">
        <w:rPr>
          <w:rFonts w:ascii="Times New Roman" w:hAnsi="Times New Roman"/>
          <w:sz w:val="28"/>
          <w:szCs w:val="28"/>
        </w:rPr>
        <w:t xml:space="preserve"> в результате</w:t>
      </w:r>
      <w:r w:rsidR="00582DB3" w:rsidRPr="00582DB3">
        <w:rPr>
          <w:rFonts w:ascii="Times New Roman" w:hAnsi="Times New Roman"/>
          <w:sz w:val="28"/>
          <w:szCs w:val="28"/>
        </w:rPr>
        <w:t xml:space="preserve"> нарушен</w:t>
      </w:r>
      <w:r w:rsidR="00D76908">
        <w:rPr>
          <w:rFonts w:ascii="Times New Roman" w:hAnsi="Times New Roman"/>
          <w:sz w:val="28"/>
          <w:szCs w:val="28"/>
        </w:rPr>
        <w:t>ия</w:t>
      </w:r>
      <w:r w:rsidR="00582DB3" w:rsidRPr="00582DB3">
        <w:rPr>
          <w:rFonts w:ascii="Times New Roman" w:hAnsi="Times New Roman"/>
          <w:sz w:val="28"/>
          <w:szCs w:val="28"/>
        </w:rPr>
        <w:t xml:space="preserve"> порядк</w:t>
      </w:r>
      <w:r w:rsidR="00D76908">
        <w:rPr>
          <w:rFonts w:ascii="Times New Roman" w:hAnsi="Times New Roman"/>
          <w:sz w:val="28"/>
          <w:szCs w:val="28"/>
        </w:rPr>
        <w:t>а</w:t>
      </w:r>
      <w:r w:rsidR="00582DB3" w:rsidRPr="00582DB3">
        <w:rPr>
          <w:rFonts w:ascii="Times New Roman" w:hAnsi="Times New Roman"/>
          <w:sz w:val="28"/>
          <w:szCs w:val="28"/>
        </w:rPr>
        <w:t xml:space="preserve"> применения Плана счетов бухгалтерского учета, утвержденн</w:t>
      </w:r>
      <w:r w:rsidR="00D76908">
        <w:rPr>
          <w:rFonts w:ascii="Times New Roman" w:hAnsi="Times New Roman"/>
          <w:sz w:val="28"/>
          <w:szCs w:val="28"/>
        </w:rPr>
        <w:t>ого</w:t>
      </w:r>
      <w:r w:rsidR="00582DB3" w:rsidRPr="00582DB3">
        <w:rPr>
          <w:rFonts w:ascii="Times New Roman" w:hAnsi="Times New Roman"/>
          <w:sz w:val="28"/>
          <w:szCs w:val="28"/>
        </w:rPr>
        <w:t xml:space="preserve"> приказом Минфина России от 16.12.2010 №174н за счет неправильного отражения операций по внутреннему перемещению между материально-ответственными лицами в учете</w:t>
      </w:r>
      <w:proofErr w:type="gramEnd"/>
      <w:r w:rsidR="00582DB3" w:rsidRPr="00582DB3">
        <w:rPr>
          <w:rFonts w:ascii="Times New Roman" w:hAnsi="Times New Roman"/>
          <w:sz w:val="28"/>
          <w:szCs w:val="28"/>
        </w:rPr>
        <w:t xml:space="preserve"> Учреждения</w:t>
      </w:r>
      <w:r w:rsidR="00582DB3">
        <w:rPr>
          <w:rFonts w:ascii="Times New Roman" w:hAnsi="Times New Roman"/>
          <w:sz w:val="28"/>
          <w:szCs w:val="28"/>
        </w:rPr>
        <w:t>;</w:t>
      </w:r>
    </w:p>
    <w:p w14:paraId="0AE1AAC0" w14:textId="48F829F1" w:rsidR="008C5F58" w:rsidRDefault="008C5F58" w:rsidP="009444F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5F58">
        <w:rPr>
          <w:rFonts w:ascii="Times New Roman" w:hAnsi="Times New Roman"/>
          <w:sz w:val="28"/>
          <w:szCs w:val="28"/>
        </w:rPr>
        <w:t xml:space="preserve">- </w:t>
      </w:r>
      <w:r w:rsidR="00C95B64">
        <w:rPr>
          <w:rFonts w:ascii="Times New Roman" w:hAnsi="Times New Roman"/>
          <w:sz w:val="28"/>
          <w:szCs w:val="28"/>
        </w:rPr>
        <w:t>в</w:t>
      </w:r>
      <w:r w:rsidRPr="002D7229">
        <w:rPr>
          <w:rFonts w:ascii="Times New Roman" w:hAnsi="Times New Roman"/>
          <w:sz w:val="28"/>
          <w:szCs w:val="28"/>
        </w:rPr>
        <w:t xml:space="preserve"> нарушение п. 25 </w:t>
      </w:r>
      <w:r w:rsidRPr="002D7229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Федерального стандарта бухгалтерского учета для организаций государственного сектора «Аренда», утвержденного Приказом Минфина РФ от 31.12.2016 № 258н,</w:t>
      </w:r>
      <w:r w:rsidRPr="002D7229">
        <w:rPr>
          <w:rFonts w:ascii="Times New Roman" w:hAnsi="Times New Roman"/>
          <w:sz w:val="28"/>
          <w:szCs w:val="28"/>
        </w:rPr>
        <w:t xml:space="preserve"> Учреждением ежемесячно</w:t>
      </w:r>
      <w:r w:rsidR="005A6DC8">
        <w:rPr>
          <w:rFonts w:ascii="Times New Roman" w:hAnsi="Times New Roman"/>
          <w:sz w:val="28"/>
          <w:szCs w:val="28"/>
        </w:rPr>
        <w:t>,</w:t>
      </w:r>
      <w:r w:rsidRPr="002D7229">
        <w:rPr>
          <w:rFonts w:ascii="Times New Roman" w:hAnsi="Times New Roman"/>
          <w:sz w:val="28"/>
          <w:szCs w:val="28"/>
        </w:rPr>
        <w:t xml:space="preserve"> начиная с 30.11.2018 года</w:t>
      </w:r>
      <w:r w:rsidR="005A6DC8">
        <w:rPr>
          <w:rFonts w:ascii="Times New Roman" w:hAnsi="Times New Roman"/>
          <w:sz w:val="28"/>
          <w:szCs w:val="28"/>
        </w:rPr>
        <w:t xml:space="preserve">, </w:t>
      </w:r>
      <w:r w:rsidR="00A33A73" w:rsidRPr="002D7229">
        <w:rPr>
          <w:rFonts w:ascii="Times New Roman" w:hAnsi="Times New Roman"/>
          <w:sz w:val="28"/>
          <w:szCs w:val="28"/>
        </w:rPr>
        <w:t>дополнительно отражалась</w:t>
      </w:r>
      <w:r w:rsidRPr="002D7229">
        <w:rPr>
          <w:rFonts w:ascii="Times New Roman" w:hAnsi="Times New Roman"/>
          <w:sz w:val="28"/>
          <w:szCs w:val="28"/>
        </w:rPr>
        <w:t xml:space="preserve"> по дебиту счета 205.21 «Расчеты по доходам от операционной аренды» месячная арендная плата.</w:t>
      </w:r>
      <w:r w:rsidR="009444FF">
        <w:rPr>
          <w:rFonts w:ascii="Times New Roman" w:hAnsi="Times New Roman"/>
          <w:sz w:val="28"/>
          <w:szCs w:val="28"/>
        </w:rPr>
        <w:t xml:space="preserve"> В результате</w:t>
      </w:r>
      <w:r w:rsidRPr="002D7229">
        <w:rPr>
          <w:rFonts w:ascii="Times New Roman" w:hAnsi="Times New Roman"/>
          <w:sz w:val="28"/>
          <w:szCs w:val="28"/>
        </w:rPr>
        <w:t xml:space="preserve"> по данным бухгалтерского учета и годовой отчетности ф. 0503769 «Сведения по дебиторской и кредиторской задолженности учреждения» по состоянию на 01.01.2019 года дебиторская задолженность по арендным обязательствам арендатора завышена на 2,1 тыс. рублей, по состоянию на 01.10.2019 года на 12,9 тыс. рублей</w:t>
      </w:r>
      <w:r w:rsidR="00C95B64">
        <w:rPr>
          <w:rFonts w:ascii="Times New Roman" w:hAnsi="Times New Roman"/>
          <w:sz w:val="28"/>
          <w:szCs w:val="28"/>
        </w:rPr>
        <w:t>;</w:t>
      </w:r>
    </w:p>
    <w:p w14:paraId="0E6047D1" w14:textId="229A6D46" w:rsidR="00C95B64" w:rsidRPr="00414115" w:rsidRDefault="00C95B64" w:rsidP="002D722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</w:t>
      </w:r>
      <w:r w:rsidRPr="00C95B64">
        <w:rPr>
          <w:rFonts w:ascii="Times New Roman" w:hAnsi="Times New Roman"/>
          <w:sz w:val="28"/>
          <w:szCs w:val="28"/>
        </w:rPr>
        <w:t xml:space="preserve"> нарушение п.</w:t>
      </w:r>
      <w:r w:rsidRPr="001738E6">
        <w:rPr>
          <w:rStyle w:val="blk"/>
          <w:rFonts w:ascii="Times New Roman" w:hAnsi="Times New Roman"/>
          <w:sz w:val="28"/>
          <w:szCs w:val="28"/>
        </w:rPr>
        <w:t xml:space="preserve">381 </w:t>
      </w:r>
      <w:r w:rsidRPr="00C95B64">
        <w:rPr>
          <w:rFonts w:ascii="Times New Roman" w:hAnsi="Times New Roman"/>
          <w:sz w:val="28"/>
          <w:szCs w:val="28"/>
        </w:rPr>
        <w:t xml:space="preserve">Инструкции </w:t>
      </w:r>
      <w:r w:rsidRPr="00C95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4058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утвержденной </w:t>
      </w:r>
      <w:r w:rsidR="004058D2" w:rsidRPr="002D7229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Приказом Минфина РФ от</w:t>
      </w:r>
      <w:r w:rsidR="004058D2">
        <w:rPr>
          <w:rStyle w:val="ab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01.12.2010 </w:t>
      </w:r>
      <w:r w:rsidR="0019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C95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95B64">
        <w:rPr>
          <w:rFonts w:ascii="Times New Roman" w:hAnsi="Times New Roman"/>
          <w:sz w:val="28"/>
          <w:szCs w:val="28"/>
        </w:rPr>
        <w:t>157н</w:t>
      </w:r>
      <w:r w:rsidR="00247227">
        <w:rPr>
          <w:rFonts w:ascii="Times New Roman" w:hAnsi="Times New Roman"/>
          <w:sz w:val="28"/>
          <w:szCs w:val="28"/>
        </w:rPr>
        <w:t>,</w:t>
      </w:r>
      <w:r w:rsidRPr="00C95B64">
        <w:rPr>
          <w:rFonts w:ascii="Times New Roman" w:hAnsi="Times New Roman"/>
          <w:sz w:val="28"/>
          <w:szCs w:val="28"/>
        </w:rPr>
        <w:t xml:space="preserve"> Учреждением предоставленные в</w:t>
      </w:r>
      <w:r w:rsidR="005A6DC8">
        <w:rPr>
          <w:rFonts w:ascii="Times New Roman" w:hAnsi="Times New Roman"/>
          <w:sz w:val="28"/>
          <w:szCs w:val="28"/>
        </w:rPr>
        <w:t xml:space="preserve"> аренду ИП  Белякову Д.В. 2 </w:t>
      </w:r>
      <w:proofErr w:type="spellStart"/>
      <w:r w:rsidR="005A6DC8">
        <w:rPr>
          <w:rFonts w:ascii="Times New Roman" w:hAnsi="Times New Roman"/>
          <w:sz w:val="28"/>
          <w:szCs w:val="28"/>
        </w:rPr>
        <w:t>кв.</w:t>
      </w:r>
      <w:r w:rsidRPr="00C95B64">
        <w:rPr>
          <w:rFonts w:ascii="Times New Roman" w:hAnsi="Times New Roman"/>
          <w:sz w:val="28"/>
          <w:szCs w:val="28"/>
        </w:rPr>
        <w:t>м</w:t>
      </w:r>
      <w:proofErr w:type="spellEnd"/>
      <w:r w:rsidRPr="00C95B64">
        <w:rPr>
          <w:rFonts w:ascii="Times New Roman" w:hAnsi="Times New Roman"/>
          <w:sz w:val="28"/>
          <w:szCs w:val="28"/>
        </w:rPr>
        <w:t>. помещения по договору от 14.11.2018 №</w:t>
      </w:r>
      <w:r w:rsidR="00BC38C7">
        <w:rPr>
          <w:rFonts w:ascii="Times New Roman" w:hAnsi="Times New Roman"/>
          <w:sz w:val="28"/>
          <w:szCs w:val="28"/>
        </w:rPr>
        <w:t xml:space="preserve"> </w:t>
      </w:r>
      <w:r w:rsidRPr="00C95B64">
        <w:rPr>
          <w:rFonts w:ascii="Times New Roman" w:hAnsi="Times New Roman"/>
          <w:sz w:val="28"/>
          <w:szCs w:val="28"/>
        </w:rPr>
        <w:t xml:space="preserve">2 </w:t>
      </w:r>
      <w:r w:rsidRPr="00414115">
        <w:rPr>
          <w:rFonts w:ascii="Times New Roman" w:hAnsi="Times New Roman"/>
          <w:sz w:val="28"/>
          <w:szCs w:val="28"/>
        </w:rPr>
        <w:t>п</w:t>
      </w:r>
      <w:r w:rsidRPr="00414115">
        <w:rPr>
          <w:rStyle w:val="blk"/>
          <w:rFonts w:ascii="Times New Roman" w:hAnsi="Times New Roman"/>
          <w:sz w:val="28"/>
          <w:szCs w:val="28"/>
        </w:rPr>
        <w:t xml:space="preserve">риняты к </w:t>
      </w:r>
      <w:proofErr w:type="spellStart"/>
      <w:r w:rsidRPr="00414115">
        <w:rPr>
          <w:rStyle w:val="blk"/>
          <w:rFonts w:ascii="Times New Roman" w:hAnsi="Times New Roman"/>
          <w:sz w:val="28"/>
          <w:szCs w:val="28"/>
        </w:rPr>
        <w:t>забалансовому</w:t>
      </w:r>
      <w:proofErr w:type="spellEnd"/>
      <w:r w:rsidRPr="00414115">
        <w:rPr>
          <w:rStyle w:val="blk"/>
          <w:rFonts w:ascii="Times New Roman" w:hAnsi="Times New Roman"/>
          <w:sz w:val="28"/>
          <w:szCs w:val="28"/>
        </w:rPr>
        <w:t xml:space="preserve"> учету </w:t>
      </w:r>
      <w:r w:rsidRPr="00414115">
        <w:rPr>
          <w:rFonts w:ascii="Times New Roman" w:hAnsi="Times New Roman"/>
          <w:sz w:val="28"/>
          <w:szCs w:val="28"/>
        </w:rPr>
        <w:t>н</w:t>
      </w:r>
      <w:r w:rsidRPr="00414115">
        <w:rPr>
          <w:rStyle w:val="hl"/>
          <w:rFonts w:ascii="Times New Roman" w:hAnsi="Times New Roman"/>
          <w:sz w:val="28"/>
          <w:szCs w:val="28"/>
        </w:rPr>
        <w:t>а счет</w:t>
      </w:r>
      <w:proofErr w:type="gramEnd"/>
      <w:r w:rsidRPr="00414115">
        <w:rPr>
          <w:rStyle w:val="hl"/>
          <w:rFonts w:ascii="Times New Roman" w:hAnsi="Times New Roman"/>
          <w:sz w:val="28"/>
          <w:szCs w:val="28"/>
        </w:rPr>
        <w:t xml:space="preserve"> №</w:t>
      </w:r>
      <w:r w:rsidR="00192538">
        <w:rPr>
          <w:rStyle w:val="hl"/>
          <w:rFonts w:ascii="Times New Roman" w:hAnsi="Times New Roman"/>
          <w:sz w:val="28"/>
          <w:szCs w:val="28"/>
        </w:rPr>
        <w:t xml:space="preserve"> </w:t>
      </w:r>
      <w:r w:rsidRPr="00414115">
        <w:rPr>
          <w:rStyle w:val="hl"/>
          <w:rFonts w:ascii="Times New Roman" w:hAnsi="Times New Roman"/>
          <w:sz w:val="28"/>
          <w:szCs w:val="28"/>
        </w:rPr>
        <w:t>25 не по стоимости помещений (9,0 тыс. рублей), а в сумме годовой арендной платы-16,1 тыс. рублей</w:t>
      </w:r>
      <w:r w:rsidR="004058D2">
        <w:rPr>
          <w:rStyle w:val="hl"/>
          <w:rFonts w:ascii="Times New Roman" w:hAnsi="Times New Roman"/>
          <w:sz w:val="28"/>
          <w:szCs w:val="28"/>
        </w:rPr>
        <w:t xml:space="preserve"> (завышение стоимости -7,1 </w:t>
      </w:r>
      <w:r w:rsidR="004058D2" w:rsidRPr="00414115">
        <w:rPr>
          <w:rStyle w:val="hl"/>
          <w:rFonts w:ascii="Times New Roman" w:hAnsi="Times New Roman"/>
          <w:sz w:val="28"/>
          <w:szCs w:val="28"/>
        </w:rPr>
        <w:t>тыс. рублей</w:t>
      </w:r>
      <w:r w:rsidR="004058D2">
        <w:rPr>
          <w:rStyle w:val="hl"/>
          <w:rFonts w:ascii="Times New Roman" w:hAnsi="Times New Roman"/>
          <w:sz w:val="28"/>
          <w:szCs w:val="28"/>
        </w:rPr>
        <w:t>)</w:t>
      </w:r>
      <w:r w:rsidRPr="00414115">
        <w:rPr>
          <w:rStyle w:val="hl"/>
          <w:rFonts w:ascii="Times New Roman" w:hAnsi="Times New Roman"/>
          <w:sz w:val="28"/>
          <w:szCs w:val="28"/>
        </w:rPr>
        <w:t>.</w:t>
      </w:r>
    </w:p>
    <w:p w14:paraId="5B985D0B" w14:textId="4FC1C739" w:rsidR="00142A7D" w:rsidRPr="00142A7D" w:rsidRDefault="00142A7D" w:rsidP="00DE78DE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2A7D">
        <w:rPr>
          <w:rFonts w:ascii="Times New Roman" w:hAnsi="Times New Roman"/>
          <w:sz w:val="28"/>
          <w:szCs w:val="28"/>
        </w:rPr>
        <w:t>в нарушение п. 71 Инструкции 157н земельный участок, используемый Учреждением на праве постоянного (бессрочного) пользования</w:t>
      </w:r>
      <w:r w:rsidR="00746F19">
        <w:rPr>
          <w:rFonts w:ascii="Times New Roman" w:hAnsi="Times New Roman"/>
          <w:sz w:val="28"/>
          <w:szCs w:val="28"/>
        </w:rPr>
        <w:t>,</w:t>
      </w:r>
      <w:r w:rsidRPr="00142A7D">
        <w:rPr>
          <w:rFonts w:ascii="Times New Roman" w:hAnsi="Times New Roman"/>
          <w:sz w:val="28"/>
          <w:szCs w:val="28"/>
        </w:rPr>
        <w:t xml:space="preserve"> учитыва</w:t>
      </w:r>
      <w:r w:rsidR="00D04E30">
        <w:rPr>
          <w:rFonts w:ascii="Times New Roman" w:hAnsi="Times New Roman"/>
          <w:sz w:val="28"/>
          <w:szCs w:val="28"/>
        </w:rPr>
        <w:t>лся</w:t>
      </w:r>
      <w:r w:rsidRPr="00142A7D">
        <w:rPr>
          <w:rFonts w:ascii="Times New Roman" w:hAnsi="Times New Roman"/>
          <w:sz w:val="28"/>
          <w:szCs w:val="28"/>
        </w:rPr>
        <w:t xml:space="preserve"> на счете </w:t>
      </w:r>
      <w:hyperlink r:id="rId9" w:history="1">
        <w:r w:rsidRPr="00142A7D">
          <w:rPr>
            <w:rFonts w:ascii="Times New Roman" w:hAnsi="Times New Roman"/>
            <w:sz w:val="28"/>
            <w:szCs w:val="28"/>
          </w:rPr>
          <w:t>103</w:t>
        </w:r>
      </w:hyperlink>
      <w:r w:rsidRPr="00142A7D">
        <w:rPr>
          <w:rFonts w:ascii="Times New Roman" w:hAnsi="Times New Roman"/>
          <w:sz w:val="28"/>
          <w:szCs w:val="28"/>
        </w:rPr>
        <w:t>11 "Непроизведенные активы" выше его кадастровой стоимости на 2,2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7F3655CB" w14:textId="63720FC8" w:rsidR="00DE78DE" w:rsidRDefault="00286F21" w:rsidP="00ED71D7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78DE" w:rsidRPr="00713396">
        <w:rPr>
          <w:rFonts w:ascii="Times New Roman" w:hAnsi="Times New Roman"/>
          <w:sz w:val="28"/>
          <w:szCs w:val="28"/>
        </w:rPr>
        <w:t>. Нарушения в сфере закупок</w:t>
      </w:r>
      <w:r w:rsidR="00ED71D7">
        <w:rPr>
          <w:rFonts w:ascii="Times New Roman" w:hAnsi="Times New Roman"/>
          <w:sz w:val="28"/>
          <w:szCs w:val="28"/>
        </w:rPr>
        <w:t xml:space="preserve">, исчисляемые в денежном эквиваленте на </w:t>
      </w:r>
      <w:r w:rsidR="001F0869">
        <w:rPr>
          <w:rFonts w:ascii="Times New Roman" w:hAnsi="Times New Roman"/>
          <w:sz w:val="28"/>
          <w:szCs w:val="28"/>
        </w:rPr>
        <w:t xml:space="preserve">сумму </w:t>
      </w:r>
      <w:r w:rsidR="001F7F8C">
        <w:rPr>
          <w:rFonts w:ascii="Times New Roman" w:hAnsi="Times New Roman"/>
          <w:sz w:val="28"/>
          <w:szCs w:val="28"/>
        </w:rPr>
        <w:t xml:space="preserve">253,2 </w:t>
      </w:r>
      <w:r w:rsidR="001F0869">
        <w:rPr>
          <w:rFonts w:ascii="Times New Roman" w:hAnsi="Times New Roman"/>
          <w:sz w:val="28"/>
          <w:szCs w:val="28"/>
        </w:rPr>
        <w:t>тыс. рублей</w:t>
      </w:r>
      <w:r w:rsidR="00ED71D7">
        <w:rPr>
          <w:rFonts w:ascii="Times New Roman" w:hAnsi="Times New Roman"/>
          <w:sz w:val="28"/>
          <w:szCs w:val="28"/>
        </w:rPr>
        <w:t>,</w:t>
      </w:r>
      <w:r w:rsidR="002B03F1">
        <w:rPr>
          <w:rFonts w:ascii="Times New Roman" w:hAnsi="Times New Roman"/>
          <w:sz w:val="28"/>
          <w:szCs w:val="28"/>
        </w:rPr>
        <w:t xml:space="preserve"> выраженные в </w:t>
      </w:r>
      <w:r w:rsidR="002B03F1" w:rsidRPr="002B03F1">
        <w:t xml:space="preserve"> </w:t>
      </w:r>
      <w:r w:rsidR="002B03F1" w:rsidRPr="002B03F1">
        <w:rPr>
          <w:rFonts w:ascii="Times New Roman" w:hAnsi="Times New Roman"/>
          <w:sz w:val="28"/>
          <w:szCs w:val="28"/>
        </w:rPr>
        <w:t>приемк</w:t>
      </w:r>
      <w:r w:rsidR="002B03F1">
        <w:rPr>
          <w:rFonts w:ascii="Times New Roman" w:hAnsi="Times New Roman"/>
          <w:sz w:val="28"/>
          <w:szCs w:val="28"/>
        </w:rPr>
        <w:t>е</w:t>
      </w:r>
      <w:r w:rsidR="002B03F1" w:rsidRPr="002B03F1">
        <w:rPr>
          <w:rFonts w:ascii="Times New Roman" w:hAnsi="Times New Roman"/>
          <w:sz w:val="28"/>
          <w:szCs w:val="28"/>
        </w:rPr>
        <w:t xml:space="preserve"> и оплат</w:t>
      </w:r>
      <w:r w:rsidR="002B03F1">
        <w:rPr>
          <w:rFonts w:ascii="Times New Roman" w:hAnsi="Times New Roman"/>
          <w:sz w:val="28"/>
          <w:szCs w:val="28"/>
        </w:rPr>
        <w:t>е</w:t>
      </w:r>
      <w:r w:rsidR="002B03F1" w:rsidRPr="002B03F1">
        <w:rPr>
          <w:rFonts w:ascii="Times New Roman" w:hAnsi="Times New Roman"/>
          <w:sz w:val="28"/>
          <w:szCs w:val="28"/>
        </w:rPr>
        <w:t xml:space="preserve"> поставленного товара, несоответствующего условиям контракта</w:t>
      </w:r>
      <w:r w:rsidR="002B03F1">
        <w:rPr>
          <w:rFonts w:ascii="Times New Roman" w:hAnsi="Times New Roman"/>
          <w:sz w:val="28"/>
          <w:szCs w:val="28"/>
        </w:rPr>
        <w:t>,</w:t>
      </w:r>
      <w:r w:rsidR="00ED71D7">
        <w:rPr>
          <w:rFonts w:ascii="Times New Roman" w:hAnsi="Times New Roman"/>
          <w:sz w:val="28"/>
          <w:szCs w:val="28"/>
        </w:rPr>
        <w:t xml:space="preserve"> а также нарушения процедурного</w:t>
      </w:r>
      <w:r w:rsidR="002B03F1">
        <w:rPr>
          <w:rFonts w:ascii="Times New Roman" w:hAnsi="Times New Roman"/>
          <w:sz w:val="28"/>
          <w:szCs w:val="28"/>
        </w:rPr>
        <w:t xml:space="preserve"> характера</w:t>
      </w:r>
      <w:r w:rsidR="00DE770C">
        <w:rPr>
          <w:rFonts w:ascii="Times New Roman" w:hAnsi="Times New Roman"/>
          <w:sz w:val="28"/>
          <w:szCs w:val="28"/>
        </w:rPr>
        <w:t>.</w:t>
      </w:r>
    </w:p>
    <w:p w14:paraId="13FC06D9" w14:textId="77777777" w:rsidR="002C39D7" w:rsidRPr="002C39D7" w:rsidRDefault="002C39D7" w:rsidP="002C39D7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C39D7">
        <w:rPr>
          <w:rFonts w:ascii="Times New Roman" w:hAnsi="Times New Roman"/>
          <w:sz w:val="28"/>
          <w:szCs w:val="28"/>
        </w:rPr>
        <w:lastRenderedPageBreak/>
        <w:t xml:space="preserve">        В адрес главного врача БУЗ ОО «Станция скорой медицинской помощи» Костюкова В.В. внесено представление для рассмотрения и устранения выявленных нарушений.</w:t>
      </w:r>
    </w:p>
    <w:p w14:paraId="469F6BED" w14:textId="77777777" w:rsidR="002C39D7" w:rsidRPr="002C39D7" w:rsidRDefault="002C39D7" w:rsidP="002C39D7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C39D7">
        <w:rPr>
          <w:rFonts w:ascii="Times New Roman" w:hAnsi="Times New Roman"/>
          <w:sz w:val="28"/>
          <w:szCs w:val="28"/>
        </w:rPr>
        <w:t xml:space="preserve">        Результаты контрольного мероприятия рассмотрены на заседании Коллегии </w:t>
      </w:r>
      <w:proofErr w:type="spellStart"/>
      <w:r w:rsidRPr="002C39D7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2C39D7">
        <w:rPr>
          <w:rFonts w:ascii="Times New Roman" w:hAnsi="Times New Roman"/>
          <w:sz w:val="28"/>
          <w:szCs w:val="28"/>
        </w:rPr>
        <w:t>–счетной палаты Орловской области 30 января 2020 года.</w:t>
      </w:r>
    </w:p>
    <w:p w14:paraId="6CFC4CAB" w14:textId="77777777" w:rsidR="002C39D7" w:rsidRPr="002C39D7" w:rsidRDefault="002C39D7" w:rsidP="002C39D7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C39D7">
        <w:rPr>
          <w:rFonts w:ascii="Times New Roman" w:hAnsi="Times New Roman"/>
          <w:sz w:val="28"/>
          <w:szCs w:val="28"/>
        </w:rPr>
        <w:t xml:space="preserve">          Информация о результатах контрольного мероприятия направлена Губернатору и Председателю Правительства Орловской области А. Е. </w:t>
      </w:r>
      <w:proofErr w:type="spellStart"/>
      <w:r w:rsidRPr="002C39D7">
        <w:rPr>
          <w:rFonts w:ascii="Times New Roman" w:hAnsi="Times New Roman"/>
          <w:sz w:val="28"/>
          <w:szCs w:val="28"/>
        </w:rPr>
        <w:t>Клычкову</w:t>
      </w:r>
      <w:proofErr w:type="spellEnd"/>
      <w:r w:rsidRPr="002C39D7">
        <w:rPr>
          <w:rFonts w:ascii="Times New Roman" w:hAnsi="Times New Roman"/>
          <w:sz w:val="28"/>
          <w:szCs w:val="28"/>
        </w:rPr>
        <w:t xml:space="preserve"> и Председателю Орловского областного Совета народных депутатов   Л.С. </w:t>
      </w:r>
      <w:proofErr w:type="spellStart"/>
      <w:r w:rsidRPr="002C39D7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Pr="002C39D7">
        <w:rPr>
          <w:rFonts w:ascii="Times New Roman" w:hAnsi="Times New Roman"/>
          <w:sz w:val="28"/>
          <w:szCs w:val="28"/>
        </w:rPr>
        <w:t>.</w:t>
      </w:r>
    </w:p>
    <w:p w14:paraId="29D44B0B" w14:textId="77777777" w:rsidR="00DE770C" w:rsidRDefault="00DE770C" w:rsidP="00ED71D7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3197C5" w14:textId="77777777" w:rsidR="00B23B6E" w:rsidRDefault="00B23B6E" w:rsidP="00713396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23B6E" w:rsidSect="00624D2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B907F" w14:textId="77777777" w:rsidR="006A6135" w:rsidRDefault="006A6135" w:rsidP="00624D2A">
      <w:pPr>
        <w:spacing w:after="0" w:line="240" w:lineRule="auto"/>
      </w:pPr>
      <w:r>
        <w:separator/>
      </w:r>
    </w:p>
  </w:endnote>
  <w:endnote w:type="continuationSeparator" w:id="0">
    <w:p w14:paraId="21062918" w14:textId="77777777" w:rsidR="006A6135" w:rsidRDefault="006A6135" w:rsidP="0062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121D4" w14:textId="77777777" w:rsidR="006A6135" w:rsidRDefault="006A6135" w:rsidP="00624D2A">
      <w:pPr>
        <w:spacing w:after="0" w:line="240" w:lineRule="auto"/>
      </w:pPr>
      <w:r>
        <w:separator/>
      </w:r>
    </w:p>
  </w:footnote>
  <w:footnote w:type="continuationSeparator" w:id="0">
    <w:p w14:paraId="7F608485" w14:textId="77777777" w:rsidR="006A6135" w:rsidRDefault="006A6135" w:rsidP="0062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46423"/>
      <w:docPartObj>
        <w:docPartGallery w:val="Page Numbers (Top of Page)"/>
        <w:docPartUnique/>
      </w:docPartObj>
    </w:sdtPr>
    <w:sdtEndPr/>
    <w:sdtContent>
      <w:p w14:paraId="19A9B625" w14:textId="77777777" w:rsidR="00624D2A" w:rsidRDefault="00624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FA">
          <w:rPr>
            <w:noProof/>
          </w:rPr>
          <w:t>2</w:t>
        </w:r>
        <w:r>
          <w:fldChar w:fldCharType="end"/>
        </w:r>
      </w:p>
    </w:sdtContent>
  </w:sdt>
  <w:p w14:paraId="1EBD73B3" w14:textId="77777777" w:rsidR="00624D2A" w:rsidRDefault="00624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745"/>
    <w:multiLevelType w:val="hybridMultilevel"/>
    <w:tmpl w:val="9E6AF9E0"/>
    <w:lvl w:ilvl="0" w:tplc="8292A3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31829"/>
    <w:multiLevelType w:val="hybridMultilevel"/>
    <w:tmpl w:val="02DCF382"/>
    <w:lvl w:ilvl="0" w:tplc="AE488C6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394C66"/>
    <w:multiLevelType w:val="hybridMultilevel"/>
    <w:tmpl w:val="601EE156"/>
    <w:lvl w:ilvl="0" w:tplc="233C359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2D2258"/>
    <w:multiLevelType w:val="hybridMultilevel"/>
    <w:tmpl w:val="7A2EA352"/>
    <w:lvl w:ilvl="0" w:tplc="9A4E4B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6"/>
    <w:rsid w:val="00005F15"/>
    <w:rsid w:val="00023BED"/>
    <w:rsid w:val="00027327"/>
    <w:rsid w:val="00032A78"/>
    <w:rsid w:val="00037BF4"/>
    <w:rsid w:val="00042849"/>
    <w:rsid w:val="00042D5B"/>
    <w:rsid w:val="000533E5"/>
    <w:rsid w:val="00057731"/>
    <w:rsid w:val="0006100F"/>
    <w:rsid w:val="000646A1"/>
    <w:rsid w:val="00083171"/>
    <w:rsid w:val="00085FA5"/>
    <w:rsid w:val="00094D01"/>
    <w:rsid w:val="000A3911"/>
    <w:rsid w:val="000A6133"/>
    <w:rsid w:val="000B3A1D"/>
    <w:rsid w:val="000B57A0"/>
    <w:rsid w:val="000B7AB7"/>
    <w:rsid w:val="000C526A"/>
    <w:rsid w:val="000C5E7A"/>
    <w:rsid w:val="000D01FE"/>
    <w:rsid w:val="000D1636"/>
    <w:rsid w:val="000D1D21"/>
    <w:rsid w:val="000D5752"/>
    <w:rsid w:val="000D7D84"/>
    <w:rsid w:val="000E25F4"/>
    <w:rsid w:val="000F2862"/>
    <w:rsid w:val="001013E5"/>
    <w:rsid w:val="00114C79"/>
    <w:rsid w:val="0012461E"/>
    <w:rsid w:val="00135203"/>
    <w:rsid w:val="0014182D"/>
    <w:rsid w:val="00142A7D"/>
    <w:rsid w:val="001536AD"/>
    <w:rsid w:val="00160374"/>
    <w:rsid w:val="00163AF9"/>
    <w:rsid w:val="00163BD3"/>
    <w:rsid w:val="00170F85"/>
    <w:rsid w:val="00171BC7"/>
    <w:rsid w:val="001738E6"/>
    <w:rsid w:val="00175A0A"/>
    <w:rsid w:val="001837CF"/>
    <w:rsid w:val="00192538"/>
    <w:rsid w:val="00192FB4"/>
    <w:rsid w:val="001A0B24"/>
    <w:rsid w:val="001A1ED3"/>
    <w:rsid w:val="001A7827"/>
    <w:rsid w:val="001B1720"/>
    <w:rsid w:val="001B1C04"/>
    <w:rsid w:val="001B6479"/>
    <w:rsid w:val="001C5783"/>
    <w:rsid w:val="001C7052"/>
    <w:rsid w:val="001D01C4"/>
    <w:rsid w:val="001D022A"/>
    <w:rsid w:val="001D0235"/>
    <w:rsid w:val="001D45EF"/>
    <w:rsid w:val="001E5954"/>
    <w:rsid w:val="001F0869"/>
    <w:rsid w:val="001F4CF2"/>
    <w:rsid w:val="001F7F8C"/>
    <w:rsid w:val="002026E1"/>
    <w:rsid w:val="00203408"/>
    <w:rsid w:val="00204135"/>
    <w:rsid w:val="00226C64"/>
    <w:rsid w:val="00242D14"/>
    <w:rsid w:val="00243BB0"/>
    <w:rsid w:val="00247227"/>
    <w:rsid w:val="00252F10"/>
    <w:rsid w:val="002541D3"/>
    <w:rsid w:val="0025798C"/>
    <w:rsid w:val="0026632F"/>
    <w:rsid w:val="002678E6"/>
    <w:rsid w:val="00270ABA"/>
    <w:rsid w:val="00280D7E"/>
    <w:rsid w:val="00286F21"/>
    <w:rsid w:val="002925E8"/>
    <w:rsid w:val="002A64B7"/>
    <w:rsid w:val="002B03F1"/>
    <w:rsid w:val="002B07B9"/>
    <w:rsid w:val="002C0E94"/>
    <w:rsid w:val="002C39D7"/>
    <w:rsid w:val="002D2BF8"/>
    <w:rsid w:val="002D7229"/>
    <w:rsid w:val="002E3FD4"/>
    <w:rsid w:val="002F143D"/>
    <w:rsid w:val="002F3FDB"/>
    <w:rsid w:val="002F461F"/>
    <w:rsid w:val="00305D5A"/>
    <w:rsid w:val="00305E6C"/>
    <w:rsid w:val="00311500"/>
    <w:rsid w:val="003242CE"/>
    <w:rsid w:val="00334FD4"/>
    <w:rsid w:val="00342335"/>
    <w:rsid w:val="003454D6"/>
    <w:rsid w:val="003467B0"/>
    <w:rsid w:val="00347011"/>
    <w:rsid w:val="00356F91"/>
    <w:rsid w:val="003606D7"/>
    <w:rsid w:val="0037255C"/>
    <w:rsid w:val="00376CFF"/>
    <w:rsid w:val="003813D2"/>
    <w:rsid w:val="00381410"/>
    <w:rsid w:val="00384E7B"/>
    <w:rsid w:val="0038797E"/>
    <w:rsid w:val="003A5DFD"/>
    <w:rsid w:val="003A6543"/>
    <w:rsid w:val="003B1450"/>
    <w:rsid w:val="003B1A35"/>
    <w:rsid w:val="003C3386"/>
    <w:rsid w:val="003D527F"/>
    <w:rsid w:val="003F0285"/>
    <w:rsid w:val="00400E72"/>
    <w:rsid w:val="00402E33"/>
    <w:rsid w:val="004058D2"/>
    <w:rsid w:val="00407F89"/>
    <w:rsid w:val="00414115"/>
    <w:rsid w:val="0041619D"/>
    <w:rsid w:val="00450FDD"/>
    <w:rsid w:val="00453626"/>
    <w:rsid w:val="00460D14"/>
    <w:rsid w:val="00467C59"/>
    <w:rsid w:val="004702DD"/>
    <w:rsid w:val="0048669A"/>
    <w:rsid w:val="00493010"/>
    <w:rsid w:val="00494CC1"/>
    <w:rsid w:val="004A7B4D"/>
    <w:rsid w:val="004B497A"/>
    <w:rsid w:val="004C2639"/>
    <w:rsid w:val="004C28C5"/>
    <w:rsid w:val="004C2A79"/>
    <w:rsid w:val="004C3D2A"/>
    <w:rsid w:val="004C445E"/>
    <w:rsid w:val="004C6895"/>
    <w:rsid w:val="004C7709"/>
    <w:rsid w:val="004D3C2B"/>
    <w:rsid w:val="004D4E10"/>
    <w:rsid w:val="004E09DB"/>
    <w:rsid w:val="004E59EE"/>
    <w:rsid w:val="004F3384"/>
    <w:rsid w:val="004F4B60"/>
    <w:rsid w:val="00503959"/>
    <w:rsid w:val="00503C3A"/>
    <w:rsid w:val="0050576E"/>
    <w:rsid w:val="00507D9B"/>
    <w:rsid w:val="005243B5"/>
    <w:rsid w:val="00542FDD"/>
    <w:rsid w:val="00551B62"/>
    <w:rsid w:val="0055488C"/>
    <w:rsid w:val="005623BC"/>
    <w:rsid w:val="005624F8"/>
    <w:rsid w:val="00570466"/>
    <w:rsid w:val="00570935"/>
    <w:rsid w:val="00573E63"/>
    <w:rsid w:val="005769B7"/>
    <w:rsid w:val="005806FD"/>
    <w:rsid w:val="00582DB3"/>
    <w:rsid w:val="00594C54"/>
    <w:rsid w:val="00596713"/>
    <w:rsid w:val="005A0ABC"/>
    <w:rsid w:val="005A6DC8"/>
    <w:rsid w:val="005A7D20"/>
    <w:rsid w:val="005B0D91"/>
    <w:rsid w:val="005B57CF"/>
    <w:rsid w:val="005C2169"/>
    <w:rsid w:val="005C6357"/>
    <w:rsid w:val="005D020C"/>
    <w:rsid w:val="005D319E"/>
    <w:rsid w:val="005E2252"/>
    <w:rsid w:val="005F1A64"/>
    <w:rsid w:val="005F2458"/>
    <w:rsid w:val="00611AF2"/>
    <w:rsid w:val="0061389D"/>
    <w:rsid w:val="00624D2A"/>
    <w:rsid w:val="006328FA"/>
    <w:rsid w:val="00656E48"/>
    <w:rsid w:val="00663A30"/>
    <w:rsid w:val="00665E6B"/>
    <w:rsid w:val="00671150"/>
    <w:rsid w:val="00675FDC"/>
    <w:rsid w:val="00676526"/>
    <w:rsid w:val="00676EFD"/>
    <w:rsid w:val="00687613"/>
    <w:rsid w:val="0069691E"/>
    <w:rsid w:val="006A1FAB"/>
    <w:rsid w:val="006A6135"/>
    <w:rsid w:val="006B24F2"/>
    <w:rsid w:val="006B54C2"/>
    <w:rsid w:val="006C5731"/>
    <w:rsid w:val="006C6DA7"/>
    <w:rsid w:val="006E122A"/>
    <w:rsid w:val="006E290D"/>
    <w:rsid w:val="006E7313"/>
    <w:rsid w:val="006F36B7"/>
    <w:rsid w:val="006F4F65"/>
    <w:rsid w:val="007021EA"/>
    <w:rsid w:val="007027FC"/>
    <w:rsid w:val="00711582"/>
    <w:rsid w:val="00712393"/>
    <w:rsid w:val="007123E7"/>
    <w:rsid w:val="00713022"/>
    <w:rsid w:val="00713396"/>
    <w:rsid w:val="00713B7E"/>
    <w:rsid w:val="00730A76"/>
    <w:rsid w:val="00733997"/>
    <w:rsid w:val="0074048D"/>
    <w:rsid w:val="007426B1"/>
    <w:rsid w:val="00743C0A"/>
    <w:rsid w:val="0074433D"/>
    <w:rsid w:val="00746F19"/>
    <w:rsid w:val="00784FF3"/>
    <w:rsid w:val="0078686B"/>
    <w:rsid w:val="00794088"/>
    <w:rsid w:val="007A0FAA"/>
    <w:rsid w:val="007A5FE6"/>
    <w:rsid w:val="007C6F99"/>
    <w:rsid w:val="007D3502"/>
    <w:rsid w:val="007D5F6D"/>
    <w:rsid w:val="007E3196"/>
    <w:rsid w:val="007E414D"/>
    <w:rsid w:val="007E5CCC"/>
    <w:rsid w:val="00802AB2"/>
    <w:rsid w:val="00807FA5"/>
    <w:rsid w:val="00813118"/>
    <w:rsid w:val="008143B9"/>
    <w:rsid w:val="00814957"/>
    <w:rsid w:val="00820FED"/>
    <w:rsid w:val="00821A0F"/>
    <w:rsid w:val="008319FA"/>
    <w:rsid w:val="00831F2A"/>
    <w:rsid w:val="0083257A"/>
    <w:rsid w:val="00840A9E"/>
    <w:rsid w:val="00852C49"/>
    <w:rsid w:val="00855F01"/>
    <w:rsid w:val="00855FD6"/>
    <w:rsid w:val="0086646A"/>
    <w:rsid w:val="00872036"/>
    <w:rsid w:val="0087729E"/>
    <w:rsid w:val="00877E1B"/>
    <w:rsid w:val="00884507"/>
    <w:rsid w:val="0088551D"/>
    <w:rsid w:val="008A011F"/>
    <w:rsid w:val="008A3846"/>
    <w:rsid w:val="008A4131"/>
    <w:rsid w:val="008B0120"/>
    <w:rsid w:val="008B0394"/>
    <w:rsid w:val="008B2407"/>
    <w:rsid w:val="008B36D5"/>
    <w:rsid w:val="008C1B21"/>
    <w:rsid w:val="008C5F58"/>
    <w:rsid w:val="008D0211"/>
    <w:rsid w:val="008D401A"/>
    <w:rsid w:val="008D6692"/>
    <w:rsid w:val="008D7094"/>
    <w:rsid w:val="008D7B6D"/>
    <w:rsid w:val="008E1686"/>
    <w:rsid w:val="008E26F9"/>
    <w:rsid w:val="009003A8"/>
    <w:rsid w:val="009063C9"/>
    <w:rsid w:val="0091521F"/>
    <w:rsid w:val="0091706E"/>
    <w:rsid w:val="0092064B"/>
    <w:rsid w:val="0092168D"/>
    <w:rsid w:val="00923E77"/>
    <w:rsid w:val="00927511"/>
    <w:rsid w:val="00936F16"/>
    <w:rsid w:val="009427E2"/>
    <w:rsid w:val="009444FF"/>
    <w:rsid w:val="00951603"/>
    <w:rsid w:val="00953811"/>
    <w:rsid w:val="00957C3D"/>
    <w:rsid w:val="00967A91"/>
    <w:rsid w:val="00967C17"/>
    <w:rsid w:val="00973901"/>
    <w:rsid w:val="009746C9"/>
    <w:rsid w:val="00974AE8"/>
    <w:rsid w:val="00974CBD"/>
    <w:rsid w:val="00976B19"/>
    <w:rsid w:val="00983FAA"/>
    <w:rsid w:val="00985C1D"/>
    <w:rsid w:val="009937ED"/>
    <w:rsid w:val="009A20D2"/>
    <w:rsid w:val="009A2189"/>
    <w:rsid w:val="009A4193"/>
    <w:rsid w:val="009C3A22"/>
    <w:rsid w:val="009D2BE3"/>
    <w:rsid w:val="009D6483"/>
    <w:rsid w:val="009D6D99"/>
    <w:rsid w:val="009F3970"/>
    <w:rsid w:val="00A00226"/>
    <w:rsid w:val="00A004CA"/>
    <w:rsid w:val="00A02A4B"/>
    <w:rsid w:val="00A05CC4"/>
    <w:rsid w:val="00A17839"/>
    <w:rsid w:val="00A20D5D"/>
    <w:rsid w:val="00A218AB"/>
    <w:rsid w:val="00A306F9"/>
    <w:rsid w:val="00A31227"/>
    <w:rsid w:val="00A33A73"/>
    <w:rsid w:val="00A35C1C"/>
    <w:rsid w:val="00A369D2"/>
    <w:rsid w:val="00A41FC5"/>
    <w:rsid w:val="00A437A7"/>
    <w:rsid w:val="00A4612F"/>
    <w:rsid w:val="00A46AEA"/>
    <w:rsid w:val="00A51B14"/>
    <w:rsid w:val="00A669FD"/>
    <w:rsid w:val="00A80578"/>
    <w:rsid w:val="00A82B67"/>
    <w:rsid w:val="00A854AE"/>
    <w:rsid w:val="00A959C0"/>
    <w:rsid w:val="00A95E72"/>
    <w:rsid w:val="00AB2487"/>
    <w:rsid w:val="00AB55FE"/>
    <w:rsid w:val="00AB6BF2"/>
    <w:rsid w:val="00AC03E0"/>
    <w:rsid w:val="00AC2DF5"/>
    <w:rsid w:val="00AF2358"/>
    <w:rsid w:val="00B14CD2"/>
    <w:rsid w:val="00B16257"/>
    <w:rsid w:val="00B23B6E"/>
    <w:rsid w:val="00B35EAE"/>
    <w:rsid w:val="00B36E71"/>
    <w:rsid w:val="00B37D04"/>
    <w:rsid w:val="00B437E3"/>
    <w:rsid w:val="00B53D11"/>
    <w:rsid w:val="00B61A8C"/>
    <w:rsid w:val="00B76896"/>
    <w:rsid w:val="00B81F93"/>
    <w:rsid w:val="00B8398F"/>
    <w:rsid w:val="00B93E2B"/>
    <w:rsid w:val="00BA09B7"/>
    <w:rsid w:val="00BA49C2"/>
    <w:rsid w:val="00BA5FA9"/>
    <w:rsid w:val="00BC1418"/>
    <w:rsid w:val="00BC38C7"/>
    <w:rsid w:val="00BE0169"/>
    <w:rsid w:val="00BE5354"/>
    <w:rsid w:val="00BE5E6D"/>
    <w:rsid w:val="00C040A8"/>
    <w:rsid w:val="00C072F3"/>
    <w:rsid w:val="00C1103F"/>
    <w:rsid w:val="00C320D8"/>
    <w:rsid w:val="00C35AFB"/>
    <w:rsid w:val="00C35F82"/>
    <w:rsid w:val="00C53249"/>
    <w:rsid w:val="00C54CBF"/>
    <w:rsid w:val="00C61F5A"/>
    <w:rsid w:val="00C62F13"/>
    <w:rsid w:val="00C707C5"/>
    <w:rsid w:val="00C763B9"/>
    <w:rsid w:val="00C773FF"/>
    <w:rsid w:val="00C85209"/>
    <w:rsid w:val="00C86E65"/>
    <w:rsid w:val="00C91389"/>
    <w:rsid w:val="00C95B64"/>
    <w:rsid w:val="00CB1130"/>
    <w:rsid w:val="00CB57E0"/>
    <w:rsid w:val="00CC0C99"/>
    <w:rsid w:val="00CC2843"/>
    <w:rsid w:val="00CC6A3A"/>
    <w:rsid w:val="00CE6EDC"/>
    <w:rsid w:val="00CF1817"/>
    <w:rsid w:val="00CF4291"/>
    <w:rsid w:val="00D04E30"/>
    <w:rsid w:val="00D15249"/>
    <w:rsid w:val="00D2370B"/>
    <w:rsid w:val="00D3047E"/>
    <w:rsid w:val="00D326DB"/>
    <w:rsid w:val="00D431E1"/>
    <w:rsid w:val="00D458B8"/>
    <w:rsid w:val="00D50B14"/>
    <w:rsid w:val="00D56BD4"/>
    <w:rsid w:val="00D712C7"/>
    <w:rsid w:val="00D72D02"/>
    <w:rsid w:val="00D76908"/>
    <w:rsid w:val="00D77533"/>
    <w:rsid w:val="00D90923"/>
    <w:rsid w:val="00D91362"/>
    <w:rsid w:val="00D9254E"/>
    <w:rsid w:val="00D95E85"/>
    <w:rsid w:val="00DA3295"/>
    <w:rsid w:val="00DA3832"/>
    <w:rsid w:val="00DA7D17"/>
    <w:rsid w:val="00DC55A3"/>
    <w:rsid w:val="00DD6C9E"/>
    <w:rsid w:val="00DD7B01"/>
    <w:rsid w:val="00DE770C"/>
    <w:rsid w:val="00DE78DE"/>
    <w:rsid w:val="00DF06B2"/>
    <w:rsid w:val="00DF0FBE"/>
    <w:rsid w:val="00DF61FA"/>
    <w:rsid w:val="00E0364E"/>
    <w:rsid w:val="00E13757"/>
    <w:rsid w:val="00E14948"/>
    <w:rsid w:val="00E36107"/>
    <w:rsid w:val="00E41F6D"/>
    <w:rsid w:val="00E456AE"/>
    <w:rsid w:val="00E50749"/>
    <w:rsid w:val="00E52E44"/>
    <w:rsid w:val="00E60887"/>
    <w:rsid w:val="00E666F9"/>
    <w:rsid w:val="00E73BCD"/>
    <w:rsid w:val="00E800F1"/>
    <w:rsid w:val="00E8137A"/>
    <w:rsid w:val="00E82107"/>
    <w:rsid w:val="00E846B5"/>
    <w:rsid w:val="00E84FE8"/>
    <w:rsid w:val="00E859D6"/>
    <w:rsid w:val="00E941BE"/>
    <w:rsid w:val="00EA7FB9"/>
    <w:rsid w:val="00EB7C66"/>
    <w:rsid w:val="00EC516B"/>
    <w:rsid w:val="00EC5C40"/>
    <w:rsid w:val="00ED71D7"/>
    <w:rsid w:val="00EE306C"/>
    <w:rsid w:val="00EF3FB3"/>
    <w:rsid w:val="00EF5C65"/>
    <w:rsid w:val="00EF61B2"/>
    <w:rsid w:val="00F046CB"/>
    <w:rsid w:val="00F128D1"/>
    <w:rsid w:val="00F25C1D"/>
    <w:rsid w:val="00F30814"/>
    <w:rsid w:val="00F45062"/>
    <w:rsid w:val="00F51FE2"/>
    <w:rsid w:val="00F542D4"/>
    <w:rsid w:val="00F560B5"/>
    <w:rsid w:val="00F56D5A"/>
    <w:rsid w:val="00F625C6"/>
    <w:rsid w:val="00F75677"/>
    <w:rsid w:val="00F91DFD"/>
    <w:rsid w:val="00F959E8"/>
    <w:rsid w:val="00FA4689"/>
    <w:rsid w:val="00FB24BC"/>
    <w:rsid w:val="00FC086E"/>
    <w:rsid w:val="00FC33FA"/>
    <w:rsid w:val="00FC42FE"/>
    <w:rsid w:val="00FC6B62"/>
    <w:rsid w:val="00FC6ED3"/>
    <w:rsid w:val="00FD5854"/>
    <w:rsid w:val="00FE00EC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7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  <w:style w:type="character" w:customStyle="1" w:styleId="FontStyle13">
    <w:name w:val="Font Style13"/>
    <w:uiPriority w:val="99"/>
    <w:rsid w:val="00730A76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sid w:val="008C5F58"/>
    <w:rPr>
      <w:i/>
      <w:iCs/>
    </w:rPr>
  </w:style>
  <w:style w:type="character" w:customStyle="1" w:styleId="blk">
    <w:name w:val="blk"/>
    <w:basedOn w:val="a0"/>
    <w:rsid w:val="00C95B64"/>
  </w:style>
  <w:style w:type="character" w:customStyle="1" w:styleId="hl">
    <w:name w:val="hl"/>
    <w:basedOn w:val="a0"/>
    <w:rsid w:val="00C9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  <w:style w:type="character" w:customStyle="1" w:styleId="FontStyle13">
    <w:name w:val="Font Style13"/>
    <w:uiPriority w:val="99"/>
    <w:rsid w:val="00730A76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sid w:val="008C5F58"/>
    <w:rPr>
      <w:i/>
      <w:iCs/>
    </w:rPr>
  </w:style>
  <w:style w:type="character" w:customStyle="1" w:styleId="blk">
    <w:name w:val="blk"/>
    <w:basedOn w:val="a0"/>
    <w:rsid w:val="00C95B64"/>
  </w:style>
  <w:style w:type="character" w:customStyle="1" w:styleId="hl">
    <w:name w:val="hl"/>
    <w:basedOn w:val="a0"/>
    <w:rsid w:val="00C9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A2A3184C2C65A1FE65B1C6F5D88139C7C7933AFDC26A0C365E5CB562A2764715563D63502CC8FBA719A5148124B02D7C44F5989C1C3A29rDx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61B9-0E03-4DB7-A2C3-9A672E6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2020-02-10T12:11:00Z</cp:lastPrinted>
  <dcterms:created xsi:type="dcterms:W3CDTF">2020-02-10T13:06:00Z</dcterms:created>
  <dcterms:modified xsi:type="dcterms:W3CDTF">2020-02-10T13:06:00Z</dcterms:modified>
</cp:coreProperties>
</file>