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5AAB" w14:textId="59B64C42" w:rsidR="003258D5" w:rsidRDefault="003258D5" w:rsidP="00413059">
      <w:pPr>
        <w:widowControl w:val="0"/>
        <w:ind w:firstLine="708"/>
        <w:jc w:val="both"/>
        <w:rPr>
          <w:sz w:val="28"/>
          <w:szCs w:val="28"/>
        </w:rPr>
      </w:pPr>
      <w:bookmarkStart w:id="0" w:name="_Hlk39838992"/>
      <w:bookmarkStart w:id="1" w:name="_Hlk97905949"/>
      <w:r>
        <w:rPr>
          <w:sz w:val="28"/>
          <w:szCs w:val="28"/>
        </w:rPr>
        <w:t>Информация по результатам контрольного</w:t>
      </w:r>
      <w:r w:rsidRPr="009A3FD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9A3FDE">
        <w:rPr>
          <w:sz w:val="28"/>
          <w:szCs w:val="28"/>
        </w:rPr>
        <w:t xml:space="preserve"> «</w:t>
      </w:r>
      <w:r>
        <w:rPr>
          <w:bCs/>
          <w:sz w:val="28"/>
        </w:rPr>
        <w:t>Выборочная проверка целевого и эффективного использования межбюджетных трансфертов за счет средств областного бюджета, выделенных бюджету города Орла в 2021 году</w:t>
      </w:r>
      <w:r w:rsidRPr="009A3F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13A60289" w14:textId="77777777" w:rsidR="003258D5" w:rsidRDefault="003258D5" w:rsidP="00413059">
      <w:pPr>
        <w:widowControl w:val="0"/>
        <w:ind w:firstLine="708"/>
        <w:jc w:val="both"/>
        <w:rPr>
          <w:sz w:val="28"/>
          <w:szCs w:val="28"/>
        </w:rPr>
      </w:pPr>
    </w:p>
    <w:p w14:paraId="31CEFC38" w14:textId="642F9541" w:rsidR="00413059" w:rsidRPr="009A3FDE" w:rsidRDefault="00413059" w:rsidP="003258D5">
      <w:pPr>
        <w:widowControl w:val="0"/>
        <w:ind w:firstLine="851"/>
        <w:jc w:val="both"/>
        <w:rPr>
          <w:sz w:val="28"/>
          <w:szCs w:val="28"/>
        </w:rPr>
      </w:pPr>
      <w:r w:rsidRPr="009A3FDE">
        <w:rPr>
          <w:sz w:val="28"/>
          <w:szCs w:val="28"/>
        </w:rPr>
        <w:t xml:space="preserve">В соответствии с пунктом </w:t>
      </w:r>
      <w:r>
        <w:rPr>
          <w:bCs/>
          <w:sz w:val="28"/>
        </w:rPr>
        <w:t>1</w:t>
      </w:r>
      <w:r w:rsidRPr="00D80A64">
        <w:rPr>
          <w:bCs/>
          <w:sz w:val="28"/>
        </w:rPr>
        <w:t>.1.</w:t>
      </w:r>
      <w:r>
        <w:rPr>
          <w:bCs/>
          <w:sz w:val="28"/>
        </w:rPr>
        <w:t>11</w:t>
      </w:r>
      <w:r w:rsidRPr="00D80A64">
        <w:rPr>
          <w:bCs/>
          <w:sz w:val="28"/>
        </w:rPr>
        <w:t>.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Плана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деятельности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Контрольно-счетной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палаты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Орловской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области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на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2022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год</w:t>
      </w:r>
      <w:r>
        <w:rPr>
          <w:bCs/>
          <w:sz w:val="28"/>
        </w:rPr>
        <w:t xml:space="preserve"> и пунктом 1.1.1 </w:t>
      </w:r>
      <w:r w:rsidRPr="00D80A64">
        <w:rPr>
          <w:bCs/>
          <w:sz w:val="28"/>
        </w:rPr>
        <w:t>Плана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деятельности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Контрольно-счетной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палаты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Орловской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области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на</w:t>
      </w:r>
      <w:r>
        <w:rPr>
          <w:bCs/>
          <w:sz w:val="28"/>
        </w:rPr>
        <w:t xml:space="preserve"> </w:t>
      </w:r>
      <w:r w:rsidRPr="00D80A64">
        <w:rPr>
          <w:bCs/>
          <w:sz w:val="28"/>
        </w:rPr>
        <w:t>202</w:t>
      </w:r>
      <w:r>
        <w:rPr>
          <w:bCs/>
          <w:sz w:val="28"/>
        </w:rPr>
        <w:t xml:space="preserve">3 </w:t>
      </w:r>
      <w:r w:rsidRPr="00D80A64">
        <w:rPr>
          <w:bCs/>
          <w:sz w:val="28"/>
        </w:rPr>
        <w:t>год</w:t>
      </w:r>
      <w:r w:rsidRPr="009A3FDE">
        <w:rPr>
          <w:sz w:val="28"/>
          <w:szCs w:val="28"/>
        </w:rPr>
        <w:t xml:space="preserve"> проведено </w:t>
      </w:r>
      <w:r w:rsidR="003258D5">
        <w:rPr>
          <w:sz w:val="28"/>
          <w:szCs w:val="28"/>
        </w:rPr>
        <w:t>контрольное</w:t>
      </w:r>
      <w:r w:rsidR="003258D5" w:rsidRPr="009A3FDE">
        <w:rPr>
          <w:sz w:val="28"/>
          <w:szCs w:val="28"/>
        </w:rPr>
        <w:t xml:space="preserve"> мероприяти</w:t>
      </w:r>
      <w:r w:rsidR="003258D5">
        <w:rPr>
          <w:sz w:val="28"/>
          <w:szCs w:val="28"/>
        </w:rPr>
        <w:t>е</w:t>
      </w:r>
      <w:r w:rsidR="003258D5" w:rsidRPr="009A3FDE">
        <w:rPr>
          <w:sz w:val="28"/>
          <w:szCs w:val="28"/>
        </w:rPr>
        <w:t xml:space="preserve"> «</w:t>
      </w:r>
      <w:r w:rsidR="003258D5">
        <w:rPr>
          <w:bCs/>
          <w:sz w:val="28"/>
        </w:rPr>
        <w:t>Выборочная проверка целевого и эффективного использования межбюджетных трансфертов за счет средств областного бюджета, выделенных бюджету города Орла в 2021 году</w:t>
      </w:r>
      <w:r w:rsidR="003258D5" w:rsidRPr="009A3FDE">
        <w:rPr>
          <w:sz w:val="28"/>
          <w:szCs w:val="28"/>
        </w:rPr>
        <w:t>»</w:t>
      </w:r>
      <w:r w:rsidR="003258D5">
        <w:rPr>
          <w:sz w:val="28"/>
          <w:szCs w:val="28"/>
        </w:rPr>
        <w:t xml:space="preserve"> в администрации города Орла, а также встречные проверки в </w:t>
      </w:r>
      <w:r w:rsidR="003258D5">
        <w:rPr>
          <w:iCs/>
          <w:sz w:val="28"/>
          <w:szCs w:val="28"/>
        </w:rPr>
        <w:t xml:space="preserve">муниципальном унитарном </w:t>
      </w:r>
      <w:r w:rsidR="003258D5" w:rsidRPr="00E400CF">
        <w:rPr>
          <w:bCs/>
          <w:sz w:val="28"/>
        </w:rPr>
        <w:t>предприяти</w:t>
      </w:r>
      <w:r w:rsidR="003258D5">
        <w:rPr>
          <w:bCs/>
          <w:sz w:val="28"/>
        </w:rPr>
        <w:t xml:space="preserve">и </w:t>
      </w:r>
      <w:r w:rsidR="003258D5" w:rsidRPr="00E400CF">
        <w:rPr>
          <w:bCs/>
          <w:sz w:val="28"/>
        </w:rPr>
        <w:t>«Спецавтобаза</w:t>
      </w:r>
      <w:r w:rsidR="003258D5">
        <w:rPr>
          <w:bCs/>
          <w:sz w:val="28"/>
        </w:rPr>
        <w:t xml:space="preserve"> </w:t>
      </w:r>
      <w:r w:rsidR="003258D5" w:rsidRPr="00E400CF">
        <w:rPr>
          <w:bCs/>
          <w:sz w:val="28"/>
        </w:rPr>
        <w:t>по</w:t>
      </w:r>
      <w:r w:rsidR="003258D5">
        <w:rPr>
          <w:bCs/>
          <w:sz w:val="28"/>
        </w:rPr>
        <w:t xml:space="preserve"> </w:t>
      </w:r>
      <w:r w:rsidR="003258D5" w:rsidRPr="00E400CF">
        <w:rPr>
          <w:bCs/>
          <w:sz w:val="28"/>
        </w:rPr>
        <w:t>санитарной</w:t>
      </w:r>
      <w:r w:rsidR="003258D5">
        <w:rPr>
          <w:bCs/>
          <w:sz w:val="28"/>
        </w:rPr>
        <w:t xml:space="preserve"> </w:t>
      </w:r>
      <w:r w:rsidR="003258D5" w:rsidRPr="00E400CF">
        <w:rPr>
          <w:bCs/>
          <w:sz w:val="28"/>
        </w:rPr>
        <w:t>очистке</w:t>
      </w:r>
      <w:r w:rsidR="003258D5">
        <w:rPr>
          <w:bCs/>
          <w:sz w:val="28"/>
        </w:rPr>
        <w:t xml:space="preserve"> </w:t>
      </w:r>
      <w:r w:rsidR="003258D5" w:rsidRPr="00E400CF">
        <w:rPr>
          <w:bCs/>
          <w:sz w:val="28"/>
        </w:rPr>
        <w:t>города</w:t>
      </w:r>
      <w:r w:rsidR="003258D5">
        <w:rPr>
          <w:bCs/>
          <w:sz w:val="28"/>
        </w:rPr>
        <w:t xml:space="preserve"> </w:t>
      </w:r>
      <w:r w:rsidR="003258D5" w:rsidRPr="00E400CF">
        <w:rPr>
          <w:bCs/>
          <w:sz w:val="28"/>
        </w:rPr>
        <w:t>Орла»</w:t>
      </w:r>
      <w:r w:rsidR="003258D5">
        <w:rPr>
          <w:bCs/>
          <w:sz w:val="28"/>
        </w:rPr>
        <w:t xml:space="preserve"> и </w:t>
      </w:r>
      <w:r w:rsidR="003258D5">
        <w:rPr>
          <w:iCs/>
          <w:sz w:val="28"/>
          <w:szCs w:val="28"/>
        </w:rPr>
        <w:t xml:space="preserve">муниципальном унитарном </w:t>
      </w:r>
      <w:r w:rsidR="003258D5" w:rsidRPr="00E400CF">
        <w:rPr>
          <w:bCs/>
          <w:sz w:val="28"/>
        </w:rPr>
        <w:t>предприяти</w:t>
      </w:r>
      <w:r w:rsidR="003258D5">
        <w:rPr>
          <w:bCs/>
          <w:sz w:val="28"/>
        </w:rPr>
        <w:t>и города Орла «Зеленстрой»</w:t>
      </w:r>
      <w:r w:rsidR="003258D5" w:rsidRPr="009A3FDE">
        <w:rPr>
          <w:sz w:val="28"/>
          <w:szCs w:val="28"/>
        </w:rPr>
        <w:t>.</w:t>
      </w:r>
    </w:p>
    <w:p w14:paraId="6CAEC8AF" w14:textId="77777777" w:rsidR="00413059" w:rsidRDefault="00413059" w:rsidP="003258D5">
      <w:pPr>
        <w:widowControl w:val="0"/>
        <w:ind w:firstLine="851"/>
        <w:jc w:val="both"/>
        <w:rPr>
          <w:sz w:val="28"/>
          <w:szCs w:val="28"/>
        </w:rPr>
      </w:pPr>
      <w:r w:rsidRPr="009A3FDE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контрольного</w:t>
      </w:r>
      <w:r w:rsidRPr="009A3FDE">
        <w:rPr>
          <w:sz w:val="28"/>
          <w:szCs w:val="28"/>
        </w:rPr>
        <w:t xml:space="preserve"> мероприятия установлено следующее.</w:t>
      </w:r>
    </w:p>
    <w:p w14:paraId="0855C156" w14:textId="107DBA7B" w:rsidR="00413059" w:rsidRDefault="00413059" w:rsidP="003258D5">
      <w:pPr>
        <w:pStyle w:val="ConsPlusNormal"/>
        <w:widowControl w:val="0"/>
        <w:ind w:firstLine="851"/>
        <w:jc w:val="both"/>
      </w:pPr>
      <w:bookmarkStart w:id="2" w:name="_Hlk104899506"/>
      <w:bookmarkEnd w:id="0"/>
      <w:r>
        <w:t xml:space="preserve">Межбюджетные трансферты за счет средств областного бюджета, предоставленные бюджету города в 2021 году, составляют </w:t>
      </w:r>
      <w:r w:rsidRPr="00D32653">
        <w:rPr>
          <w:color w:val="000000"/>
        </w:rPr>
        <w:t>7 326 716,6</w:t>
      </w:r>
      <w:r>
        <w:rPr>
          <w:color w:val="000000"/>
        </w:rPr>
        <w:t xml:space="preserve"> тыс. рублей, или </w:t>
      </w:r>
      <w:r>
        <w:t>74,1 % от суммы всех поступлений городского бюджета, и превышают собственные доходы бюджета города Орла</w:t>
      </w:r>
      <w:r w:rsidRPr="00E0221F">
        <w:t xml:space="preserve"> </w:t>
      </w:r>
      <w:r>
        <w:t>в 2,9 раза.</w:t>
      </w:r>
    </w:p>
    <w:p w14:paraId="6047BB17" w14:textId="1D330E6F" w:rsidR="003258D5" w:rsidRDefault="003258D5" w:rsidP="003258D5">
      <w:pPr>
        <w:pStyle w:val="ConsPlusNormal"/>
        <w:widowControl w:val="0"/>
        <w:ind w:firstLine="851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413059" w:rsidRPr="00812B23">
        <w:rPr>
          <w:rFonts w:eastAsia="Times New Roman"/>
        </w:rPr>
        <w:t>ри неисполнении бюджета по источникам финансирования дефицита бюджета</w:t>
      </w:r>
      <w:r>
        <w:rPr>
          <w:rFonts w:eastAsia="Times New Roman"/>
        </w:rPr>
        <w:t xml:space="preserve"> </w:t>
      </w:r>
      <w:r w:rsidR="00413059" w:rsidRPr="00812B23">
        <w:rPr>
          <w:rFonts w:eastAsia="Times New Roman"/>
        </w:rPr>
        <w:t xml:space="preserve">за счет дотации на сбалансированность </w:t>
      </w:r>
      <w:r w:rsidR="000C507B" w:rsidRPr="00812B23">
        <w:rPr>
          <w:rFonts w:eastAsia="Times New Roman"/>
        </w:rPr>
        <w:t xml:space="preserve">бюджетом города Орла </w:t>
      </w:r>
      <w:r w:rsidR="00413059" w:rsidRPr="00812B23">
        <w:rPr>
          <w:rFonts w:eastAsia="Times New Roman"/>
        </w:rPr>
        <w:t>приняты дополнительные расходные обязательства на сумму 871 375,4 тыс. рублей</w:t>
      </w:r>
      <w:r>
        <w:rPr>
          <w:rFonts w:eastAsia="Times New Roman"/>
        </w:rPr>
        <w:t>.</w:t>
      </w:r>
    </w:p>
    <w:p w14:paraId="604EB075" w14:textId="6AD5F6DE" w:rsidR="000C507B" w:rsidRPr="00DC2BCB" w:rsidRDefault="000C507B" w:rsidP="000C507B">
      <w:pPr>
        <w:pStyle w:val="ConsPlusNormal"/>
        <w:widowControl w:val="0"/>
        <w:ind w:firstLine="709"/>
        <w:jc w:val="both"/>
      </w:pPr>
      <w:r w:rsidRPr="007A35DF">
        <w:t>Общая сумма кредиторской задолженности органов местного самоуправления и учреждений бюджетной сферы города Орла по итогам 2021 года составила 917</w:t>
      </w:r>
      <w:r>
        <w:t>,6 млн</w:t>
      </w:r>
      <w:r w:rsidRPr="007A35DF">
        <w:t xml:space="preserve"> рублей, в том числе за счет средств городского бюджета – 734</w:t>
      </w:r>
      <w:r>
        <w:t>,6 млн</w:t>
      </w:r>
      <w:r w:rsidRPr="007A35DF">
        <w:t xml:space="preserve"> рублей</w:t>
      </w:r>
      <w:r w:rsidRPr="00DC2BCB">
        <w:t>. Больш</w:t>
      </w:r>
      <w:r>
        <w:t>ую</w:t>
      </w:r>
      <w:r w:rsidRPr="00DC2BCB">
        <w:t xml:space="preserve"> часть из сложившейся кредиторской задолженности состав</w:t>
      </w:r>
      <w:r>
        <w:t>ила</w:t>
      </w:r>
      <w:r w:rsidRPr="00DC2BCB">
        <w:t xml:space="preserve"> задолженность муниципальных учреждений 512</w:t>
      </w:r>
      <w:r>
        <w:t>,8 млн</w:t>
      </w:r>
      <w:r w:rsidRPr="00DC2BCB">
        <w:t xml:space="preserve"> рублей.</w:t>
      </w:r>
    </w:p>
    <w:p w14:paraId="6955B1BE" w14:textId="38D357D9" w:rsidR="00762D6E" w:rsidRPr="00762D6E" w:rsidRDefault="00093838" w:rsidP="000C507B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0C507B" w:rsidRPr="00762D6E">
        <w:rPr>
          <w:sz w:val="28"/>
          <w:szCs w:val="28"/>
        </w:rPr>
        <w:t xml:space="preserve">Правил предоставления субсидии </w:t>
      </w:r>
      <w:r w:rsidR="000C507B" w:rsidRPr="00762D6E">
        <w:rPr>
          <w:bCs/>
          <w:sz w:val="28"/>
          <w:szCs w:val="28"/>
        </w:rPr>
        <w:t>унитарны</w:t>
      </w:r>
      <w:r>
        <w:rPr>
          <w:bCs/>
          <w:sz w:val="28"/>
          <w:szCs w:val="28"/>
        </w:rPr>
        <w:t>ми</w:t>
      </w:r>
      <w:r w:rsidR="000C507B" w:rsidRPr="00762D6E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 xml:space="preserve">ями заявлены к возмещению расходы, </w:t>
      </w:r>
      <w:r w:rsidR="000C507B" w:rsidRPr="00762D6E">
        <w:rPr>
          <w:bCs/>
          <w:sz w:val="28"/>
          <w:szCs w:val="28"/>
        </w:rPr>
        <w:t>не подлежащи</w:t>
      </w:r>
      <w:r>
        <w:rPr>
          <w:bCs/>
          <w:sz w:val="28"/>
          <w:szCs w:val="28"/>
        </w:rPr>
        <w:t>е</w:t>
      </w:r>
      <w:r w:rsidR="000C507B" w:rsidRPr="00762D6E">
        <w:rPr>
          <w:bCs/>
          <w:sz w:val="28"/>
          <w:szCs w:val="28"/>
        </w:rPr>
        <w:t xml:space="preserve"> возмещению за счет субсидии</w:t>
      </w:r>
      <w:r>
        <w:rPr>
          <w:bCs/>
          <w:sz w:val="28"/>
          <w:szCs w:val="28"/>
        </w:rPr>
        <w:t>,</w:t>
      </w:r>
      <w:r w:rsidR="000C507B" w:rsidRPr="00762D6E">
        <w:rPr>
          <w:bCs/>
          <w:sz w:val="28"/>
          <w:szCs w:val="28"/>
        </w:rPr>
        <w:t xml:space="preserve"> на сумму 6,7 млн рублей</w:t>
      </w:r>
      <w:r w:rsidR="00762D6E" w:rsidRPr="00762D6E">
        <w:rPr>
          <w:bCs/>
          <w:sz w:val="28"/>
          <w:szCs w:val="28"/>
        </w:rPr>
        <w:t xml:space="preserve">, в том числе: </w:t>
      </w:r>
      <w:r w:rsidR="00762D6E" w:rsidRPr="00762D6E">
        <w:rPr>
          <w:sz w:val="28"/>
          <w:szCs w:val="28"/>
        </w:rPr>
        <w:t xml:space="preserve">расходы на оплату услуг (работ) лиц, выполняющих работы по договорам гражданско-правового характера и не состоящих в трудовых отношениях с МУП г. Орла «Зеленстрой», на сумму 2 955,8 тыс. рублей, </w:t>
      </w:r>
      <w:r w:rsidR="00762D6E" w:rsidRPr="00762D6E">
        <w:rPr>
          <w:bCs/>
          <w:sz w:val="28"/>
          <w:szCs w:val="28"/>
        </w:rPr>
        <w:t>расходы на выплату преми</w:t>
      </w:r>
      <w:r w:rsidR="008D349D">
        <w:rPr>
          <w:bCs/>
          <w:sz w:val="28"/>
          <w:szCs w:val="28"/>
        </w:rPr>
        <w:t xml:space="preserve">й работникам </w:t>
      </w:r>
      <w:r w:rsidR="008D349D" w:rsidRPr="001C4FFA">
        <w:rPr>
          <w:sz w:val="28"/>
          <w:szCs w:val="28"/>
        </w:rPr>
        <w:t xml:space="preserve">МУП «Спецавтобаза» </w:t>
      </w:r>
      <w:r w:rsidR="00762D6E" w:rsidRPr="00762D6E">
        <w:rPr>
          <w:bCs/>
          <w:sz w:val="28"/>
          <w:szCs w:val="28"/>
        </w:rPr>
        <w:t xml:space="preserve">на сумму 3 785,5 тыс. рублей без наличия правового основания для </w:t>
      </w:r>
      <w:r w:rsidR="008D349D">
        <w:rPr>
          <w:bCs/>
          <w:sz w:val="28"/>
          <w:szCs w:val="28"/>
        </w:rPr>
        <w:t xml:space="preserve">их </w:t>
      </w:r>
      <w:r w:rsidR="00762D6E" w:rsidRPr="00762D6E">
        <w:rPr>
          <w:bCs/>
          <w:sz w:val="28"/>
          <w:szCs w:val="28"/>
        </w:rPr>
        <w:t>начисления.</w:t>
      </w:r>
    </w:p>
    <w:p w14:paraId="6F1E8F55" w14:textId="4130D627" w:rsidR="00762D6E" w:rsidRDefault="000C507B" w:rsidP="000C507B">
      <w:pPr>
        <w:widowControl w:val="0"/>
        <w:ind w:firstLine="708"/>
        <w:jc w:val="both"/>
        <w:rPr>
          <w:bCs/>
          <w:sz w:val="28"/>
        </w:rPr>
      </w:pPr>
      <w:r w:rsidRPr="00955DA2">
        <w:rPr>
          <w:bCs/>
          <w:sz w:val="28"/>
        </w:rPr>
        <w:t xml:space="preserve">При выборочной проверке использования средств субсидии, предоставленной бюджету города Орла из Дорожного Фонда Орловской области на реализацию мероприятий, необходимых для обеспечения развития и поддержания в надлежащем техническом состоянии автомобильных дорог общего пользования местного значения, в части закупки дорожной техники и содержания улично-дорожной сети установлены нарушения Федерального закона от 05.04.2013 № 44–ФЗ «О контрактной системе в сфере закупок товаров, работ, услуг для обеспечения государственных и муниципальных </w:t>
      </w:r>
      <w:r w:rsidRPr="00955DA2">
        <w:rPr>
          <w:bCs/>
          <w:sz w:val="28"/>
        </w:rPr>
        <w:lastRenderedPageBreak/>
        <w:t xml:space="preserve">нужд» </w:t>
      </w:r>
      <w:r w:rsidR="00917942">
        <w:rPr>
          <w:bCs/>
          <w:sz w:val="28"/>
        </w:rPr>
        <w:t xml:space="preserve">выразившиеся в </w:t>
      </w:r>
      <w:r w:rsidRPr="00955DA2">
        <w:rPr>
          <w:bCs/>
          <w:sz w:val="28"/>
        </w:rPr>
        <w:t>изменени</w:t>
      </w:r>
      <w:r w:rsidR="00917942">
        <w:rPr>
          <w:bCs/>
          <w:sz w:val="28"/>
        </w:rPr>
        <w:t>и</w:t>
      </w:r>
      <w:r w:rsidRPr="00955DA2">
        <w:rPr>
          <w:bCs/>
          <w:sz w:val="28"/>
        </w:rPr>
        <w:t xml:space="preserve"> </w:t>
      </w:r>
      <w:r w:rsidR="00917942">
        <w:rPr>
          <w:sz w:val="28"/>
          <w:szCs w:val="28"/>
        </w:rPr>
        <w:t xml:space="preserve">МКУ «УКХ г. Орла» </w:t>
      </w:r>
      <w:r w:rsidRPr="00955DA2">
        <w:rPr>
          <w:bCs/>
          <w:sz w:val="28"/>
        </w:rPr>
        <w:t>существенных условий муниципального контракта на поставку вакуумной подметально</w:t>
      </w:r>
      <w:r w:rsidRPr="00955DA2">
        <w:rPr>
          <w:bCs/>
          <w:sz w:val="28"/>
        </w:rPr>
        <w:noBreakHyphen/>
        <w:t xml:space="preserve">уборочной машины, принятия товара на сумму 16 632,00 тыс. рублей не соответствующий условиям, предусмотренным контрактом. </w:t>
      </w:r>
    </w:p>
    <w:p w14:paraId="1866323B" w14:textId="6E056032" w:rsidR="00762D6E" w:rsidRDefault="00762D6E" w:rsidP="0091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C4FFA">
        <w:rPr>
          <w:sz w:val="28"/>
          <w:szCs w:val="28"/>
        </w:rPr>
        <w:t xml:space="preserve">рамках исполнения контрактов </w:t>
      </w:r>
      <w:r>
        <w:rPr>
          <w:sz w:val="28"/>
          <w:szCs w:val="28"/>
        </w:rPr>
        <w:t xml:space="preserve">по содержанию улично-дорожной сети </w:t>
      </w:r>
      <w:r w:rsidRPr="001C4FFA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>к</w:t>
      </w:r>
      <w:r w:rsidRPr="001C4FFA">
        <w:rPr>
          <w:sz w:val="28"/>
          <w:szCs w:val="28"/>
        </w:rPr>
        <w:t xml:space="preserve"> оплате МКУ «УКХ</w:t>
      </w:r>
      <w:r>
        <w:rPr>
          <w:sz w:val="28"/>
          <w:szCs w:val="28"/>
        </w:rPr>
        <w:t xml:space="preserve"> г. Орла</w:t>
      </w:r>
      <w:r w:rsidRPr="001C4FFA">
        <w:rPr>
          <w:sz w:val="28"/>
          <w:szCs w:val="28"/>
        </w:rPr>
        <w:t>» по актам КС-2 и КС-3</w:t>
      </w:r>
      <w:r w:rsidR="00917942">
        <w:rPr>
          <w:sz w:val="28"/>
          <w:szCs w:val="28"/>
        </w:rPr>
        <w:t xml:space="preserve"> работы, не подтвержденные первичной документацией</w:t>
      </w:r>
      <w:r w:rsidRPr="001C4FFA">
        <w:rPr>
          <w:bCs/>
          <w:sz w:val="28"/>
        </w:rPr>
        <w:t xml:space="preserve"> МУП «Спецавтобаза</w:t>
      </w:r>
      <w:r>
        <w:rPr>
          <w:bCs/>
          <w:sz w:val="28"/>
        </w:rPr>
        <w:t xml:space="preserve"> на сумму 1 526,8 тыс. рублей</w:t>
      </w:r>
      <w:r w:rsidR="00917942">
        <w:rPr>
          <w:bCs/>
          <w:sz w:val="28"/>
        </w:rPr>
        <w:t xml:space="preserve">, </w:t>
      </w:r>
      <w:r>
        <w:rPr>
          <w:sz w:val="28"/>
          <w:szCs w:val="28"/>
        </w:rPr>
        <w:t>МУП</w:t>
      </w:r>
      <w:r w:rsidRPr="00280617">
        <w:rPr>
          <w:sz w:val="28"/>
          <w:szCs w:val="28"/>
        </w:rPr>
        <w:t xml:space="preserve"> </w:t>
      </w:r>
      <w:r>
        <w:rPr>
          <w:sz w:val="28"/>
          <w:szCs w:val="28"/>
        </w:rPr>
        <w:t>г. Орла «Зеленстрой» 414,8 тыс. рублей</w:t>
      </w:r>
      <w:r w:rsidR="00917942">
        <w:rPr>
          <w:sz w:val="28"/>
          <w:szCs w:val="28"/>
        </w:rPr>
        <w:t>.</w:t>
      </w:r>
    </w:p>
    <w:p w14:paraId="23A1BF40" w14:textId="09947196" w:rsidR="00762D6E" w:rsidRDefault="00762D6E" w:rsidP="00762D6E">
      <w:pPr>
        <w:ind w:firstLine="709"/>
        <w:jc w:val="both"/>
        <w:rPr>
          <w:bCs/>
          <w:sz w:val="28"/>
        </w:rPr>
      </w:pPr>
      <w:r w:rsidRPr="007C7784">
        <w:rPr>
          <w:sz w:val="28"/>
          <w:szCs w:val="28"/>
        </w:rPr>
        <w:t>МУП г. Орла «Зеленстрой» и МУП «Спецавтобаза» предъявл</w:t>
      </w:r>
      <w:r>
        <w:rPr>
          <w:sz w:val="28"/>
          <w:szCs w:val="28"/>
        </w:rPr>
        <w:t>ены</w:t>
      </w:r>
      <w:r w:rsidRPr="007C7784">
        <w:rPr>
          <w:sz w:val="28"/>
          <w:szCs w:val="28"/>
        </w:rPr>
        <w:t xml:space="preserve">, а МКУ «УКХ г. Орла» приняты к оплате </w:t>
      </w:r>
      <w:r w:rsidR="00917942">
        <w:rPr>
          <w:sz w:val="28"/>
          <w:szCs w:val="28"/>
        </w:rPr>
        <w:t>не</w:t>
      </w:r>
      <w:r>
        <w:rPr>
          <w:bCs/>
          <w:sz w:val="28"/>
        </w:rPr>
        <w:t>выполненны</w:t>
      </w:r>
      <w:r w:rsidR="00917942">
        <w:rPr>
          <w:bCs/>
          <w:sz w:val="28"/>
        </w:rPr>
        <w:t>е</w:t>
      </w:r>
      <w:r>
        <w:rPr>
          <w:bCs/>
          <w:sz w:val="28"/>
        </w:rPr>
        <w:t xml:space="preserve"> работ</w:t>
      </w:r>
      <w:r w:rsidR="00917942">
        <w:rPr>
          <w:bCs/>
          <w:sz w:val="28"/>
        </w:rPr>
        <w:t>ы</w:t>
      </w:r>
      <w:r>
        <w:rPr>
          <w:bCs/>
          <w:sz w:val="28"/>
        </w:rPr>
        <w:t xml:space="preserve"> </w:t>
      </w:r>
      <w:r w:rsidRPr="007C7784">
        <w:rPr>
          <w:bCs/>
          <w:sz w:val="28"/>
        </w:rPr>
        <w:t>на общую сумму 330,3 тыс. руб</w:t>
      </w:r>
      <w:r>
        <w:rPr>
          <w:bCs/>
          <w:sz w:val="28"/>
        </w:rPr>
        <w:t>лей.</w:t>
      </w:r>
    </w:p>
    <w:p w14:paraId="66A16621" w14:textId="51C89BE4" w:rsidR="008D349D" w:rsidRDefault="008D349D" w:rsidP="007C3EC8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C8">
        <w:rPr>
          <w:rFonts w:ascii="Times New Roman" w:hAnsi="Times New Roman" w:cs="Times New Roman"/>
          <w:sz w:val="28"/>
          <w:szCs w:val="28"/>
        </w:rPr>
        <w:t xml:space="preserve">По результатам встречной проверки МУП г. Орла «Зеленстрой» установлены нарушения Федерального закона от 14.11.2002 № 161–ФЗ </w:t>
      </w:r>
      <w:r w:rsidRPr="007C3EC8">
        <w:rPr>
          <w:rFonts w:ascii="Times New Roman" w:hAnsi="Times New Roman" w:cs="Times New Roman"/>
          <w:bCs/>
          <w:sz w:val="28"/>
          <w:szCs w:val="28"/>
        </w:rPr>
        <w:t>«О государственных и муниципальных унитарных предприятиях» в части осуществления з</w:t>
      </w:r>
      <w:r w:rsidRPr="007C3EC8">
        <w:rPr>
          <w:rFonts w:ascii="Times New Roman" w:hAnsi="Times New Roman" w:cs="Times New Roman"/>
          <w:sz w:val="28"/>
          <w:szCs w:val="28"/>
        </w:rPr>
        <w:t xml:space="preserve">аимствований </w:t>
      </w:r>
      <w:r w:rsidR="007C3EC8">
        <w:rPr>
          <w:rFonts w:ascii="Times New Roman" w:hAnsi="Times New Roman" w:cs="Times New Roman"/>
          <w:sz w:val="28"/>
          <w:szCs w:val="28"/>
        </w:rPr>
        <w:t>на</w:t>
      </w:r>
      <w:r w:rsidR="007C3EC8" w:rsidRPr="007C3EC8">
        <w:rPr>
          <w:rFonts w:ascii="Times New Roman" w:hAnsi="Times New Roman" w:cs="Times New Roman"/>
          <w:sz w:val="28"/>
          <w:szCs w:val="28"/>
        </w:rPr>
        <w:t xml:space="preserve"> сумм</w:t>
      </w:r>
      <w:r w:rsidR="007C3EC8">
        <w:rPr>
          <w:rFonts w:ascii="Times New Roman" w:hAnsi="Times New Roman" w:cs="Times New Roman"/>
          <w:sz w:val="28"/>
          <w:szCs w:val="28"/>
        </w:rPr>
        <w:t>у</w:t>
      </w:r>
      <w:r w:rsidR="007C3EC8" w:rsidRPr="007C3EC8">
        <w:rPr>
          <w:rFonts w:ascii="Times New Roman" w:hAnsi="Times New Roman" w:cs="Times New Roman"/>
          <w:sz w:val="28"/>
          <w:szCs w:val="28"/>
        </w:rPr>
        <w:t xml:space="preserve"> 1 455,0 тыс. рублей</w:t>
      </w:r>
      <w:r w:rsidR="007C3EC8">
        <w:rPr>
          <w:rFonts w:ascii="Times New Roman" w:hAnsi="Times New Roman" w:cs="Times New Roman"/>
          <w:sz w:val="28"/>
          <w:szCs w:val="28"/>
        </w:rPr>
        <w:t xml:space="preserve"> </w:t>
      </w:r>
      <w:r w:rsidRPr="007C3EC8">
        <w:rPr>
          <w:rFonts w:ascii="Times New Roman" w:hAnsi="Times New Roman" w:cs="Times New Roman"/>
          <w:sz w:val="28"/>
          <w:szCs w:val="28"/>
        </w:rPr>
        <w:t>унитарным предприятием у частного лица</w:t>
      </w:r>
      <w:r w:rsidR="007C3EC8">
        <w:rPr>
          <w:rFonts w:ascii="Times New Roman" w:hAnsi="Times New Roman" w:cs="Times New Roman"/>
          <w:sz w:val="28"/>
          <w:szCs w:val="28"/>
        </w:rPr>
        <w:t xml:space="preserve">, отсутствия согласования </w:t>
      </w:r>
      <w:r w:rsidRPr="007C3EC8">
        <w:rPr>
          <w:rFonts w:ascii="Times New Roman" w:hAnsi="Times New Roman" w:cs="Times New Roman"/>
          <w:sz w:val="28"/>
          <w:szCs w:val="28"/>
        </w:rPr>
        <w:t>объем</w:t>
      </w:r>
      <w:r w:rsidR="007C3EC8">
        <w:rPr>
          <w:rFonts w:ascii="Times New Roman" w:hAnsi="Times New Roman" w:cs="Times New Roman"/>
          <w:sz w:val="28"/>
          <w:szCs w:val="28"/>
        </w:rPr>
        <w:t>а</w:t>
      </w:r>
      <w:r w:rsidRPr="007C3EC8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7C3EC8">
        <w:rPr>
          <w:rFonts w:ascii="Times New Roman" w:hAnsi="Times New Roman" w:cs="Times New Roman"/>
          <w:sz w:val="28"/>
          <w:szCs w:val="28"/>
        </w:rPr>
        <w:t>я</w:t>
      </w:r>
      <w:r w:rsidRPr="007C3EC8">
        <w:rPr>
          <w:rFonts w:ascii="Times New Roman" w:hAnsi="Times New Roman" w:cs="Times New Roman"/>
          <w:sz w:val="28"/>
          <w:szCs w:val="28"/>
        </w:rPr>
        <w:t xml:space="preserve"> использования привлекаемых средств </w:t>
      </w:r>
      <w:r w:rsidR="007C3EC8">
        <w:rPr>
          <w:rFonts w:ascii="Times New Roman" w:hAnsi="Times New Roman" w:cs="Times New Roman"/>
          <w:sz w:val="28"/>
          <w:szCs w:val="28"/>
        </w:rPr>
        <w:t xml:space="preserve">с </w:t>
      </w:r>
      <w:r w:rsidRPr="007C3EC8">
        <w:rPr>
          <w:rFonts w:ascii="Times New Roman" w:hAnsi="Times New Roman" w:cs="Times New Roman"/>
          <w:sz w:val="28"/>
          <w:szCs w:val="28"/>
        </w:rPr>
        <w:t>УМИЗ</w:t>
      </w:r>
      <w:r w:rsidR="00917942">
        <w:rPr>
          <w:rFonts w:ascii="Times New Roman" w:hAnsi="Times New Roman" w:cs="Times New Roman"/>
          <w:sz w:val="28"/>
          <w:szCs w:val="28"/>
        </w:rPr>
        <w:t xml:space="preserve"> </w:t>
      </w:r>
      <w:r w:rsidRPr="007C3EC8">
        <w:rPr>
          <w:rFonts w:ascii="Times New Roman" w:hAnsi="Times New Roman" w:cs="Times New Roman"/>
          <w:sz w:val="28"/>
          <w:szCs w:val="28"/>
        </w:rPr>
        <w:t>г. Орла</w:t>
      </w:r>
      <w:r w:rsidR="007C3EC8">
        <w:rPr>
          <w:rFonts w:ascii="Times New Roman" w:hAnsi="Times New Roman" w:cs="Times New Roman"/>
          <w:sz w:val="28"/>
          <w:szCs w:val="28"/>
        </w:rPr>
        <w:t>.</w:t>
      </w:r>
    </w:p>
    <w:p w14:paraId="58D7DC26" w14:textId="79AEA127" w:rsidR="008D349D" w:rsidRPr="00BD776D" w:rsidRDefault="007C3EC8" w:rsidP="008D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349D" w:rsidRPr="00BD776D">
        <w:rPr>
          <w:sz w:val="28"/>
          <w:szCs w:val="28"/>
        </w:rPr>
        <w:t xml:space="preserve"> нарушение пункта 1, подпункта 7 пункта 2 статьи 9 Федерального закона </w:t>
      </w:r>
      <w:r w:rsidR="008D349D">
        <w:rPr>
          <w:sz w:val="28"/>
          <w:szCs w:val="28"/>
        </w:rPr>
        <w:t xml:space="preserve">от 06.12.2011 </w:t>
      </w:r>
      <w:r w:rsidR="008D349D" w:rsidRPr="00BD776D">
        <w:rPr>
          <w:sz w:val="28"/>
          <w:szCs w:val="28"/>
        </w:rPr>
        <w:t>№ 402-ФЗ</w:t>
      </w:r>
      <w:r w:rsidR="008D349D">
        <w:rPr>
          <w:sz w:val="28"/>
          <w:szCs w:val="28"/>
        </w:rPr>
        <w:t xml:space="preserve"> «О бухгалтерском учете»</w:t>
      </w:r>
      <w:r w:rsidR="008D349D" w:rsidRPr="00BD776D">
        <w:rPr>
          <w:sz w:val="28"/>
          <w:szCs w:val="28"/>
        </w:rPr>
        <w:t xml:space="preserve"> </w:t>
      </w:r>
      <w:r w:rsidR="008D349D">
        <w:rPr>
          <w:sz w:val="28"/>
          <w:szCs w:val="28"/>
        </w:rPr>
        <w:t>(далее – Федеральный закон № 402-ФЗ)</w:t>
      </w:r>
      <w:r w:rsidR="008D349D" w:rsidRPr="00BD776D">
        <w:rPr>
          <w:sz w:val="28"/>
          <w:szCs w:val="28"/>
        </w:rPr>
        <w:t xml:space="preserve"> произведен расход наличных денежных средств из кассы предприятия под отчет генеральному директору в сумме 188,3 тыс. рублей в период его нахождения в отпуске</w:t>
      </w:r>
      <w:r>
        <w:rPr>
          <w:sz w:val="28"/>
          <w:szCs w:val="28"/>
        </w:rPr>
        <w:t>, при этом п</w:t>
      </w:r>
      <w:r w:rsidR="008D349D" w:rsidRPr="00BD776D">
        <w:rPr>
          <w:sz w:val="28"/>
          <w:szCs w:val="28"/>
        </w:rPr>
        <w:t>одписи получателя, руководителя и кассира в расходном кассовом ордере отсутствуют</w:t>
      </w:r>
      <w:r>
        <w:rPr>
          <w:sz w:val="28"/>
          <w:szCs w:val="28"/>
        </w:rPr>
        <w:t>.</w:t>
      </w:r>
    </w:p>
    <w:p w14:paraId="76D2EAEF" w14:textId="573D6EC9" w:rsidR="008D349D" w:rsidRPr="00BD776D" w:rsidRDefault="007C3EC8" w:rsidP="00917942">
      <w:pPr>
        <w:pStyle w:val="ab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349D" w:rsidRPr="00BD776D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8" w:history="1">
        <w:r w:rsidR="008D349D" w:rsidRPr="00BD776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 статьи 13</w:t>
        </w:r>
      </w:hyperlink>
      <w:r w:rsidR="008D349D" w:rsidRPr="00BD7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49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D349D" w:rsidRPr="00BD776D">
        <w:rPr>
          <w:rFonts w:ascii="Times New Roman" w:hAnsi="Times New Roman" w:cs="Times New Roman"/>
          <w:sz w:val="28"/>
          <w:szCs w:val="28"/>
        </w:rPr>
        <w:t>№ 402–ФЗ</w:t>
      </w:r>
      <w:r w:rsidR="008D349D">
        <w:rPr>
          <w:rFonts w:ascii="Times New Roman" w:hAnsi="Times New Roman" w:cs="Times New Roman"/>
          <w:sz w:val="28"/>
          <w:szCs w:val="28"/>
        </w:rPr>
        <w:t xml:space="preserve"> </w:t>
      </w:r>
      <w:r w:rsidR="008D349D" w:rsidRPr="00BD776D">
        <w:rPr>
          <w:rFonts w:ascii="Times New Roman" w:hAnsi="Times New Roman" w:cs="Times New Roman"/>
          <w:sz w:val="28"/>
          <w:szCs w:val="28"/>
        </w:rPr>
        <w:t xml:space="preserve">представлена недостоверная бухгалтерская отчетность по состоянию на 01.01.2022 </w:t>
      </w:r>
      <w:r w:rsidR="00917942">
        <w:rPr>
          <w:rFonts w:ascii="Times New Roman" w:hAnsi="Times New Roman" w:cs="Times New Roman"/>
          <w:sz w:val="28"/>
          <w:szCs w:val="28"/>
        </w:rPr>
        <w:t xml:space="preserve">по </w:t>
      </w:r>
      <w:r w:rsidR="008D349D" w:rsidRPr="00BD776D">
        <w:rPr>
          <w:rFonts w:ascii="Times New Roman" w:hAnsi="Times New Roman" w:cs="Times New Roman"/>
          <w:sz w:val="28"/>
          <w:szCs w:val="28"/>
        </w:rPr>
        <w:t>показател</w:t>
      </w:r>
      <w:r w:rsidR="00917942">
        <w:rPr>
          <w:rFonts w:ascii="Times New Roman" w:hAnsi="Times New Roman" w:cs="Times New Roman"/>
          <w:sz w:val="28"/>
          <w:szCs w:val="28"/>
        </w:rPr>
        <w:t>ям</w:t>
      </w:r>
      <w:r w:rsidR="008D349D" w:rsidRPr="00BD776D">
        <w:rPr>
          <w:rFonts w:ascii="Times New Roman" w:hAnsi="Times New Roman" w:cs="Times New Roman"/>
          <w:sz w:val="28"/>
          <w:szCs w:val="28"/>
        </w:rPr>
        <w:t xml:space="preserve"> </w:t>
      </w:r>
      <w:r w:rsidR="008D349D">
        <w:rPr>
          <w:rFonts w:ascii="Times New Roman" w:hAnsi="Times New Roman" w:cs="Times New Roman"/>
          <w:sz w:val="28"/>
          <w:szCs w:val="28"/>
        </w:rPr>
        <w:t>б</w:t>
      </w:r>
      <w:r w:rsidR="008D349D" w:rsidRPr="00BD776D">
        <w:rPr>
          <w:rFonts w:ascii="Times New Roman" w:hAnsi="Times New Roman" w:cs="Times New Roman"/>
          <w:sz w:val="28"/>
          <w:szCs w:val="28"/>
        </w:rPr>
        <w:t>ухгалтерского баланса предприятия по строке 1520 «Кредиторская задолженность» на 4 736,</w:t>
      </w:r>
      <w:r w:rsidR="008D349D">
        <w:rPr>
          <w:rFonts w:ascii="Times New Roman" w:hAnsi="Times New Roman" w:cs="Times New Roman"/>
          <w:sz w:val="28"/>
          <w:szCs w:val="28"/>
        </w:rPr>
        <w:t>6</w:t>
      </w:r>
      <w:r w:rsidR="008D349D" w:rsidRPr="00BD776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7D8E">
        <w:rPr>
          <w:rFonts w:ascii="Times New Roman" w:hAnsi="Times New Roman" w:cs="Times New Roman"/>
          <w:sz w:val="28"/>
          <w:szCs w:val="28"/>
        </w:rPr>
        <w:t>.</w:t>
      </w:r>
    </w:p>
    <w:p w14:paraId="532B854A" w14:textId="443B1635" w:rsidR="008D349D" w:rsidRDefault="007C3EC8" w:rsidP="008D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349D" w:rsidRPr="00BD776D">
        <w:rPr>
          <w:sz w:val="28"/>
          <w:szCs w:val="28"/>
        </w:rPr>
        <w:t xml:space="preserve"> нарушение части 2 статьи 9 Федерального закона № 402-ФЗ </w:t>
      </w:r>
      <w:r>
        <w:rPr>
          <w:sz w:val="28"/>
          <w:szCs w:val="28"/>
        </w:rPr>
        <w:t>о</w:t>
      </w:r>
      <w:r w:rsidR="008D349D" w:rsidRPr="00BD776D">
        <w:rPr>
          <w:sz w:val="28"/>
          <w:szCs w:val="28"/>
        </w:rPr>
        <w:t>тсутств</w:t>
      </w:r>
      <w:r w:rsidR="00FB0D71">
        <w:rPr>
          <w:sz w:val="28"/>
          <w:szCs w:val="28"/>
        </w:rPr>
        <w:t>уют</w:t>
      </w:r>
      <w:r w:rsidR="008D349D" w:rsidRPr="00BD776D">
        <w:rPr>
          <w:sz w:val="28"/>
          <w:szCs w:val="28"/>
        </w:rPr>
        <w:t xml:space="preserve"> подписи кассира </w:t>
      </w:r>
      <w:r w:rsidR="00917942">
        <w:rPr>
          <w:sz w:val="28"/>
          <w:szCs w:val="28"/>
        </w:rPr>
        <w:t>МУП</w:t>
      </w:r>
      <w:r w:rsidR="00917942" w:rsidRPr="00280617">
        <w:rPr>
          <w:sz w:val="28"/>
          <w:szCs w:val="28"/>
        </w:rPr>
        <w:t xml:space="preserve"> </w:t>
      </w:r>
      <w:r w:rsidR="00917942">
        <w:rPr>
          <w:sz w:val="28"/>
          <w:szCs w:val="28"/>
        </w:rPr>
        <w:t xml:space="preserve">г. Орла «Зеленстрой» </w:t>
      </w:r>
      <w:r w:rsidR="008D349D" w:rsidRPr="00BD776D">
        <w:rPr>
          <w:sz w:val="28"/>
          <w:szCs w:val="28"/>
        </w:rPr>
        <w:t>на платежных ведомостях на выплату заработной платы, расходных кассовых ордер</w:t>
      </w:r>
      <w:r w:rsidR="008D349D">
        <w:rPr>
          <w:sz w:val="28"/>
          <w:szCs w:val="28"/>
        </w:rPr>
        <w:t>ах</w:t>
      </w:r>
      <w:r w:rsidR="008D349D" w:rsidRPr="00BD776D">
        <w:rPr>
          <w:sz w:val="28"/>
          <w:szCs w:val="28"/>
        </w:rPr>
        <w:t xml:space="preserve"> на выплату из кассы алиментов на содержание несовершеннолетних детей, предъявленных в УМИЗ г. Орла в целях подтверждения фактически понесенных затрат</w:t>
      </w:r>
      <w:r w:rsidR="008D349D" w:rsidRPr="00922CC9">
        <w:rPr>
          <w:sz w:val="28"/>
          <w:szCs w:val="28"/>
        </w:rPr>
        <w:t xml:space="preserve"> </w:t>
      </w:r>
      <w:r w:rsidR="008D349D" w:rsidRPr="00BD776D">
        <w:rPr>
          <w:sz w:val="28"/>
          <w:szCs w:val="28"/>
        </w:rPr>
        <w:t>предприятием, на общую сумму 2 484,</w:t>
      </w:r>
      <w:r w:rsidR="008D349D">
        <w:rPr>
          <w:sz w:val="28"/>
          <w:szCs w:val="28"/>
        </w:rPr>
        <w:t>5</w:t>
      </w:r>
      <w:r w:rsidR="008D349D" w:rsidRPr="00BD776D">
        <w:rPr>
          <w:sz w:val="28"/>
          <w:szCs w:val="28"/>
        </w:rPr>
        <w:t xml:space="preserve"> тыс. рублей, подписи главного бухгалтера отсутствуют на платежных ведомостях на общую сумму 2 303,7 тыс. рублей</w:t>
      </w:r>
      <w:r w:rsidR="00FB0D71">
        <w:rPr>
          <w:sz w:val="28"/>
          <w:szCs w:val="28"/>
        </w:rPr>
        <w:t xml:space="preserve">, </w:t>
      </w:r>
      <w:r w:rsidR="008D349D" w:rsidRPr="00BD776D">
        <w:rPr>
          <w:sz w:val="28"/>
          <w:szCs w:val="28"/>
        </w:rPr>
        <w:t>в платежных ведомостях на выплату заработной платы отсутствуют</w:t>
      </w:r>
      <w:r w:rsidR="008D349D">
        <w:rPr>
          <w:sz w:val="28"/>
          <w:szCs w:val="28"/>
        </w:rPr>
        <w:t xml:space="preserve"> подписи работников, подтверждающие получение денежных средств, на общую сумму 108,2 тыс. рублей</w:t>
      </w:r>
      <w:r w:rsidR="00FB0D71">
        <w:rPr>
          <w:sz w:val="28"/>
          <w:szCs w:val="28"/>
        </w:rPr>
        <w:t>.</w:t>
      </w:r>
    </w:p>
    <w:p w14:paraId="2AD13CA1" w14:textId="033F5DAF" w:rsidR="008D349D" w:rsidRDefault="00FB0D71" w:rsidP="008D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349D">
        <w:rPr>
          <w:sz w:val="28"/>
          <w:szCs w:val="28"/>
        </w:rPr>
        <w:t xml:space="preserve"> проверяемом периоде МУП г. Орла «Зеленстрой» совершались сделки по приобретению (продаже), использованию товарно-материальных ценностей, имеющие признаки мнимых (недостоверных), на общую сумму 1</w:t>
      </w:r>
      <w:r w:rsidR="00917942">
        <w:rPr>
          <w:sz w:val="28"/>
          <w:szCs w:val="28"/>
        </w:rPr>
        <w:t> 418,7</w:t>
      </w:r>
      <w:r w:rsidR="008D349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bookmarkEnd w:id="1"/>
      <w:bookmarkEnd w:id="2"/>
    </w:p>
    <w:sectPr w:rsidR="008D349D" w:rsidSect="00BD622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F668" w14:textId="77777777" w:rsidR="00B678E8" w:rsidRDefault="00B678E8" w:rsidP="00902ED6">
      <w:r>
        <w:separator/>
      </w:r>
    </w:p>
  </w:endnote>
  <w:endnote w:type="continuationSeparator" w:id="0">
    <w:p w14:paraId="14026A05" w14:textId="77777777" w:rsidR="00B678E8" w:rsidRDefault="00B678E8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F30A" w14:textId="77777777" w:rsidR="00B678E8" w:rsidRDefault="00B678E8" w:rsidP="00902ED6">
      <w:r>
        <w:separator/>
      </w:r>
    </w:p>
  </w:footnote>
  <w:footnote w:type="continuationSeparator" w:id="0">
    <w:p w14:paraId="382DC0A3" w14:textId="77777777" w:rsidR="00B678E8" w:rsidRDefault="00B678E8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518554"/>
      <w:docPartObj>
        <w:docPartGallery w:val="Page Numbers (Top of Page)"/>
        <w:docPartUnique/>
      </w:docPartObj>
    </w:sdtPr>
    <w:sdtContent>
      <w:p w14:paraId="153E85E2" w14:textId="1618C721" w:rsidR="00AE4181" w:rsidRDefault="00AE41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4A2"/>
    <w:multiLevelType w:val="hybridMultilevel"/>
    <w:tmpl w:val="01A0A20A"/>
    <w:lvl w:ilvl="0" w:tplc="CA98A39C">
      <w:start w:val="1"/>
      <w:numFmt w:val="decimal"/>
      <w:lvlText w:val="%1."/>
      <w:lvlJc w:val="left"/>
      <w:pPr>
        <w:ind w:left="135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47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42D7652D"/>
    <w:multiLevelType w:val="hybridMultilevel"/>
    <w:tmpl w:val="A24A62BC"/>
    <w:lvl w:ilvl="0" w:tplc="C4768C1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7BC7"/>
    <w:multiLevelType w:val="hybridMultilevel"/>
    <w:tmpl w:val="BA225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FE28E2"/>
    <w:multiLevelType w:val="hybridMultilevel"/>
    <w:tmpl w:val="968028FA"/>
    <w:lvl w:ilvl="0" w:tplc="68283B8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830565"/>
    <w:multiLevelType w:val="hybridMultilevel"/>
    <w:tmpl w:val="79341DE6"/>
    <w:lvl w:ilvl="0" w:tplc="7040D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54965">
    <w:abstractNumId w:val="1"/>
  </w:num>
  <w:num w:numId="2" w16cid:durableId="2141534299">
    <w:abstractNumId w:val="3"/>
  </w:num>
  <w:num w:numId="3" w16cid:durableId="1672174960">
    <w:abstractNumId w:val="4"/>
  </w:num>
  <w:num w:numId="4" w16cid:durableId="623120560">
    <w:abstractNumId w:val="2"/>
  </w:num>
  <w:num w:numId="5" w16cid:durableId="432436481">
    <w:abstractNumId w:val="6"/>
  </w:num>
  <w:num w:numId="6" w16cid:durableId="220561166">
    <w:abstractNumId w:val="0"/>
  </w:num>
  <w:num w:numId="7" w16cid:durableId="176665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4C94"/>
    <w:rsid w:val="00007A09"/>
    <w:rsid w:val="00040B6E"/>
    <w:rsid w:val="00044C3F"/>
    <w:rsid w:val="0005308F"/>
    <w:rsid w:val="000720BD"/>
    <w:rsid w:val="000844FB"/>
    <w:rsid w:val="00091DF7"/>
    <w:rsid w:val="00093838"/>
    <w:rsid w:val="000A0DE4"/>
    <w:rsid w:val="000B026F"/>
    <w:rsid w:val="000C3026"/>
    <w:rsid w:val="000C507B"/>
    <w:rsid w:val="000D08DC"/>
    <w:rsid w:val="000F7D8E"/>
    <w:rsid w:val="001052AC"/>
    <w:rsid w:val="00120B02"/>
    <w:rsid w:val="00131E64"/>
    <w:rsid w:val="00137D0F"/>
    <w:rsid w:val="00156AF3"/>
    <w:rsid w:val="00180FD0"/>
    <w:rsid w:val="001830DD"/>
    <w:rsid w:val="001847BF"/>
    <w:rsid w:val="00185DA7"/>
    <w:rsid w:val="00186EB1"/>
    <w:rsid w:val="00192036"/>
    <w:rsid w:val="001F3F1D"/>
    <w:rsid w:val="001F515F"/>
    <w:rsid w:val="001F6822"/>
    <w:rsid w:val="00201E9B"/>
    <w:rsid w:val="002020BA"/>
    <w:rsid w:val="0020721B"/>
    <w:rsid w:val="00211686"/>
    <w:rsid w:val="00211C99"/>
    <w:rsid w:val="00230E63"/>
    <w:rsid w:val="00233838"/>
    <w:rsid w:val="002354DC"/>
    <w:rsid w:val="00241568"/>
    <w:rsid w:val="00244F8F"/>
    <w:rsid w:val="00250677"/>
    <w:rsid w:val="00253421"/>
    <w:rsid w:val="0026298B"/>
    <w:rsid w:val="00264ED4"/>
    <w:rsid w:val="002779FD"/>
    <w:rsid w:val="002810F1"/>
    <w:rsid w:val="002972BD"/>
    <w:rsid w:val="00297CC7"/>
    <w:rsid w:val="002A07A9"/>
    <w:rsid w:val="002B3505"/>
    <w:rsid w:val="002C2303"/>
    <w:rsid w:val="002D30B6"/>
    <w:rsid w:val="002E25BB"/>
    <w:rsid w:val="002E25F9"/>
    <w:rsid w:val="002E4661"/>
    <w:rsid w:val="00305C08"/>
    <w:rsid w:val="00313D42"/>
    <w:rsid w:val="00314DEB"/>
    <w:rsid w:val="00320B45"/>
    <w:rsid w:val="00321E80"/>
    <w:rsid w:val="003258D5"/>
    <w:rsid w:val="00325E6B"/>
    <w:rsid w:val="0034192E"/>
    <w:rsid w:val="003509E0"/>
    <w:rsid w:val="00355C37"/>
    <w:rsid w:val="00367BC7"/>
    <w:rsid w:val="003943ED"/>
    <w:rsid w:val="003A47A2"/>
    <w:rsid w:val="003B03FF"/>
    <w:rsid w:val="003C1F92"/>
    <w:rsid w:val="003D3FBA"/>
    <w:rsid w:val="003D4809"/>
    <w:rsid w:val="003D6833"/>
    <w:rsid w:val="003F13E6"/>
    <w:rsid w:val="004033E4"/>
    <w:rsid w:val="00412BEA"/>
    <w:rsid w:val="00413059"/>
    <w:rsid w:val="00442CC0"/>
    <w:rsid w:val="00452CBC"/>
    <w:rsid w:val="004616B7"/>
    <w:rsid w:val="004649FA"/>
    <w:rsid w:val="00472C32"/>
    <w:rsid w:val="004763BB"/>
    <w:rsid w:val="00477C14"/>
    <w:rsid w:val="0048181B"/>
    <w:rsid w:val="004B255C"/>
    <w:rsid w:val="004C36BC"/>
    <w:rsid w:val="004C44EB"/>
    <w:rsid w:val="004C4BD4"/>
    <w:rsid w:val="004E21D4"/>
    <w:rsid w:val="004F1A08"/>
    <w:rsid w:val="004F242F"/>
    <w:rsid w:val="00514696"/>
    <w:rsid w:val="0052645C"/>
    <w:rsid w:val="00555EA9"/>
    <w:rsid w:val="00556B71"/>
    <w:rsid w:val="0057068B"/>
    <w:rsid w:val="00593B2A"/>
    <w:rsid w:val="00596B64"/>
    <w:rsid w:val="005B5A1F"/>
    <w:rsid w:val="005C359C"/>
    <w:rsid w:val="005D4819"/>
    <w:rsid w:val="006061B6"/>
    <w:rsid w:val="00620A9F"/>
    <w:rsid w:val="00620E64"/>
    <w:rsid w:val="00642820"/>
    <w:rsid w:val="00643B65"/>
    <w:rsid w:val="0064541F"/>
    <w:rsid w:val="00655703"/>
    <w:rsid w:val="00667C97"/>
    <w:rsid w:val="00673943"/>
    <w:rsid w:val="00677EA2"/>
    <w:rsid w:val="006848BF"/>
    <w:rsid w:val="00687211"/>
    <w:rsid w:val="006A296A"/>
    <w:rsid w:val="006B6CDC"/>
    <w:rsid w:val="006C4FFD"/>
    <w:rsid w:val="006E1BC9"/>
    <w:rsid w:val="006F7D3D"/>
    <w:rsid w:val="00701736"/>
    <w:rsid w:val="00704A41"/>
    <w:rsid w:val="00707FBE"/>
    <w:rsid w:val="007127DA"/>
    <w:rsid w:val="0072291B"/>
    <w:rsid w:val="00732807"/>
    <w:rsid w:val="007619EA"/>
    <w:rsid w:val="00762D6E"/>
    <w:rsid w:val="00763C59"/>
    <w:rsid w:val="00765F2B"/>
    <w:rsid w:val="007731FA"/>
    <w:rsid w:val="007763CC"/>
    <w:rsid w:val="0079639D"/>
    <w:rsid w:val="007A3877"/>
    <w:rsid w:val="007B0190"/>
    <w:rsid w:val="007C010F"/>
    <w:rsid w:val="007C2318"/>
    <w:rsid w:val="007C3EC8"/>
    <w:rsid w:val="007C702A"/>
    <w:rsid w:val="007D5EF2"/>
    <w:rsid w:val="007E67FE"/>
    <w:rsid w:val="00805B4B"/>
    <w:rsid w:val="00810C85"/>
    <w:rsid w:val="00832E35"/>
    <w:rsid w:val="0085431F"/>
    <w:rsid w:val="00854F71"/>
    <w:rsid w:val="00866D3A"/>
    <w:rsid w:val="008713B5"/>
    <w:rsid w:val="008754AA"/>
    <w:rsid w:val="00876008"/>
    <w:rsid w:val="00883848"/>
    <w:rsid w:val="008856E7"/>
    <w:rsid w:val="00893F0C"/>
    <w:rsid w:val="0089507A"/>
    <w:rsid w:val="008963FB"/>
    <w:rsid w:val="008A3970"/>
    <w:rsid w:val="008C2D31"/>
    <w:rsid w:val="008C440E"/>
    <w:rsid w:val="008D349D"/>
    <w:rsid w:val="008E2857"/>
    <w:rsid w:val="008E2CB3"/>
    <w:rsid w:val="008E71D1"/>
    <w:rsid w:val="00901E15"/>
    <w:rsid w:val="00902ED6"/>
    <w:rsid w:val="00917942"/>
    <w:rsid w:val="0093061A"/>
    <w:rsid w:val="009376F5"/>
    <w:rsid w:val="00956B05"/>
    <w:rsid w:val="00966D23"/>
    <w:rsid w:val="009951F0"/>
    <w:rsid w:val="009A59AB"/>
    <w:rsid w:val="009A6AF1"/>
    <w:rsid w:val="009A75E5"/>
    <w:rsid w:val="009E5D43"/>
    <w:rsid w:val="009F65F8"/>
    <w:rsid w:val="00A053DC"/>
    <w:rsid w:val="00A10F8C"/>
    <w:rsid w:val="00A12CDE"/>
    <w:rsid w:val="00A22437"/>
    <w:rsid w:val="00A41B7B"/>
    <w:rsid w:val="00A41C79"/>
    <w:rsid w:val="00A43C06"/>
    <w:rsid w:val="00A47575"/>
    <w:rsid w:val="00A62600"/>
    <w:rsid w:val="00A72882"/>
    <w:rsid w:val="00A85D19"/>
    <w:rsid w:val="00A95BF8"/>
    <w:rsid w:val="00AB0151"/>
    <w:rsid w:val="00AD2FCC"/>
    <w:rsid w:val="00AD5E1B"/>
    <w:rsid w:val="00AD789A"/>
    <w:rsid w:val="00AE4181"/>
    <w:rsid w:val="00AF262A"/>
    <w:rsid w:val="00B1272B"/>
    <w:rsid w:val="00B151A5"/>
    <w:rsid w:val="00B30243"/>
    <w:rsid w:val="00B517C4"/>
    <w:rsid w:val="00B60856"/>
    <w:rsid w:val="00B678E8"/>
    <w:rsid w:val="00B8534C"/>
    <w:rsid w:val="00B95078"/>
    <w:rsid w:val="00BA163B"/>
    <w:rsid w:val="00BB5FF0"/>
    <w:rsid w:val="00BD6222"/>
    <w:rsid w:val="00BD7490"/>
    <w:rsid w:val="00BE6331"/>
    <w:rsid w:val="00BF3253"/>
    <w:rsid w:val="00C00EAB"/>
    <w:rsid w:val="00C26E49"/>
    <w:rsid w:val="00C4687C"/>
    <w:rsid w:val="00C66215"/>
    <w:rsid w:val="00C66AF4"/>
    <w:rsid w:val="00C739C7"/>
    <w:rsid w:val="00C77D65"/>
    <w:rsid w:val="00C97900"/>
    <w:rsid w:val="00CC0128"/>
    <w:rsid w:val="00D053FB"/>
    <w:rsid w:val="00D12D06"/>
    <w:rsid w:val="00D32A8A"/>
    <w:rsid w:val="00D347AD"/>
    <w:rsid w:val="00D4284B"/>
    <w:rsid w:val="00D649CE"/>
    <w:rsid w:val="00D82CBB"/>
    <w:rsid w:val="00D923B6"/>
    <w:rsid w:val="00D97D3E"/>
    <w:rsid w:val="00DA28F3"/>
    <w:rsid w:val="00DA2DD5"/>
    <w:rsid w:val="00DA5BBC"/>
    <w:rsid w:val="00DA5BE1"/>
    <w:rsid w:val="00DB0CA1"/>
    <w:rsid w:val="00DB6E86"/>
    <w:rsid w:val="00DB74E1"/>
    <w:rsid w:val="00DC2A25"/>
    <w:rsid w:val="00DE08D7"/>
    <w:rsid w:val="00E04A83"/>
    <w:rsid w:val="00E3285D"/>
    <w:rsid w:val="00E33DFF"/>
    <w:rsid w:val="00E35FCB"/>
    <w:rsid w:val="00E42717"/>
    <w:rsid w:val="00E5331D"/>
    <w:rsid w:val="00E62156"/>
    <w:rsid w:val="00E73C02"/>
    <w:rsid w:val="00E91623"/>
    <w:rsid w:val="00E91711"/>
    <w:rsid w:val="00E953EC"/>
    <w:rsid w:val="00EA6C05"/>
    <w:rsid w:val="00EB04CA"/>
    <w:rsid w:val="00EB4325"/>
    <w:rsid w:val="00EC67B2"/>
    <w:rsid w:val="00EE1231"/>
    <w:rsid w:val="00EE2F2D"/>
    <w:rsid w:val="00F023F8"/>
    <w:rsid w:val="00F0276E"/>
    <w:rsid w:val="00F13232"/>
    <w:rsid w:val="00F402F7"/>
    <w:rsid w:val="00F53706"/>
    <w:rsid w:val="00F77C76"/>
    <w:rsid w:val="00F97715"/>
    <w:rsid w:val="00FB0A5F"/>
    <w:rsid w:val="00FB0D71"/>
    <w:rsid w:val="00FB2A4C"/>
    <w:rsid w:val="00FC5533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B0190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7B0190"/>
    <w:rPr>
      <w:rFonts w:ascii="Times New Roman" w:eastAsiaTheme="minorEastAsia" w:hAnsi="Times New Roman"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413059"/>
  </w:style>
  <w:style w:type="character" w:customStyle="1" w:styleId="af0">
    <w:name w:val="Текст сноски Знак"/>
    <w:basedOn w:val="a0"/>
    <w:link w:val="af"/>
    <w:uiPriority w:val="99"/>
    <w:rsid w:val="00413059"/>
    <w:rPr>
      <w:rFonts w:ascii="Times New Roman" w:eastAsia="Times New Roman" w:hAnsi="Times New Roman"/>
    </w:rPr>
  </w:style>
  <w:style w:type="character" w:customStyle="1" w:styleId="ac">
    <w:name w:val="Абзац списка Знак"/>
    <w:basedOn w:val="a0"/>
    <w:link w:val="ab"/>
    <w:uiPriority w:val="34"/>
    <w:locked/>
    <w:rsid w:val="004130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7805&amp;dst=100330&amp;field=134&amp;date=13.02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5439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2</cp:revision>
  <cp:lastPrinted>2023-10-26T14:05:00Z</cp:lastPrinted>
  <dcterms:created xsi:type="dcterms:W3CDTF">2023-11-03T06:56:00Z</dcterms:created>
  <dcterms:modified xsi:type="dcterms:W3CDTF">2023-11-03T06:56:00Z</dcterms:modified>
</cp:coreProperties>
</file>