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DEE9" w14:textId="77777777"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14:paraId="79F08275" w14:textId="77777777"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19720B53" w14:textId="77777777" w:rsidR="00D8116E" w:rsidRDefault="00D8116E" w:rsidP="00D8116E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контрольного </w:t>
      </w:r>
      <w:r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</w:p>
    <w:p w14:paraId="6BE20108" w14:textId="34757764" w:rsidR="00D8116E" w:rsidRDefault="00D8116E" w:rsidP="00D8116E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«Проверка целевого и эффективного использования бюджетных средств, выделенных на ремонт автомобильной дороги общего пользования регионального значения Болхов – «Орел – Витебск» казенному учреждению Орловской области «Орелгосзаказчик»</w:t>
      </w:r>
    </w:p>
    <w:p w14:paraId="13B1832B" w14:textId="77777777" w:rsidR="00D8116E" w:rsidRDefault="00D8116E" w:rsidP="00D8116E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48BE1165" w14:textId="3341518B" w:rsidR="006152B7" w:rsidRPr="00AD4C1F" w:rsidRDefault="00DE0541" w:rsidP="00660C0A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3B682D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8</w:t>
      </w:r>
      <w:r w:rsidR="00921ACF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FF4174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6152B7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3B682D"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целевого и эффективного использования бюджетных средств, выделенных на ремонт автомобильной дороги общего пользования регионального значения Болхов – «Орел – Витебск» казенному учреждению Орловской области «Орелгосзаказчик</w:t>
      </w:r>
      <w:r w:rsidRPr="00AD4C1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14:paraId="25E77E69" w14:textId="0351E3D6" w:rsidR="00EB4841" w:rsidRPr="00976866" w:rsidRDefault="00E10520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976866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В ходе проведения контрольного мероприятия установлено следующее.</w:t>
      </w:r>
    </w:p>
    <w:p w14:paraId="7C1068F0" w14:textId="0D123603" w:rsidR="00197EDD" w:rsidRDefault="00197EDD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197ED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Финансирование дорожной деятельности в отношении ремонта автодороги Болхов – «Орел – Витебск» в Хотынецком районе Орловской области осуществлялось в рамках реализации основного мероприятия «Содержание, ремонт, капитальный ремонт, реконструкция, строительство автомобильных дорог общего пользования регионального </w:t>
      </w:r>
      <w:r w:rsidR="00765388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197EDD">
        <w:rPr>
          <w:rFonts w:ascii="Times New Roman" w:eastAsia="Times New Roman" w:hAnsi="Times New Roman" w:cs="Calibri"/>
          <w:color w:val="auto"/>
          <w:sz w:val="28"/>
          <w:szCs w:val="28"/>
        </w:rPr>
        <w:t>и межмуниципального значения и элементов их обустройства» подпрограммы «Безопасные и качественные автомобильные дороги» государственной программы Орловской области «Развитие транспортной системы в Орловской области»</w:t>
      </w:r>
      <w:r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5C9F0E92" w14:textId="77EFF9A3" w:rsidR="005876D1" w:rsidRPr="000E32C9" w:rsidRDefault="00CB0107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0E32C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Финансовое обеспечение мероприятия по ремонту автомобильной дороги осуществлялось с использованием средств Дорожного фонда Орловской области. </w:t>
      </w:r>
      <w:r w:rsidR="00374C98" w:rsidRPr="000E32C9">
        <w:rPr>
          <w:rFonts w:ascii="Times New Roman" w:eastAsia="Times New Roman" w:hAnsi="Times New Roman" w:cs="Calibri"/>
          <w:color w:val="auto"/>
          <w:sz w:val="28"/>
          <w:szCs w:val="28"/>
        </w:rPr>
        <w:t>Объем кассовых расходов на ремонт автомобильной дороги общего пользования регионального значения Болхов – «Орел – Витебск» (км 45+347 – км 59+094; км 62+653 – км 73+360) в Хотынецком районе Орловской области составил 349 302,2 тыс. рублей</w:t>
      </w:r>
      <w:r w:rsidR="00A37AF1" w:rsidRPr="000E32C9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4F0FC01F" w14:textId="003449F3" w:rsidR="00905158" w:rsidRPr="00D50BEB" w:rsidRDefault="00DA2AAA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53FA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Проектная документация </w:t>
      </w:r>
      <w:r w:rsidR="00D53FAC" w:rsidRPr="00D53FA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 ремонт автомобильной дороги </w:t>
      </w:r>
      <w:r w:rsidRPr="00D53FA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разработана </w:t>
      </w:r>
      <w:r w:rsidR="007F6EAA" w:rsidRPr="00D53FAC">
        <w:rPr>
          <w:rFonts w:ascii="Times New Roman" w:eastAsia="Times New Roman" w:hAnsi="Times New Roman" w:cs="Calibri"/>
          <w:color w:val="auto"/>
          <w:sz w:val="28"/>
          <w:szCs w:val="28"/>
        </w:rPr>
        <w:t>КУ ОО «Орелгосзаказчик»</w:t>
      </w:r>
      <w:r w:rsidRPr="00D53FA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D53FAC" w:rsidRPr="000F36BA">
        <w:rPr>
          <w:rFonts w:ascii="Times New Roman" w:eastAsia="Times New Roman" w:hAnsi="Times New Roman" w:cs="Calibri"/>
          <w:color w:val="auto"/>
          <w:sz w:val="28"/>
          <w:szCs w:val="28"/>
        </w:rPr>
        <w:t>На проектную документацию получено положительное заключение АУ ОО «Орелгосэкспертиза» о проверке достоверности определения сметной стоимости объекта текущего ремонта</w:t>
      </w:r>
      <w:r w:rsidRPr="000F36B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3E29D0" w:rsidRPr="00D50BE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Разработанная проектная документация утверждена постановлением Правительства Орловской области </w:t>
      </w:r>
      <w:r w:rsidR="000F36BA" w:rsidRPr="00D50BEB">
        <w:rPr>
          <w:rFonts w:ascii="Times New Roman" w:eastAsia="Times New Roman" w:hAnsi="Times New Roman" w:cs="Calibri"/>
          <w:color w:val="auto"/>
          <w:sz w:val="28"/>
          <w:szCs w:val="28"/>
        </w:rPr>
        <w:t>от 13.05.2021 № 266</w:t>
      </w:r>
      <w:r w:rsidR="003E29D0" w:rsidRPr="00D50BEB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2D77C3B4" w14:textId="5AD638E4" w:rsidR="00EB4841" w:rsidRPr="0041074E" w:rsidRDefault="00104369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9359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выполнения работ по </w:t>
      </w:r>
      <w:r w:rsidR="000965DC" w:rsidRPr="00D9359C">
        <w:rPr>
          <w:rFonts w:ascii="Times New Roman" w:eastAsia="Times New Roman" w:hAnsi="Times New Roman" w:cs="Calibri"/>
          <w:color w:val="auto"/>
          <w:sz w:val="28"/>
          <w:szCs w:val="28"/>
        </w:rPr>
        <w:t>ремонту автомобильной дороги</w:t>
      </w:r>
      <w:r w:rsidRPr="00D9359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765388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D9359C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проведения электронного аукциона заключен контракт</w:t>
      </w:r>
      <w:r w:rsidR="0041074E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765388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41074E">
        <w:rPr>
          <w:rFonts w:ascii="Times New Roman" w:eastAsia="Times New Roman" w:hAnsi="Times New Roman" w:cs="Calibri"/>
          <w:color w:val="auto"/>
          <w:sz w:val="28"/>
          <w:szCs w:val="28"/>
        </w:rPr>
        <w:t>№ 15-рт от</w:t>
      </w:r>
      <w:r w:rsidRPr="00D9359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1422ED" w:rsidRPr="00D9359C">
        <w:rPr>
          <w:rFonts w:ascii="Times New Roman" w:eastAsia="Times New Roman" w:hAnsi="Times New Roman" w:cs="Calibri"/>
          <w:color w:val="auto"/>
          <w:sz w:val="28"/>
          <w:szCs w:val="28"/>
        </w:rPr>
        <w:t>06.07.2021 с ООО «МонолитСтрой» на сумму 296 611,7 тыс. рублей</w:t>
      </w:r>
      <w:r w:rsidRPr="00D9359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41074E" w:rsidRPr="0041074E">
        <w:rPr>
          <w:rFonts w:ascii="Times New Roman" w:eastAsia="Times New Roman" w:hAnsi="Times New Roman" w:cs="Calibri"/>
          <w:color w:val="auto"/>
          <w:sz w:val="28"/>
          <w:szCs w:val="28"/>
        </w:rPr>
        <w:t>После заключения контракта по соглашению сторон в него 10 раз вносились изменения, оформленные в виде дополнительных соглашений</w:t>
      </w:r>
      <w:r w:rsidR="008033C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</w:t>
      </w:r>
      <w:r w:rsidR="00765388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8033CA">
        <w:rPr>
          <w:rFonts w:ascii="Times New Roman" w:eastAsia="Times New Roman" w:hAnsi="Times New Roman" w:cs="Calibri"/>
          <w:color w:val="auto"/>
          <w:sz w:val="28"/>
          <w:szCs w:val="28"/>
        </w:rPr>
        <w:t>в результате объем работ увеличен до 349 302,2 тыс. рублей.</w:t>
      </w:r>
    </w:p>
    <w:p w14:paraId="0956AF6E" w14:textId="66556250" w:rsidR="00E403A0" w:rsidRPr="004F3BE6" w:rsidRDefault="009920F7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4F3BE6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 xml:space="preserve">В ходе контрольного обмера, осмотра фактически выполненных работ установлены факты выполнения работ ненадлежащего качества, </w:t>
      </w:r>
      <w:r w:rsidR="00947E9F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>с отклонениями от требований норм, стандартов, сводов правил, а именно:</w:t>
      </w:r>
    </w:p>
    <w:p w14:paraId="70983347" w14:textId="53F82FA6" w:rsidR="00922AE9" w:rsidRPr="00922AE9" w:rsidRDefault="00922AE9" w:rsidP="00660C0A">
      <w:pPr>
        <w:numPr>
          <w:ilvl w:val="0"/>
          <w:numId w:val="36"/>
        </w:numPr>
        <w:tabs>
          <w:tab w:val="left" w:pos="993"/>
        </w:tabs>
        <w:snapToGri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СП 78.13330.2012 «Свод правил. Автомобильные дороги. Актуализированная редакция СНиП 3.06.03-85», ВСН 19-89 «Правила приемки работ при строительстве и ремонте автомобильных дорог»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поверхности покрытия автомобильной дороги на участке км 45+347 –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км 59+094 образованы трещины, расположенные по центру полосы движения автодороги и отраженные поперечные трещины, </w:t>
      </w:r>
      <w:r w:rsidRPr="00922AE9">
        <w:rPr>
          <w:rFonts w:ascii="Times New Roman" w:eastAsia="Times New Roman" w:hAnsi="Times New Roman" w:cs="Times New Roman"/>
          <w:color w:val="252323"/>
          <w:sz w:val="28"/>
          <w:szCs w:val="28"/>
        </w:rPr>
        <w:t xml:space="preserve">возникшие в новом асфальтобетонном покрытии непосредственно над уже существующими трещинами старого покрытия из цементнобетонных плит, кроме того </w:t>
      </w:r>
      <w:r w:rsidRPr="00922AE9">
        <w:rPr>
          <w:rFonts w:ascii="Times New Roman" w:eastAsia="Times New Roman" w:hAnsi="Times New Roman" w:cs="Times New Roman"/>
          <w:color w:val="252323"/>
          <w:sz w:val="28"/>
          <w:szCs w:val="28"/>
        </w:rPr>
        <w:br/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>на поверхности</w:t>
      </w:r>
      <w:r w:rsidRPr="00922AE9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асфальтобетонного покрытия автомобильной дороги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участке км 62+653 – км 73+360 наблюдаются дефекты в виде нарушения целостности дорожного покрытия в местах уширения автомобильной дороги до 7 м, что способству</w:t>
      </w:r>
      <w:r w:rsidR="008B4F1F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 ускоренному разрушению всей дорожной конструкции; </w:t>
      </w:r>
    </w:p>
    <w:p w14:paraId="19F41BDD" w14:textId="549869A6" w:rsidR="00922AE9" w:rsidRPr="00922AE9" w:rsidRDefault="00922AE9" w:rsidP="00660C0A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нарушена технология монтажа по устройству стыковочной битумно-полимерной ленты «БРИТ» в продольные и поперечные швы асфальтобетонного покрытия, предусмотренная стандартом </w:t>
      </w:r>
      <w:r w:rsidR="00ED273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>СТО 77310225.002-2009;</w:t>
      </w:r>
    </w:p>
    <w:p w14:paraId="44DDA482" w14:textId="2171B96F" w:rsidR="00922AE9" w:rsidRPr="00922AE9" w:rsidRDefault="00922AE9" w:rsidP="00660C0A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технологии, предусмотренной разделом 12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СП 78.13330.2012 актуализированная редакция «СНиП 3.06.03-85 Автомобильные дороги», на автомобильной дороге (км 62+653 – км 73+094)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участке км 3+800 от начала участка (право) на протяжении 20 м дороги отсутствует склеивающий слой (подгрунтовка) из битумной эмульсии ЭБК-1 между выравнивающим слоем из пористой асфальтобетонной смеси марки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дополнительным слоем покрытия из горячей асфальтобетонной смеси тип Б марки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5FCE40D" w14:textId="2A54DC37" w:rsidR="00922AE9" w:rsidRPr="0030457E" w:rsidRDefault="00922AE9" w:rsidP="00660C0A">
      <w:pPr>
        <w:numPr>
          <w:ilvl w:val="0"/>
          <w:numId w:val="35"/>
        </w:numPr>
        <w:tabs>
          <w:tab w:val="left" w:pos="993"/>
        </w:tabs>
        <w:snapToGrid w:val="0"/>
        <w:spacing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поверхности асфальтобетонного покрытия посадочной площадки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у автопавильона и площадки ожидания (справа) после дождя образуются лужи, что свидетельствует о неровности дорожного покрытия в виде углублений, кроме того, </w:t>
      </w:r>
      <w:r w:rsidRPr="00922AE9">
        <w:rPr>
          <w:rFonts w:ascii="Times New Roman" w:eastAsia="Times New Roman" w:hAnsi="Times New Roman" w:cs="Calibri"/>
          <w:bCs/>
          <w:iCs/>
          <w:color w:val="auto"/>
          <w:sz w:val="28"/>
          <w:szCs w:val="28"/>
        </w:rPr>
        <w:t xml:space="preserve">в отдельных местах имеются повреждения целостности покрытия, </w:t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дефекты в виде щелей, трещин, прорастание травы </w:t>
      </w:r>
      <w:r w:rsidR="00E57224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922AE9">
        <w:rPr>
          <w:rFonts w:ascii="Times New Roman" w:eastAsia="Times New Roman" w:hAnsi="Times New Roman" w:cs="Times New Roman"/>
          <w:color w:val="auto"/>
          <w:sz w:val="28"/>
          <w:szCs w:val="28"/>
        </w:rPr>
        <w:t>в образовавшихся трещинах</w:t>
      </w:r>
      <w:r w:rsidRPr="00922AE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14:paraId="49CF008E" w14:textId="1871CD3B" w:rsidR="0030457E" w:rsidRPr="00922AE9" w:rsidRDefault="003510E2" w:rsidP="00660C0A">
      <w:pPr>
        <w:tabs>
          <w:tab w:val="left" w:pos="993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с</w:t>
      </w:r>
      <w:r w:rsidR="00CD7DE6" w:rsidRPr="00CD7DE6">
        <w:rPr>
          <w:rFonts w:ascii="Times New Roman" w:eastAsia="Times New Roman" w:hAnsi="Times New Roman" w:cs="Times New Roman"/>
          <w:color w:val="auto"/>
          <w:sz w:val="28"/>
          <w:szCs w:val="28"/>
        </w:rPr>
        <w:t>тоимость работ, выполненных с отступлением от требований строительных (технических) норм и правил и принятых на основании акта выполненных работ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составила</w:t>
      </w:r>
      <w:r w:rsidR="00CD7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D7DE6" w:rsidRPr="00CD7DE6">
        <w:rPr>
          <w:rFonts w:ascii="Times New Roman" w:eastAsia="Times New Roman" w:hAnsi="Times New Roman" w:cs="Times New Roman"/>
          <w:color w:val="auto"/>
          <w:sz w:val="28"/>
          <w:szCs w:val="28"/>
        </w:rPr>
        <w:t>6 763,8 тыс. рублей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3FDFEAD" w14:textId="3FA9DEB2" w:rsidR="00E35F96" w:rsidRPr="004F3BE6" w:rsidRDefault="00D92B65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EB4841"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начальника казенного учреждения Орловской области «Орловский областной </w:t>
      </w:r>
      <w:r w:rsidR="00EB4841" w:rsidRPr="004F3BE6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государственный заказчик»</w:t>
      </w:r>
      <w:r w:rsidR="0075416D"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p w14:paraId="3B9C418D" w14:textId="2A88B6F5" w:rsidR="00457521" w:rsidRPr="004F3BE6" w:rsidRDefault="00457521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рамках заключенного </w:t>
      </w:r>
      <w:r w:rsidR="0005058B"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соглашения о сотрудничестве материалы контрольного мероприятия направлены в Прокуратуру Орловской области </w:t>
      </w:r>
      <w:r w:rsidR="00951E72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05058B" w:rsidRPr="004F3BE6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принятия мер прокурорского реагирования. </w:t>
      </w:r>
    </w:p>
    <w:sectPr w:rsidR="00457521" w:rsidRPr="004F3BE6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CB43" w14:textId="77777777" w:rsidR="00704BED" w:rsidRDefault="00704BED" w:rsidP="00870134">
      <w:r>
        <w:separator/>
      </w:r>
    </w:p>
  </w:endnote>
  <w:endnote w:type="continuationSeparator" w:id="0">
    <w:p w14:paraId="3EABC0D7" w14:textId="77777777" w:rsidR="00704BED" w:rsidRDefault="00704BED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3B49" w14:textId="77777777" w:rsidR="00704BED" w:rsidRDefault="00704BED" w:rsidP="00870134">
      <w:r>
        <w:separator/>
      </w:r>
    </w:p>
  </w:footnote>
  <w:footnote w:type="continuationSeparator" w:id="0">
    <w:p w14:paraId="3234012F" w14:textId="77777777" w:rsidR="00704BED" w:rsidRDefault="00704BED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0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29"/>
  </w:num>
  <w:num w:numId="2" w16cid:durableId="1153258418">
    <w:abstractNumId w:val="9"/>
  </w:num>
  <w:num w:numId="3" w16cid:durableId="1594898153">
    <w:abstractNumId w:val="30"/>
  </w:num>
  <w:num w:numId="4" w16cid:durableId="646014297">
    <w:abstractNumId w:val="21"/>
  </w:num>
  <w:num w:numId="5" w16cid:durableId="1981416842">
    <w:abstractNumId w:val="8"/>
  </w:num>
  <w:num w:numId="6" w16cid:durableId="1450735621">
    <w:abstractNumId w:val="22"/>
  </w:num>
  <w:num w:numId="7" w16cid:durableId="573272911">
    <w:abstractNumId w:val="0"/>
  </w:num>
  <w:num w:numId="8" w16cid:durableId="633681868">
    <w:abstractNumId w:val="2"/>
  </w:num>
  <w:num w:numId="9" w16cid:durableId="1614091317">
    <w:abstractNumId w:val="26"/>
  </w:num>
  <w:num w:numId="10" w16cid:durableId="1854418757">
    <w:abstractNumId w:val="19"/>
  </w:num>
  <w:num w:numId="11" w16cid:durableId="927426172">
    <w:abstractNumId w:val="20"/>
  </w:num>
  <w:num w:numId="12" w16cid:durableId="599530639">
    <w:abstractNumId w:val="33"/>
  </w:num>
  <w:num w:numId="13" w16cid:durableId="1402561113">
    <w:abstractNumId w:val="13"/>
  </w:num>
  <w:num w:numId="14" w16cid:durableId="1005590878">
    <w:abstractNumId w:val="10"/>
  </w:num>
  <w:num w:numId="15" w16cid:durableId="698631298">
    <w:abstractNumId w:val="32"/>
  </w:num>
  <w:num w:numId="16" w16cid:durableId="832338283">
    <w:abstractNumId w:val="34"/>
  </w:num>
  <w:num w:numId="17" w16cid:durableId="182209657">
    <w:abstractNumId w:val="17"/>
  </w:num>
  <w:num w:numId="18" w16cid:durableId="1061290335">
    <w:abstractNumId w:val="23"/>
  </w:num>
  <w:num w:numId="19" w16cid:durableId="558515026">
    <w:abstractNumId w:val="3"/>
  </w:num>
  <w:num w:numId="20" w16cid:durableId="1232351573">
    <w:abstractNumId w:val="27"/>
  </w:num>
  <w:num w:numId="21" w16cid:durableId="360131753">
    <w:abstractNumId w:val="1"/>
  </w:num>
  <w:num w:numId="22" w16cid:durableId="770049146">
    <w:abstractNumId w:val="12"/>
  </w:num>
  <w:num w:numId="23" w16cid:durableId="2033527740">
    <w:abstractNumId w:val="4"/>
  </w:num>
  <w:num w:numId="24" w16cid:durableId="898590968">
    <w:abstractNumId w:val="15"/>
  </w:num>
  <w:num w:numId="25" w16cid:durableId="1410690510">
    <w:abstractNumId w:val="25"/>
  </w:num>
  <w:num w:numId="26" w16cid:durableId="1906573331">
    <w:abstractNumId w:val="31"/>
  </w:num>
  <w:num w:numId="27" w16cid:durableId="240678056">
    <w:abstractNumId w:val="5"/>
  </w:num>
  <w:num w:numId="28" w16cid:durableId="1080058960">
    <w:abstractNumId w:val="24"/>
  </w:num>
  <w:num w:numId="29" w16cid:durableId="239103445">
    <w:abstractNumId w:val="6"/>
  </w:num>
  <w:num w:numId="30" w16cid:durableId="989014356">
    <w:abstractNumId w:val="11"/>
  </w:num>
  <w:num w:numId="31" w16cid:durableId="1878424014">
    <w:abstractNumId w:val="35"/>
  </w:num>
  <w:num w:numId="32" w16cid:durableId="696472264">
    <w:abstractNumId w:val="14"/>
  </w:num>
  <w:num w:numId="33" w16cid:durableId="1999796342">
    <w:abstractNumId w:val="18"/>
  </w:num>
  <w:num w:numId="34" w16cid:durableId="1662584812">
    <w:abstractNumId w:val="7"/>
  </w:num>
  <w:num w:numId="35" w16cid:durableId="1704404025">
    <w:abstractNumId w:val="28"/>
  </w:num>
  <w:num w:numId="36" w16cid:durableId="16183645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100B21"/>
    <w:rsid w:val="00101E92"/>
    <w:rsid w:val="001024C6"/>
    <w:rsid w:val="00103580"/>
    <w:rsid w:val="00103B6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97EDD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726"/>
    <w:rsid w:val="00202DD3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0E2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4C98"/>
    <w:rsid w:val="00376F87"/>
    <w:rsid w:val="00377DC4"/>
    <w:rsid w:val="00381A5E"/>
    <w:rsid w:val="00385B70"/>
    <w:rsid w:val="00386AB8"/>
    <w:rsid w:val="003908F2"/>
    <w:rsid w:val="0039248E"/>
    <w:rsid w:val="00392AA3"/>
    <w:rsid w:val="00394802"/>
    <w:rsid w:val="00395740"/>
    <w:rsid w:val="00396734"/>
    <w:rsid w:val="00397A95"/>
    <w:rsid w:val="003A25B0"/>
    <w:rsid w:val="003A3B00"/>
    <w:rsid w:val="003A429B"/>
    <w:rsid w:val="003A7163"/>
    <w:rsid w:val="003B02A9"/>
    <w:rsid w:val="003B6210"/>
    <w:rsid w:val="003B6787"/>
    <w:rsid w:val="003B682D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7521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5FA"/>
    <w:rsid w:val="005D1A6B"/>
    <w:rsid w:val="005D24F5"/>
    <w:rsid w:val="005D2B11"/>
    <w:rsid w:val="005D30A3"/>
    <w:rsid w:val="005D7600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24EA2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C0A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04BED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6E3E"/>
    <w:rsid w:val="00760702"/>
    <w:rsid w:val="00761226"/>
    <w:rsid w:val="00765388"/>
    <w:rsid w:val="007662D2"/>
    <w:rsid w:val="00766E59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2C36"/>
    <w:rsid w:val="0082416F"/>
    <w:rsid w:val="0082427D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FD3"/>
    <w:rsid w:val="008B3D1F"/>
    <w:rsid w:val="008B44B6"/>
    <w:rsid w:val="008B47E2"/>
    <w:rsid w:val="008B4F1F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1522"/>
    <w:rsid w:val="00901820"/>
    <w:rsid w:val="00905158"/>
    <w:rsid w:val="00906210"/>
    <w:rsid w:val="00906F87"/>
    <w:rsid w:val="00910602"/>
    <w:rsid w:val="009108F3"/>
    <w:rsid w:val="00910AB7"/>
    <w:rsid w:val="00912242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E9F"/>
    <w:rsid w:val="0095030C"/>
    <w:rsid w:val="00951E72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5FC4"/>
    <w:rsid w:val="0097686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061A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4617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107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787A"/>
    <w:rsid w:val="00CC2266"/>
    <w:rsid w:val="00CD4061"/>
    <w:rsid w:val="00CD567A"/>
    <w:rsid w:val="00CD5952"/>
    <w:rsid w:val="00CD5E29"/>
    <w:rsid w:val="00CD6869"/>
    <w:rsid w:val="00CD7DE6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F2B"/>
    <w:rsid w:val="00D56D13"/>
    <w:rsid w:val="00D628E1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116E"/>
    <w:rsid w:val="00D82A6D"/>
    <w:rsid w:val="00D8637A"/>
    <w:rsid w:val="00D87CFC"/>
    <w:rsid w:val="00D90538"/>
    <w:rsid w:val="00D90A36"/>
    <w:rsid w:val="00D917A2"/>
    <w:rsid w:val="00D92B65"/>
    <w:rsid w:val="00D92D65"/>
    <w:rsid w:val="00D9359C"/>
    <w:rsid w:val="00DA039E"/>
    <w:rsid w:val="00DA0C95"/>
    <w:rsid w:val="00DA1BDE"/>
    <w:rsid w:val="00DA2100"/>
    <w:rsid w:val="00DA2770"/>
    <w:rsid w:val="00DA2AAA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0520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5039"/>
    <w:rsid w:val="00E26926"/>
    <w:rsid w:val="00E31561"/>
    <w:rsid w:val="00E34684"/>
    <w:rsid w:val="00E34B45"/>
    <w:rsid w:val="00E35F96"/>
    <w:rsid w:val="00E403A0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2D1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62</cp:revision>
  <cp:lastPrinted>2023-11-24T08:33:00Z</cp:lastPrinted>
  <dcterms:created xsi:type="dcterms:W3CDTF">2023-11-23T09:03:00Z</dcterms:created>
  <dcterms:modified xsi:type="dcterms:W3CDTF">2023-12-08T11:38:00Z</dcterms:modified>
</cp:coreProperties>
</file>