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9077D" w14:textId="75F5B557" w:rsidR="00AF5D4C" w:rsidRPr="00AF5D4C" w:rsidRDefault="00C93E72" w:rsidP="00AF5D4C">
      <w:pPr>
        <w:widowControl w:val="0"/>
        <w:jc w:val="center"/>
        <w:rPr>
          <w:rFonts w:ascii="Times New Roman" w:hAnsi="Times New Roman" w:cs="Times New Roman"/>
          <w:sz w:val="28"/>
          <w:szCs w:val="28"/>
        </w:rPr>
      </w:pPr>
      <w:r w:rsidRPr="00AF5D4C">
        <w:rPr>
          <w:rFonts w:ascii="Times New Roman" w:hAnsi="Times New Roman" w:cs="Times New Roman"/>
          <w:sz w:val="28"/>
          <w:szCs w:val="28"/>
        </w:rPr>
        <w:t xml:space="preserve">Информация о принятых мерах по итогам контрольного мероприятия </w:t>
      </w:r>
      <w:r w:rsidR="00F84805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средств, выделенных на капитальный ремонт административного здания БСУ СО ОО «Ивановский специальный дом-интернат для престарелых и инвалидов» в рамках подпрограммы 4 «Создание условий для реабилитации и социальной интеграции инвалидов» государственной программы Орловской области «Социальная поддержка граждан в Орловской области».</w:t>
      </w:r>
    </w:p>
    <w:p w14:paraId="4D17A16D" w14:textId="2241371B" w:rsidR="007C2453" w:rsidRPr="007C2453" w:rsidRDefault="007C2453" w:rsidP="00AF5D4C">
      <w:pPr>
        <w:spacing w:after="0" w:line="276" w:lineRule="auto"/>
        <w:ind w:firstLine="567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545018AA" w14:textId="34051EE6" w:rsidR="001B6611" w:rsidRPr="00024EEF" w:rsidRDefault="001B6611" w:rsidP="004E5BB0">
      <w:pPr>
        <w:spacing w:after="0" w:line="276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14:paraId="559BD6D4" w14:textId="4D1617D2" w:rsidR="006C534F" w:rsidRDefault="006C534F" w:rsidP="006C5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Выявленные при проведении контрольного мероприятия нарушения действующего законодательства послужили основанием для внесения представления в адрес руководителя БСУ СО ОО «Ивановский специальный дом-интернат для престарелых и инвалидов».</w:t>
      </w:r>
    </w:p>
    <w:p w14:paraId="568D60FA" w14:textId="77777777" w:rsidR="006C534F" w:rsidRDefault="006C534F" w:rsidP="006C534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исполнения требований Контрольно-счетной палаты Орловской области объектом контроля приняты следующие меры </w:t>
      </w:r>
      <w:r>
        <w:rPr>
          <w:rFonts w:ascii="Times New Roman" w:hAnsi="Times New Roman" w:cs="Times New Roman"/>
          <w:sz w:val="28"/>
          <w:szCs w:val="28"/>
        </w:rPr>
        <w:br/>
        <w:t>по устранению допущенных нарушений:</w:t>
      </w:r>
    </w:p>
    <w:p w14:paraId="514F9F30" w14:textId="79B979B8" w:rsidR="00AE4F7E" w:rsidRPr="004B620D" w:rsidRDefault="00AE4F7E" w:rsidP="004B62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0D">
        <w:rPr>
          <w:rFonts w:ascii="Times New Roman" w:hAnsi="Times New Roman" w:cs="Times New Roman"/>
          <w:sz w:val="28"/>
          <w:szCs w:val="28"/>
        </w:rPr>
        <w:t>-</w:t>
      </w:r>
      <w:r w:rsidR="00112979" w:rsidRPr="004B620D">
        <w:rPr>
          <w:rFonts w:ascii="Times New Roman" w:hAnsi="Times New Roman" w:cs="Times New Roman"/>
          <w:sz w:val="28"/>
          <w:szCs w:val="28"/>
        </w:rPr>
        <w:t>организовано взаимодействие с подрядчиком в целях обеспечения всего объема работ в соответствии с утвержденной сметой</w:t>
      </w:r>
      <w:r w:rsidRPr="004B620D">
        <w:rPr>
          <w:rFonts w:ascii="Times New Roman" w:hAnsi="Times New Roman" w:cs="Times New Roman"/>
          <w:sz w:val="28"/>
          <w:szCs w:val="28"/>
        </w:rPr>
        <w:t>, в рамках которого произведены работы по настилу пароизоляции по утеплению чердачного помещения, работы по обработке деревянных конструкций антисептиком-антипиреном;</w:t>
      </w:r>
    </w:p>
    <w:p w14:paraId="7688F1C9" w14:textId="25906FDB" w:rsidR="00AE4F7E" w:rsidRPr="004B620D" w:rsidRDefault="00AE4F7E" w:rsidP="004B62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0D">
        <w:rPr>
          <w:rFonts w:ascii="Times New Roman" w:hAnsi="Times New Roman" w:cs="Times New Roman"/>
          <w:sz w:val="28"/>
          <w:szCs w:val="28"/>
        </w:rPr>
        <w:t>- должностное лицо, допустившее нарушения положений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привлечено к дисциплинарно</w:t>
      </w:r>
      <w:r w:rsidR="004B620D" w:rsidRPr="004B620D">
        <w:rPr>
          <w:rFonts w:ascii="Times New Roman" w:hAnsi="Times New Roman" w:cs="Times New Roman"/>
          <w:sz w:val="28"/>
          <w:szCs w:val="28"/>
        </w:rPr>
        <w:t>й ответственности.</w:t>
      </w:r>
    </w:p>
    <w:p w14:paraId="07C6DC8E" w14:textId="60F6AB9C" w:rsidR="00112979" w:rsidRPr="004B620D" w:rsidRDefault="006C534F" w:rsidP="004B62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620D">
        <w:rPr>
          <w:rFonts w:ascii="Times New Roman" w:hAnsi="Times New Roman" w:cs="Times New Roman"/>
          <w:sz w:val="28"/>
          <w:szCs w:val="28"/>
        </w:rPr>
        <w:t xml:space="preserve">По фактам выявленных нарушений </w:t>
      </w:r>
      <w:r w:rsidR="00AE4F7E" w:rsidRPr="004B620D">
        <w:rPr>
          <w:rFonts w:ascii="Times New Roman" w:hAnsi="Times New Roman" w:cs="Times New Roman"/>
          <w:sz w:val="28"/>
          <w:szCs w:val="28"/>
        </w:rPr>
        <w:t>л</w:t>
      </w:r>
      <w:r w:rsidR="00112979" w:rsidRPr="004B620D">
        <w:rPr>
          <w:rFonts w:ascii="Times New Roman" w:hAnsi="Times New Roman" w:cs="Times New Roman"/>
          <w:sz w:val="28"/>
          <w:szCs w:val="28"/>
        </w:rPr>
        <w:t>ицо, замещавшее в период проверки должность директора учреждения, привлечено к административной ответственности, составлено 4 протокола об административном правонарушении, в том числе по факту нецелевого расходования бюджетных средств при приемке работ.</w:t>
      </w:r>
    </w:p>
    <w:p w14:paraId="1059B1D6" w14:textId="5513E9D1" w:rsidR="00C93E72" w:rsidRDefault="00C93E72" w:rsidP="004B620D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93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B75"/>
    <w:rsid w:val="00024EEF"/>
    <w:rsid w:val="00036350"/>
    <w:rsid w:val="00057B75"/>
    <w:rsid w:val="00112979"/>
    <w:rsid w:val="001164AE"/>
    <w:rsid w:val="001768C9"/>
    <w:rsid w:val="001B6611"/>
    <w:rsid w:val="00260AD0"/>
    <w:rsid w:val="00325EF2"/>
    <w:rsid w:val="00327978"/>
    <w:rsid w:val="004425BC"/>
    <w:rsid w:val="004503AE"/>
    <w:rsid w:val="0045050F"/>
    <w:rsid w:val="004B620D"/>
    <w:rsid w:val="004E5BB0"/>
    <w:rsid w:val="00592705"/>
    <w:rsid w:val="005F3D90"/>
    <w:rsid w:val="00640A0A"/>
    <w:rsid w:val="00642BA2"/>
    <w:rsid w:val="00675F50"/>
    <w:rsid w:val="006A2470"/>
    <w:rsid w:val="006B5EEE"/>
    <w:rsid w:val="006C534F"/>
    <w:rsid w:val="00721036"/>
    <w:rsid w:val="00784CE6"/>
    <w:rsid w:val="007C2453"/>
    <w:rsid w:val="007C2E52"/>
    <w:rsid w:val="007D448A"/>
    <w:rsid w:val="00977711"/>
    <w:rsid w:val="009E1968"/>
    <w:rsid w:val="00AE4F7E"/>
    <w:rsid w:val="00AF5D4C"/>
    <w:rsid w:val="00B868BC"/>
    <w:rsid w:val="00C3655F"/>
    <w:rsid w:val="00C93E72"/>
    <w:rsid w:val="00CD55B1"/>
    <w:rsid w:val="00CF10AF"/>
    <w:rsid w:val="00EA687B"/>
    <w:rsid w:val="00F20093"/>
    <w:rsid w:val="00F25ED1"/>
    <w:rsid w:val="00F84805"/>
    <w:rsid w:val="00F86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B5C7"/>
  <w15:chartTrackingRefBased/>
  <w15:docId w15:val="{BDF937BC-4577-489F-9800-75666287C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rsid w:val="004425BC"/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1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1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3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4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</dc:creator>
  <cp:keywords/>
  <dc:description/>
  <cp:lastModifiedBy>КСП 255</cp:lastModifiedBy>
  <cp:revision>5</cp:revision>
  <dcterms:created xsi:type="dcterms:W3CDTF">2023-10-09T14:53:00Z</dcterms:created>
  <dcterms:modified xsi:type="dcterms:W3CDTF">2023-11-29T08:47:00Z</dcterms:modified>
</cp:coreProperties>
</file>