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B7EC" w14:textId="77777777" w:rsidR="006A5D81" w:rsidRDefault="006A5D81" w:rsidP="006A5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принятых мерах по итогам контрольного мероприятия</w:t>
      </w:r>
    </w:p>
    <w:p w14:paraId="338BD424" w14:textId="77777777" w:rsidR="006A5D81" w:rsidRDefault="006A5D81" w:rsidP="006A5D8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129C4">
        <w:rPr>
          <w:rFonts w:ascii="Times New Roman" w:eastAsia="Calibri" w:hAnsi="Times New Roman" w:cs="Times New Roman"/>
          <w:sz w:val="28"/>
          <w:szCs w:val="28"/>
          <w:lang w:eastAsia="en-US"/>
        </w:rPr>
        <w:t>Выборочная проверка целевого и эффективного расходования бюджетных средств, выделенных на строительство детского сада (ясли) по ул. Ливенская в г. Орле (I этап строительства) в рамках реализации национального проекта «Демография»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6564924" w14:textId="77777777" w:rsidR="006A5D81" w:rsidRDefault="006A5D81" w:rsidP="006A5D8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409850" w14:textId="77777777" w:rsidR="006A5D81" w:rsidRPr="008E3725" w:rsidRDefault="006A5D81" w:rsidP="006A5D8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мероприятия, предусмотренного пунктом 1.1.11. Плана деятельности на 2023 год, нарушения действующего законодательства послужили основанием для внесения представления в адрес руководителя</w:t>
      </w:r>
      <w:r w:rsidRPr="009319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4442189"/>
      <w:r w:rsidRPr="00DA4BC5">
        <w:rPr>
          <w:rFonts w:ascii="Times New Roman" w:hAnsi="Times New Roman" w:cs="Times New Roman"/>
          <w:sz w:val="28"/>
          <w:szCs w:val="28"/>
        </w:rPr>
        <w:t>МКУ «Объединённый муниципальный заказчик г. Орла»</w:t>
      </w:r>
      <w:bookmarkEnd w:id="0"/>
      <w:r w:rsidRPr="00DA4BC5">
        <w:rPr>
          <w:rFonts w:ascii="Times New Roman" w:hAnsi="Times New Roman" w:cs="Times New Roman"/>
          <w:sz w:val="28"/>
          <w:szCs w:val="28"/>
        </w:rPr>
        <w:t>.</w:t>
      </w:r>
    </w:p>
    <w:p w14:paraId="541FEB4F" w14:textId="77777777" w:rsidR="006A5D81" w:rsidRDefault="006A5D81" w:rsidP="006A5D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p w14:paraId="67932304" w14:textId="77777777" w:rsidR="006A5D81" w:rsidRPr="00A129C4" w:rsidRDefault="006A5D81" w:rsidP="006A5D81">
      <w:pPr>
        <w:shd w:val="clear" w:color="auto" w:fill="FFFFFF"/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– о</w:t>
      </w:r>
      <w:r w:rsidRPr="00A129C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беспеч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ено</w:t>
      </w:r>
      <w:r w:rsidRPr="00A129C4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взыскание с подрядчика неправомерные расходы</w:t>
      </w:r>
      <w:r w:rsidRPr="00A129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результате оплаты </w:t>
      </w:r>
      <w:r w:rsidRPr="00A129C4">
        <w:rPr>
          <w:rFonts w:ascii="Times New Roman" w:eastAsia="Times New Roman" w:hAnsi="Times New Roman" w:cs="Times New Roman"/>
          <w:sz w:val="28"/>
          <w:szCs w:val="28"/>
        </w:rPr>
        <w:t xml:space="preserve">фактически невыполненных работ на сумму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87,2 </w:t>
      </w:r>
      <w:r w:rsidRPr="00A129C4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12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B3512F" w14:textId="77777777" w:rsidR="006A5D81" w:rsidRPr="00334374" w:rsidRDefault="006A5D81" w:rsidP="006A5D8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подрядчиком </w:t>
      </w:r>
      <w:r w:rsidRPr="00A129C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ООО «Авилон»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3343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устранены </w:t>
      </w:r>
      <w:r w:rsidRPr="003343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некачественно выполненны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3343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Pr="003343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укладке </w:t>
      </w:r>
      <w:r w:rsidRPr="00334374">
        <w:rPr>
          <w:rFonts w:ascii="Times New Roman" w:eastAsia="Calibri" w:hAnsi="Times New Roman" w:cs="Times New Roman"/>
          <w:sz w:val="28"/>
          <w:szCs w:val="28"/>
          <w:lang w:eastAsia="en-US"/>
        </w:rPr>
        <w:t>линолеума в дверных проемах комнат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детского сада;</w:t>
      </w:r>
      <w:r w:rsidRPr="003343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043E2DCD" w14:textId="77777777" w:rsidR="006A5D81" w:rsidRPr="00A129C4" w:rsidRDefault="006A5D81" w:rsidP="006A5D81">
      <w:pPr>
        <w:spacing w:after="160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2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9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устройству подвесных потолков </w:t>
      </w:r>
      <w:r w:rsidRPr="00A129C4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Pr="00A129C4">
        <w:rPr>
          <w:rFonts w:ascii="Times New Roman" w:eastAsia="Times New Roman" w:hAnsi="Times New Roman" w:cs="Times New Roman"/>
          <w:sz w:val="28"/>
          <w:szCs w:val="28"/>
        </w:rPr>
        <w:br/>
      </w:r>
      <w:r w:rsidRPr="00A129C4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1 839,6 тыс. рублей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, оплаченных и невыполненных подрядчиком, </w:t>
      </w:r>
      <w:r w:rsidRPr="00DA4BC5">
        <w:rPr>
          <w:rFonts w:ascii="Times New Roman" w:hAnsi="Times New Roman" w:cs="Times New Roman"/>
          <w:sz w:val="28"/>
          <w:szCs w:val="28"/>
        </w:rPr>
        <w:t>МКУ «Объединённый муниципальный заказчик г. Орла»</w:t>
      </w:r>
      <w:r>
        <w:rPr>
          <w:rFonts w:ascii="Times New Roman" w:hAnsi="Times New Roman" w:cs="Times New Roman"/>
          <w:sz w:val="28"/>
          <w:szCs w:val="28"/>
        </w:rPr>
        <w:t xml:space="preserve"> инициирована процедура подачи искового заявления в Арбитражный суд Орловской области;</w:t>
      </w:r>
    </w:p>
    <w:p w14:paraId="606FCE03" w14:textId="77777777" w:rsidR="006A5D81" w:rsidRDefault="006A5D81" w:rsidP="006A5D81">
      <w:pPr>
        <w:tabs>
          <w:tab w:val="left" w:pos="709"/>
          <w:tab w:val="left" w:pos="851"/>
          <w:tab w:val="left" w:pos="106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10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претензионная работа в отношении </w:t>
      </w:r>
      <w:r w:rsidRPr="00A129C4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en-US"/>
        </w:rPr>
        <w:t>ООО «Авилон»</w:t>
      </w:r>
      <w:r>
        <w:rPr>
          <w:rFonts w:ascii="Times New Roman" w:hAnsi="Times New Roman" w:cs="Times New Roman"/>
          <w:sz w:val="28"/>
          <w:szCs w:val="28"/>
        </w:rPr>
        <w:t xml:space="preserve">, по итогам которой возвращены денежные средства </w:t>
      </w:r>
      <w:r w:rsidRPr="00A129C4">
        <w:rPr>
          <w:rFonts w:ascii="Times New Roman" w:eastAsia="Times New Roman" w:hAnsi="Times New Roman" w:cs="Times New Roman"/>
          <w:sz w:val="28"/>
          <w:szCs w:val="28"/>
        </w:rPr>
        <w:t>за нарушение срока выполнени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A129C4"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9C4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9C4">
        <w:rPr>
          <w:rFonts w:ascii="Times New Roman" w:eastAsia="Times New Roman" w:hAnsi="Times New Roman" w:cs="Times New Roman"/>
          <w:sz w:val="28"/>
          <w:szCs w:val="28"/>
        </w:rPr>
        <w:t>размере 104,6 тыс. рублей.</w:t>
      </w:r>
    </w:p>
    <w:p w14:paraId="3C3F404D" w14:textId="77777777" w:rsidR="006A5D81" w:rsidRDefault="006A5D81" w:rsidP="006A5D81">
      <w:pPr>
        <w:tabs>
          <w:tab w:val="left" w:pos="709"/>
          <w:tab w:val="left" w:pos="851"/>
          <w:tab w:val="left" w:pos="106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EB6737" w14:textId="77777777" w:rsidR="00F957AF" w:rsidRDefault="00F957AF"/>
    <w:sectPr w:rsidR="00F9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15"/>
    <w:rsid w:val="006A5D81"/>
    <w:rsid w:val="00C95CA4"/>
    <w:rsid w:val="00E23315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EA830-7862-45AD-92ED-BA4526F5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D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255</dc:creator>
  <cp:keywords/>
  <dc:description/>
  <cp:lastModifiedBy>КСП 255</cp:lastModifiedBy>
  <cp:revision>2</cp:revision>
  <dcterms:created xsi:type="dcterms:W3CDTF">2024-04-22T07:20:00Z</dcterms:created>
  <dcterms:modified xsi:type="dcterms:W3CDTF">2024-04-22T07:20:00Z</dcterms:modified>
</cp:coreProperties>
</file>