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771" w14:textId="4390765F" w:rsidR="00C3655F" w:rsidRPr="00C3655F" w:rsidRDefault="00C93E72" w:rsidP="00137D37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«Проверка</w:t>
      </w:r>
      <w:r w:rsidR="00C3655F">
        <w:rPr>
          <w:rFonts w:ascii="Times New Roman" w:hAnsi="Times New Roman" w:cs="Times New Roman"/>
          <w:sz w:val="28"/>
          <w:szCs w:val="28"/>
        </w:rPr>
        <w:t xml:space="preserve"> </w:t>
      </w:r>
      <w:r w:rsidR="00137D37">
        <w:rPr>
          <w:rFonts w:ascii="Times New Roman" w:hAnsi="Times New Roman" w:cs="Times New Roman"/>
          <w:sz w:val="28"/>
          <w:szCs w:val="28"/>
        </w:rPr>
        <w:t xml:space="preserve">целевого и эффективного расходования средств областного бюджета, выделенных на реализацию муниципальной программы «Формирование современной городской среды на территории пгт. Покровское Покровского района Орловской области на 2018-2024 </w:t>
      </w:r>
      <w:proofErr w:type="spellStart"/>
      <w:r w:rsidR="00137D3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137D37">
        <w:rPr>
          <w:rFonts w:ascii="Times New Roman" w:hAnsi="Times New Roman" w:cs="Times New Roman"/>
          <w:sz w:val="28"/>
          <w:szCs w:val="28"/>
        </w:rPr>
        <w:t>.</w:t>
      </w:r>
      <w:r w:rsidR="00C3655F" w:rsidRPr="00C3655F">
        <w:rPr>
          <w:rFonts w:ascii="Times New Roman" w:hAnsi="Times New Roman" w:cs="Times New Roman"/>
          <w:sz w:val="28"/>
          <w:szCs w:val="28"/>
        </w:rPr>
        <w:t>»</w:t>
      </w:r>
    </w:p>
    <w:p w14:paraId="545018AA" w14:textId="66FAD712" w:rsidR="001B6611" w:rsidRPr="001B6611" w:rsidRDefault="001B6611" w:rsidP="00C3655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4F9DBC" w14:textId="77777777" w:rsidR="00FE475B" w:rsidRDefault="00FE475B" w:rsidP="00FE475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110ED900" w:rsidR="00FE475B" w:rsidRDefault="00FE475B" w:rsidP="00137D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>
        <w:rPr>
          <w:rFonts w:ascii="Times New Roman" w:hAnsi="Times New Roman" w:cs="Times New Roman"/>
          <w:sz w:val="28"/>
          <w:szCs w:val="28"/>
        </w:rPr>
        <w:t xml:space="preserve"> </w:t>
      </w:r>
      <w:r w:rsidR="00137D37" w:rsidRPr="00C3655F">
        <w:rPr>
          <w:rFonts w:ascii="Times New Roman" w:hAnsi="Times New Roman" w:cs="Times New Roman"/>
          <w:sz w:val="28"/>
          <w:szCs w:val="28"/>
        </w:rPr>
        <w:t>«Проверка</w:t>
      </w:r>
      <w:r w:rsidR="00137D37">
        <w:rPr>
          <w:rFonts w:ascii="Times New Roman" w:hAnsi="Times New Roman" w:cs="Times New Roman"/>
          <w:sz w:val="28"/>
          <w:szCs w:val="28"/>
        </w:rPr>
        <w:t xml:space="preserve"> целевого и эффективного расходования средств областного бюджета, выделенных на реализацию муниципальной программы «Формирование современной городской среды на территории пгт. Покровское Покровского района Орловской области на 2018-2024 </w:t>
      </w:r>
      <w:proofErr w:type="spellStart"/>
      <w:r w:rsidR="00137D3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137D37">
        <w:rPr>
          <w:rFonts w:ascii="Times New Roman" w:hAnsi="Times New Roman" w:cs="Times New Roman"/>
          <w:sz w:val="28"/>
          <w:szCs w:val="28"/>
        </w:rPr>
        <w:t>.</w:t>
      </w:r>
      <w:r w:rsidR="00137D37" w:rsidRPr="00C3655F">
        <w:rPr>
          <w:rFonts w:ascii="Times New Roman" w:hAnsi="Times New Roman" w:cs="Times New Roman"/>
          <w:sz w:val="28"/>
          <w:szCs w:val="28"/>
        </w:rPr>
        <w:t>»</w:t>
      </w:r>
      <w:r w:rsidR="00C50257">
        <w:rPr>
          <w:rFonts w:ascii="Times New Roman" w:hAnsi="Times New Roman" w:cs="Times New Roman"/>
          <w:sz w:val="28"/>
          <w:szCs w:val="28"/>
        </w:rPr>
        <w:t>, предусмотренного пунктом 1.</w:t>
      </w:r>
      <w:r w:rsidR="00137D37">
        <w:rPr>
          <w:rFonts w:ascii="Times New Roman" w:hAnsi="Times New Roman" w:cs="Times New Roman"/>
          <w:sz w:val="28"/>
          <w:szCs w:val="28"/>
        </w:rPr>
        <w:t>1</w:t>
      </w:r>
      <w:r w:rsidR="00C50257">
        <w:rPr>
          <w:rFonts w:ascii="Times New Roman" w:hAnsi="Times New Roman" w:cs="Times New Roman"/>
          <w:sz w:val="28"/>
          <w:szCs w:val="28"/>
        </w:rPr>
        <w:t>.</w:t>
      </w:r>
      <w:r w:rsidR="00137D37">
        <w:rPr>
          <w:rFonts w:ascii="Times New Roman" w:hAnsi="Times New Roman" w:cs="Times New Roman"/>
          <w:sz w:val="28"/>
          <w:szCs w:val="28"/>
        </w:rPr>
        <w:t>10</w:t>
      </w:r>
      <w:r w:rsidR="00C50257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137D37">
        <w:rPr>
          <w:rFonts w:ascii="Times New Roman" w:hAnsi="Times New Roman" w:cs="Times New Roman"/>
          <w:sz w:val="28"/>
          <w:szCs w:val="28"/>
        </w:rPr>
        <w:t>2</w:t>
      </w:r>
      <w:r w:rsidR="00C50257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</w:t>
      </w:r>
      <w:r w:rsidR="00137D3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37D37" w:rsidRPr="00137D37">
        <w:rPr>
          <w:rFonts w:ascii="Times New Roman" w:hAnsi="Times New Roman" w:cs="Times New Roman"/>
          <w:sz w:val="28"/>
          <w:szCs w:val="28"/>
        </w:rPr>
        <w:t>Покровского района 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893F1" w14:textId="1BDD046F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137D3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0"/>
    </w:p>
    <w:p w14:paraId="04DD5705" w14:textId="0E1D0E6C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претензионная работа в отношении</w:t>
      </w:r>
      <w:r w:rsidR="00137D37">
        <w:rPr>
          <w:rFonts w:ascii="Times New Roman" w:hAnsi="Times New Roman" w:cs="Times New Roman"/>
          <w:sz w:val="28"/>
          <w:szCs w:val="28"/>
        </w:rPr>
        <w:t xml:space="preserve"> подрядчика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которой </w:t>
      </w:r>
      <w:r w:rsidR="00137D37">
        <w:rPr>
          <w:rFonts w:ascii="Times New Roman" w:hAnsi="Times New Roman" w:cs="Times New Roman"/>
          <w:sz w:val="28"/>
          <w:szCs w:val="28"/>
        </w:rPr>
        <w:t>предоставлена банковская гарантия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CDC15D" w14:textId="66AE7895" w:rsidR="001B528C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528C">
        <w:rPr>
          <w:rFonts w:ascii="Times New Roman" w:hAnsi="Times New Roman" w:cs="Times New Roman"/>
          <w:sz w:val="28"/>
          <w:szCs w:val="28"/>
        </w:rPr>
        <w:t xml:space="preserve"> усилен контроль за </w:t>
      </w:r>
      <w:r w:rsidR="00137D37">
        <w:rPr>
          <w:rFonts w:ascii="Times New Roman" w:hAnsi="Times New Roman" w:cs="Times New Roman"/>
          <w:sz w:val="28"/>
          <w:szCs w:val="28"/>
        </w:rPr>
        <w:t>соблюдением требований действующего законодательства в сфере закупок;</w:t>
      </w:r>
    </w:p>
    <w:p w14:paraId="7E9629AD" w14:textId="0BBEF185" w:rsidR="007B03B0" w:rsidRDefault="001B528C" w:rsidP="00137D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D37">
        <w:rPr>
          <w:rFonts w:ascii="Times New Roman" w:hAnsi="Times New Roman" w:cs="Times New Roman"/>
          <w:sz w:val="28"/>
          <w:szCs w:val="28"/>
        </w:rPr>
        <w:t>усилен контроль при осуществлении приемки результатов исполнения контрактов;</w:t>
      </w:r>
    </w:p>
    <w:p w14:paraId="4FC67C45" w14:textId="767DA3D2" w:rsidR="00137D37" w:rsidRDefault="00137D37" w:rsidP="00137D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лица, допустившие нарушения, привлечены к дисциплинарной ответственности.</w:t>
      </w:r>
    </w:p>
    <w:sectPr w:rsidR="0013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2DF1" w14:textId="77777777" w:rsidR="009034AF" w:rsidRDefault="009034AF" w:rsidP="00C50257">
      <w:pPr>
        <w:spacing w:after="0" w:line="240" w:lineRule="auto"/>
      </w:pPr>
      <w:r>
        <w:separator/>
      </w:r>
    </w:p>
  </w:endnote>
  <w:endnote w:type="continuationSeparator" w:id="0">
    <w:p w14:paraId="6D27E944" w14:textId="77777777" w:rsidR="009034AF" w:rsidRDefault="009034AF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4669" w14:textId="77777777" w:rsidR="009034AF" w:rsidRDefault="009034AF" w:rsidP="00C50257">
      <w:pPr>
        <w:spacing w:after="0" w:line="240" w:lineRule="auto"/>
      </w:pPr>
      <w:r>
        <w:separator/>
      </w:r>
    </w:p>
  </w:footnote>
  <w:footnote w:type="continuationSeparator" w:id="0">
    <w:p w14:paraId="247CD8D2" w14:textId="77777777" w:rsidR="009034AF" w:rsidRDefault="009034AF" w:rsidP="00C50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57B75"/>
    <w:rsid w:val="001164AE"/>
    <w:rsid w:val="00137D37"/>
    <w:rsid w:val="001768C9"/>
    <w:rsid w:val="001B528C"/>
    <w:rsid w:val="001B6611"/>
    <w:rsid w:val="001D357F"/>
    <w:rsid w:val="00260AD0"/>
    <w:rsid w:val="00325EF2"/>
    <w:rsid w:val="004503AE"/>
    <w:rsid w:val="0045050F"/>
    <w:rsid w:val="00592705"/>
    <w:rsid w:val="00640A0A"/>
    <w:rsid w:val="00642BA2"/>
    <w:rsid w:val="00675F50"/>
    <w:rsid w:val="006A2470"/>
    <w:rsid w:val="006C7694"/>
    <w:rsid w:val="007B03B0"/>
    <w:rsid w:val="007D448A"/>
    <w:rsid w:val="009034AF"/>
    <w:rsid w:val="00977711"/>
    <w:rsid w:val="009C5762"/>
    <w:rsid w:val="00B868BC"/>
    <w:rsid w:val="00C272E3"/>
    <w:rsid w:val="00C3655F"/>
    <w:rsid w:val="00C50257"/>
    <w:rsid w:val="00C93E72"/>
    <w:rsid w:val="00CF10AF"/>
    <w:rsid w:val="00DD7A6A"/>
    <w:rsid w:val="00F20093"/>
    <w:rsid w:val="00F25ED1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2024-04-19T14:23:00Z</dcterms:created>
  <dcterms:modified xsi:type="dcterms:W3CDTF">2024-04-19T14:23:00Z</dcterms:modified>
</cp:coreProperties>
</file>