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9812D0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812D0">
        <w:rPr>
          <w:rFonts w:asciiTheme="minorHAnsi" w:hAnsiTheme="minorHAnsi" w:cstheme="minorHAnsi"/>
          <w:color w:val="auto"/>
          <w:sz w:val="28"/>
          <w:szCs w:val="28"/>
        </w:rPr>
        <w:t>Контрольное мероприятие «Проверка целевого и эффективного использования средств областного бюджета БУ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КОО «ОГАТ им. И. С. Тургенева» </w:t>
      </w:r>
      <w:r w:rsidRPr="009812D0">
        <w:rPr>
          <w:rFonts w:asciiTheme="minorHAnsi" w:hAnsiTheme="minorHAnsi" w:cstheme="minorHAnsi"/>
          <w:color w:val="auto"/>
          <w:sz w:val="28"/>
          <w:szCs w:val="28"/>
        </w:rPr>
        <w:t>проведено в соответствии с пунктом 4.1.8 Плана деятельности Контрольно-счетной палаты Орловской области на 2018 год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812D0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812D0">
        <w:rPr>
          <w:rFonts w:asciiTheme="minorHAnsi" w:hAnsiTheme="minorHAnsi" w:cstheme="minorHAnsi"/>
          <w:color w:val="auto"/>
          <w:sz w:val="28"/>
          <w:szCs w:val="28"/>
        </w:rPr>
        <w:t>Период проведения: с 14 мая 2018 года по 14 июня 2018 года.</w:t>
      </w:r>
    </w:p>
    <w:p w:rsidR="009812D0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812D0">
        <w:rPr>
          <w:rFonts w:asciiTheme="minorHAnsi" w:hAnsiTheme="minorHAnsi" w:cstheme="minorHAnsi"/>
          <w:color w:val="auto"/>
          <w:sz w:val="28"/>
          <w:szCs w:val="28"/>
        </w:rPr>
        <w:t>Мероприятие включено в план работы и проведено на основании поручений Орловского областного Совета народных депутатов</w:t>
      </w:r>
      <w:r w:rsidR="0007023D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E4264" w:rsidRDefault="001B4582" w:rsidP="00D23728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1B4582">
        <w:rPr>
          <w:rStyle w:val="14pt"/>
          <w:rFonts w:asciiTheme="minorHAnsi" w:hAnsiTheme="minorHAnsi" w:cstheme="minorHAnsi"/>
          <w:b w:val="0"/>
          <w:color w:val="auto"/>
        </w:rPr>
        <w:t>Объем проверенных средств составил 95 670,8 тыс. рублей, в том числе средства областного бюджета – 82 769,9 тыс. рублей.</w:t>
      </w:r>
    </w:p>
    <w:p w:rsidR="009A24D7" w:rsidRDefault="009A24D7" w:rsidP="009A24D7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9A24D7">
        <w:rPr>
          <w:rStyle w:val="14pt"/>
          <w:rFonts w:asciiTheme="minorHAnsi" w:hAnsiTheme="minorHAnsi" w:cstheme="minorHAnsi"/>
          <w:b w:val="0"/>
          <w:color w:val="auto"/>
        </w:rPr>
        <w:t xml:space="preserve">По итогам </w:t>
      </w:r>
      <w:r>
        <w:rPr>
          <w:rStyle w:val="14pt"/>
          <w:rFonts w:asciiTheme="minorHAnsi" w:hAnsiTheme="minorHAnsi" w:cstheme="minorHAnsi"/>
          <w:b w:val="0"/>
          <w:color w:val="auto"/>
        </w:rPr>
        <w:t xml:space="preserve">проверки </w:t>
      </w:r>
      <w:r w:rsidRPr="009A24D7">
        <w:rPr>
          <w:rStyle w:val="14pt"/>
          <w:rFonts w:asciiTheme="minorHAnsi" w:hAnsiTheme="minorHAnsi" w:cstheme="minorHAnsi"/>
          <w:b w:val="0"/>
          <w:color w:val="auto"/>
        </w:rPr>
        <w:t>установлен ряд нарушений и недостатков, к которым относятся:</w:t>
      </w:r>
    </w:p>
    <w:p w:rsidR="00DF0282" w:rsidRDefault="00B528DE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</w:t>
      </w:r>
      <w:r w:rsidR="00BC1537">
        <w:rPr>
          <w:rFonts w:ascii="Times New Roman" w:eastAsia="Times New Roman" w:hAnsi="Times New Roman" w:cs="Times New Roman"/>
          <w:color w:val="auto"/>
          <w:sz w:val="28"/>
        </w:rPr>
        <w:t>арушения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 порядка формирования и (или) финансового обеспечения выполнения государственного задания на оказание государственных услуг (выполнение работ) </w:t>
      </w:r>
      <w:r w:rsidR="000E0E71"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>на сумму 15</w:t>
      </w:r>
      <w:r w:rsidR="00DF028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>782,7 тыс. рублей;</w:t>
      </w:r>
    </w:p>
    <w:p w:rsidR="00DF0282" w:rsidRPr="00853A96" w:rsidRDefault="000E0E71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</w:t>
      </w:r>
      <w:r w:rsidR="00BC1537">
        <w:rPr>
          <w:rFonts w:ascii="Times New Roman" w:eastAsia="Times New Roman" w:hAnsi="Times New Roman" w:cs="Times New Roman"/>
          <w:color w:val="auto"/>
          <w:sz w:val="28"/>
        </w:rPr>
        <w:t>арушения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 требований, предъявляемых к оформлению фактов хозяйственной жизни экономического субъекта первичными учетными документа</w:t>
      </w:r>
      <w:r>
        <w:rPr>
          <w:rFonts w:ascii="Times New Roman" w:eastAsia="Times New Roman" w:hAnsi="Times New Roman" w:cs="Times New Roman"/>
          <w:color w:val="auto"/>
          <w:sz w:val="28"/>
        </w:rPr>
        <w:t>ми</w:t>
      </w:r>
      <w:r w:rsidR="00DF0282">
        <w:rPr>
          <w:rFonts w:ascii="Times New Roman" w:eastAsia="Times New Roman" w:hAnsi="Times New Roman" w:cs="Times New Roman"/>
          <w:color w:val="auto"/>
          <w:sz w:val="28"/>
        </w:rPr>
        <w:t xml:space="preserve"> - на сумму 759,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>6 тыс. рублей;</w:t>
      </w:r>
    </w:p>
    <w:p w:rsidR="00DF0282" w:rsidRPr="00853A96" w:rsidRDefault="009D64C9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</w:t>
      </w:r>
      <w:r w:rsidR="00BC1537">
        <w:rPr>
          <w:rFonts w:ascii="Times New Roman" w:eastAsia="Times New Roman" w:hAnsi="Times New Roman" w:cs="Times New Roman"/>
          <w:color w:val="auto"/>
          <w:sz w:val="28"/>
        </w:rPr>
        <w:t>арушения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 порядка работы с денежной наличностью и пор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ядка ведения кассовых операций - 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>335,5 тыс. рублей;</w:t>
      </w:r>
    </w:p>
    <w:p w:rsidR="00DF0282" w:rsidRDefault="009D64C9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рубое нарушение правил ведения бухгалтерского учета, выразившееся в искажении </w:t>
      </w:r>
      <w:r>
        <w:rPr>
          <w:rFonts w:ascii="Times New Roman" w:eastAsia="Times New Roman" w:hAnsi="Times New Roman" w:cs="Times New Roman"/>
          <w:color w:val="auto"/>
          <w:sz w:val="28"/>
        </w:rPr>
        <w:t>строки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 формы бухгалтерской отчетнос</w:t>
      </w:r>
      <w:r>
        <w:rPr>
          <w:rFonts w:ascii="Times New Roman" w:eastAsia="Times New Roman" w:hAnsi="Times New Roman" w:cs="Times New Roman"/>
          <w:color w:val="auto"/>
          <w:sz w:val="28"/>
        </w:rPr>
        <w:t>ти не менее чем на 10 процентов -</w:t>
      </w:r>
      <w:r w:rsidR="00DF0282" w:rsidRPr="00853A96">
        <w:rPr>
          <w:rFonts w:ascii="Times New Roman" w:eastAsia="Times New Roman" w:hAnsi="Times New Roman" w:cs="Times New Roman"/>
          <w:color w:val="auto"/>
          <w:sz w:val="28"/>
        </w:rPr>
        <w:t xml:space="preserve"> на 91,0 тыс. рублей;</w:t>
      </w:r>
    </w:p>
    <w:p w:rsidR="00B34AFE" w:rsidRDefault="00B34AFE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нарушения при ведении бухгалтерского учета нефинансовых активов</w:t>
      </w:r>
      <w:r w:rsidRPr="00B34AFE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B34AFE" w:rsidRDefault="00B34AFE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нарушения </w:t>
      </w:r>
      <w:r w:rsidR="00D26BDF">
        <w:rPr>
          <w:rFonts w:ascii="Times New Roman" w:eastAsia="Times New Roman" w:hAnsi="Times New Roman" w:cs="Times New Roman"/>
          <w:color w:val="auto"/>
          <w:sz w:val="28"/>
        </w:rPr>
        <w:t>по расчетам с подотчетными лицами</w:t>
      </w:r>
      <w:r w:rsidR="00D26BDF" w:rsidRPr="00D26BDF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D26BDF" w:rsidRPr="00D26BDF" w:rsidRDefault="00D26BDF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нарушения по использованию имущества, находящегося в оперативном управлении</w:t>
      </w:r>
      <w:r w:rsidRPr="00D26BDF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DF0282" w:rsidRDefault="00DF0282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53A96">
        <w:rPr>
          <w:rFonts w:ascii="Times New Roman" w:eastAsia="Times New Roman" w:hAnsi="Times New Roman" w:cs="Times New Roman"/>
          <w:color w:val="auto"/>
          <w:sz w:val="28"/>
        </w:rPr>
        <w:t>неэффективное</w:t>
      </w:r>
      <w:r w:rsidR="009D64C9">
        <w:rPr>
          <w:rFonts w:ascii="Times New Roman" w:eastAsia="Times New Roman" w:hAnsi="Times New Roman" w:cs="Times New Roman"/>
          <w:color w:val="auto"/>
          <w:sz w:val="28"/>
        </w:rPr>
        <w:t xml:space="preserve"> расходование бюджетных</w:t>
      </w:r>
      <w:r w:rsidR="00BC1537">
        <w:rPr>
          <w:rFonts w:ascii="Times New Roman" w:eastAsia="Times New Roman" w:hAnsi="Times New Roman" w:cs="Times New Roman"/>
          <w:color w:val="auto"/>
          <w:sz w:val="28"/>
        </w:rPr>
        <w:t xml:space="preserve"> средств – 17 173,2 тыс. рублей, в том числе</w:t>
      </w:r>
      <w:r w:rsidR="00BC1537" w:rsidRPr="00BC1537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BC1537" w:rsidRPr="00BC1537" w:rsidRDefault="00BC1537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537">
        <w:rPr>
          <w:rFonts w:ascii="Times New Roman" w:eastAsia="Times New Roman" w:hAnsi="Times New Roman" w:cs="Times New Roman"/>
          <w:color w:val="auto"/>
          <w:sz w:val="28"/>
        </w:rPr>
        <w:t>−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ab/>
        <w:t>на оплату труда по должностям, работа по которым фактически осуществлялась работниками в порядке совмещения должностей наряду с их основной деятельностью, в связи с чем, не усматривается объективная необходимость утвержденной штатной численности Театра;</w:t>
      </w:r>
    </w:p>
    <w:p w:rsidR="00BC1537" w:rsidRPr="00BC1537" w:rsidRDefault="00BC1537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537">
        <w:rPr>
          <w:rFonts w:ascii="Times New Roman" w:eastAsia="Times New Roman" w:hAnsi="Times New Roman" w:cs="Times New Roman"/>
          <w:color w:val="auto"/>
          <w:sz w:val="28"/>
        </w:rPr>
        <w:t>−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ab/>
      </w:r>
      <w:r w:rsidR="003151C8">
        <w:rPr>
          <w:rFonts w:ascii="Times New Roman" w:eastAsia="Times New Roman" w:hAnsi="Times New Roman" w:cs="Times New Roman"/>
          <w:color w:val="auto"/>
          <w:sz w:val="28"/>
        </w:rPr>
        <w:t>на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 xml:space="preserve"> доплаты </w:t>
      </w:r>
      <w:proofErr w:type="gramStart"/>
      <w:r w:rsidRPr="00BC1537">
        <w:rPr>
          <w:rFonts w:ascii="Times New Roman" w:eastAsia="Times New Roman" w:hAnsi="Times New Roman" w:cs="Times New Roman"/>
          <w:color w:val="auto"/>
          <w:sz w:val="28"/>
        </w:rPr>
        <w:t>до</w:t>
      </w:r>
      <w:proofErr w:type="gramEnd"/>
      <w:r w:rsidRPr="00BC153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gramStart"/>
      <w:r w:rsidRPr="00BC1537">
        <w:rPr>
          <w:rFonts w:ascii="Times New Roman" w:eastAsia="Times New Roman" w:hAnsi="Times New Roman" w:cs="Times New Roman"/>
          <w:color w:val="auto"/>
          <w:sz w:val="28"/>
        </w:rPr>
        <w:t>МРОТ</w:t>
      </w:r>
      <w:proofErr w:type="gramEnd"/>
      <w:r w:rsidRPr="00BC1537">
        <w:rPr>
          <w:rFonts w:ascii="Times New Roman" w:eastAsia="Times New Roman" w:hAnsi="Times New Roman" w:cs="Times New Roman"/>
          <w:color w:val="auto"/>
          <w:sz w:val="28"/>
        </w:rPr>
        <w:t xml:space="preserve"> без учета стимулирующих и компенсационных выплат, что не соответствует нормам статьи 129 и части 3 статьи 133 ТК РФ;</w:t>
      </w:r>
    </w:p>
    <w:p w:rsidR="00BC1537" w:rsidRPr="00BC1537" w:rsidRDefault="00BC1537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537">
        <w:rPr>
          <w:rFonts w:ascii="Times New Roman" w:eastAsia="Times New Roman" w:hAnsi="Times New Roman" w:cs="Times New Roman"/>
          <w:color w:val="auto"/>
          <w:sz w:val="28"/>
        </w:rPr>
        <w:t>−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ab/>
      </w:r>
      <w:r w:rsidR="003151C8">
        <w:rPr>
          <w:rFonts w:ascii="Times New Roman" w:eastAsia="Times New Roman" w:hAnsi="Times New Roman" w:cs="Times New Roman"/>
          <w:color w:val="auto"/>
          <w:sz w:val="28"/>
        </w:rPr>
        <w:t>на формирование фонда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 xml:space="preserve"> оплаты труда работников артистического персонала, согласно штатному расписанию, с количеством единиц по категориям артистов отличным от их фактического состава;</w:t>
      </w:r>
    </w:p>
    <w:p w:rsidR="00BC1537" w:rsidRPr="007825A6" w:rsidRDefault="00BC1537" w:rsidP="00BC1537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537">
        <w:rPr>
          <w:rFonts w:ascii="Times New Roman" w:eastAsia="Times New Roman" w:hAnsi="Times New Roman" w:cs="Times New Roman"/>
          <w:color w:val="auto"/>
          <w:sz w:val="28"/>
        </w:rPr>
        <w:t>−</w:t>
      </w:r>
      <w:r w:rsidRPr="00BC1537">
        <w:rPr>
          <w:rFonts w:ascii="Times New Roman" w:eastAsia="Times New Roman" w:hAnsi="Times New Roman" w:cs="Times New Roman"/>
          <w:color w:val="auto"/>
          <w:sz w:val="28"/>
        </w:rPr>
        <w:tab/>
        <w:t>на заработную плату 2 внешних совместителей, в связи с установлением им должностных окладов по полной ставке.</w:t>
      </w:r>
    </w:p>
    <w:p w:rsidR="00703197" w:rsidRDefault="00703197" w:rsidP="00D23728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3197">
        <w:rPr>
          <w:rFonts w:ascii="Times New Roman" w:hAnsi="Times New Roman" w:cs="Times New Roman"/>
          <w:color w:val="auto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27 июня 2018 года. </w:t>
      </w:r>
    </w:p>
    <w:p w:rsidR="00B00E3C" w:rsidRDefault="00B00E3C" w:rsidP="00D23728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E3C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рассмотрения все отмеченные в акте нарушения отражены в представлениях внесенных 27.06.2018 г. Контрольно-счетной </w:t>
      </w:r>
      <w:r w:rsidRPr="00B00E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палатой Орловской области </w:t>
      </w:r>
      <w:proofErr w:type="spellStart"/>
      <w:r w:rsidRPr="00B00E3C"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 w:rsidRPr="00B00E3C">
        <w:rPr>
          <w:rFonts w:ascii="Times New Roman" w:hAnsi="Times New Roman" w:cs="Times New Roman"/>
          <w:color w:val="auto"/>
          <w:sz w:val="28"/>
          <w:szCs w:val="28"/>
        </w:rPr>
        <w:t>. начальника Управления культуры и архивного дела Орловской области Н. П</w:t>
      </w:r>
      <w:r w:rsidR="005743B4">
        <w:rPr>
          <w:rFonts w:ascii="Times New Roman" w:hAnsi="Times New Roman" w:cs="Times New Roman"/>
          <w:color w:val="auto"/>
          <w:sz w:val="28"/>
          <w:szCs w:val="28"/>
        </w:rPr>
        <w:t>. Георгиевой и директору БУКОО «</w:t>
      </w:r>
      <w:r w:rsidRPr="00B00E3C">
        <w:rPr>
          <w:rFonts w:ascii="Times New Roman" w:hAnsi="Times New Roman" w:cs="Times New Roman"/>
          <w:color w:val="auto"/>
          <w:sz w:val="28"/>
          <w:szCs w:val="28"/>
        </w:rPr>
        <w:t xml:space="preserve">ОГАТ им. И. С. Тургенева» В. Ф. </w:t>
      </w:r>
      <w:proofErr w:type="spellStart"/>
      <w:r w:rsidRPr="00B00E3C">
        <w:rPr>
          <w:rFonts w:ascii="Times New Roman" w:hAnsi="Times New Roman" w:cs="Times New Roman"/>
          <w:color w:val="auto"/>
          <w:sz w:val="28"/>
          <w:szCs w:val="28"/>
        </w:rPr>
        <w:t>Остащенко</w:t>
      </w:r>
      <w:proofErr w:type="spellEnd"/>
      <w:r w:rsidRPr="00B00E3C">
        <w:rPr>
          <w:rFonts w:ascii="Times New Roman" w:hAnsi="Times New Roman" w:cs="Times New Roman"/>
          <w:color w:val="auto"/>
          <w:sz w:val="28"/>
          <w:szCs w:val="28"/>
        </w:rPr>
        <w:t xml:space="preserve"> в целях рассмотрения, анализа и устранения выявленных нарушений.  </w:t>
      </w:r>
    </w:p>
    <w:p w:rsidR="007A63DF" w:rsidRPr="00243CA8" w:rsidRDefault="00DA7362" w:rsidP="00D23728">
      <w:pPr>
        <w:widowControl w:val="0"/>
        <w:tabs>
          <w:tab w:val="left" w:pos="5529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>В</w:t>
      </w:r>
      <w:r w:rsidR="0058368A"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243CA8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года копия Акта по результатам контрольного мероприятия направлена в 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Прокуратуру Орловской области.</w:t>
      </w:r>
    </w:p>
    <w:p w:rsidR="00D55F2B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контрольного мероприятия направлена </w:t>
      </w:r>
      <w:proofErr w:type="spellStart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врио</w:t>
      </w:r>
      <w:proofErr w:type="spellEnd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0118E" w:rsidRPr="00243CA8">
        <w:rPr>
          <w:rFonts w:asciiTheme="minorHAnsi" w:hAnsiTheme="minorHAnsi" w:cstheme="minorHAnsi"/>
          <w:color w:val="auto"/>
          <w:sz w:val="28"/>
          <w:szCs w:val="28"/>
        </w:rPr>
        <w:t>Губернатора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243CA8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43CA8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243CA8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243CA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5026BC">
        <w:rPr>
          <w:rFonts w:asciiTheme="minorHAnsi" w:hAnsiTheme="minorHAnsi" w:cstheme="minorHAnsi"/>
          <w:color w:val="auto"/>
        </w:rPr>
        <w:t xml:space="preserve"> </w:t>
      </w:r>
    </w:p>
    <w:p w:rsidR="00DA5E40" w:rsidRDefault="00DA5E4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DA5E40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2C" w:rsidRDefault="0042702C" w:rsidP="00870134">
      <w:r>
        <w:separator/>
      </w:r>
    </w:p>
  </w:endnote>
  <w:endnote w:type="continuationSeparator" w:id="0">
    <w:p w:rsidR="0042702C" w:rsidRDefault="0042702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2C" w:rsidRDefault="0042702C" w:rsidP="00870134">
      <w:r>
        <w:separator/>
      </w:r>
    </w:p>
  </w:footnote>
  <w:footnote w:type="continuationSeparator" w:id="0">
    <w:p w:rsidR="0042702C" w:rsidRDefault="0042702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02C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6031"/>
    <w:rsid w:val="005264DD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30DD"/>
    <w:rsid w:val="00863685"/>
    <w:rsid w:val="00863AA5"/>
    <w:rsid w:val="00863DB7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B1B"/>
    <w:rsid w:val="00E22FB8"/>
    <w:rsid w:val="00E24F24"/>
    <w:rsid w:val="00E26926"/>
    <w:rsid w:val="00E31561"/>
    <w:rsid w:val="00E34684"/>
    <w:rsid w:val="00E34B45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2191-3BEF-4AA8-8F76-F7C8EFB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2017-04-24T06:43:00Z</cp:lastPrinted>
  <dcterms:created xsi:type="dcterms:W3CDTF">2018-07-09T08:11:00Z</dcterms:created>
  <dcterms:modified xsi:type="dcterms:W3CDTF">2018-07-09T08:11:00Z</dcterms:modified>
</cp:coreProperties>
</file>