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F3034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F30346">
        <w:rPr>
          <w:rFonts w:asciiTheme="minorHAnsi" w:hAnsiTheme="minorHAnsi" w:cstheme="minorHAnsi"/>
          <w:bCs w:val="0"/>
        </w:rPr>
        <w:t>«</w:t>
      </w:r>
      <w:r w:rsidR="006D2CB0" w:rsidRPr="00F30346">
        <w:t>Проверка обоснованности выделения и целевого использования субсидий, предоставленных  Департаментом сельского хозяйства Орловской области   АО «Племенной завод Сергиевский</w:t>
      </w:r>
      <w:r w:rsidR="009701DE" w:rsidRPr="00F30346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p w:rsidR="00D53296" w:rsidRPr="00D53296" w:rsidRDefault="00D53296" w:rsidP="002315B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B87962" w:rsidRDefault="00CE085B" w:rsidP="00BA79F3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E085B">
        <w:rPr>
          <w:rFonts w:asciiTheme="minorHAnsi" w:hAnsiTheme="minorHAnsi" w:cstheme="minorHAnsi"/>
          <w:sz w:val="28"/>
          <w:szCs w:val="28"/>
        </w:rPr>
        <w:t xml:space="preserve">На основании плана деятельности КСП Орловской области </w:t>
      </w:r>
      <w:r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на 2016 год сотрудниками Контрольно-счетной палаты Орловской области была </w:t>
      </w:r>
      <w:r w:rsidRPr="00CE085B">
        <w:rPr>
          <w:rFonts w:asciiTheme="minorHAnsi" w:hAnsiTheme="minorHAnsi" w:cstheme="minorHAnsi"/>
          <w:sz w:val="28"/>
          <w:szCs w:val="28"/>
        </w:rPr>
        <w:t>проведена проверка обоснованности выделения и целевого использования субсидий, предоставленных  Департаментом сельского хозяйства Орловской области   АО «Племенной завод Сергиевский» за период 2014 год – 1 квартал 2016 года.</w:t>
      </w:r>
    </w:p>
    <w:p w:rsidR="00CE085B" w:rsidRPr="00CE085B" w:rsidRDefault="00CE085B" w:rsidP="00BA79F3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E085B">
        <w:rPr>
          <w:rFonts w:asciiTheme="minorHAnsi" w:hAnsiTheme="minorHAnsi" w:cstheme="minorHAnsi"/>
          <w:sz w:val="28"/>
          <w:szCs w:val="28"/>
        </w:rPr>
        <w:t xml:space="preserve">Проверка проведена в </w:t>
      </w:r>
      <w:r w:rsidRPr="00CE085B">
        <w:rPr>
          <w:rFonts w:asciiTheme="minorHAnsi" w:hAnsiTheme="minorHAnsi" w:cstheme="minorHAnsi"/>
          <w:sz w:val="28"/>
          <w:szCs w:val="28"/>
          <w:lang w:eastAsia="ar-SA"/>
        </w:rPr>
        <w:t>Департаменте</w:t>
      </w:r>
      <w:r w:rsidRPr="00CE085B">
        <w:rPr>
          <w:rFonts w:asciiTheme="minorHAnsi" w:hAnsiTheme="minorHAnsi" w:cstheme="minorHAnsi"/>
          <w:sz w:val="28"/>
          <w:szCs w:val="28"/>
        </w:rPr>
        <w:t xml:space="preserve"> сельского хозяйства Орловской области и Акционерном обществе</w:t>
      </w:r>
      <w:r w:rsidRPr="00CE085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E085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CE085B">
        <w:rPr>
          <w:rFonts w:asciiTheme="minorHAnsi" w:hAnsiTheme="minorHAnsi" w:cstheme="minorHAnsi"/>
          <w:sz w:val="28"/>
          <w:szCs w:val="28"/>
        </w:rPr>
        <w:t>«Племенной завод Сергиевский».</w:t>
      </w:r>
    </w:p>
    <w:p w:rsidR="00CE085B" w:rsidRPr="00CE085B" w:rsidRDefault="00CE085B" w:rsidP="00BA79F3">
      <w:pPr>
        <w:spacing w:line="264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CE085B">
        <w:rPr>
          <w:rFonts w:asciiTheme="minorHAnsi" w:hAnsiTheme="minorHAnsi" w:cstheme="minorHAnsi"/>
          <w:sz w:val="28"/>
          <w:szCs w:val="28"/>
        </w:rPr>
        <w:t xml:space="preserve">Общий объем проверенных бюджетных средств составил </w:t>
      </w:r>
      <w:r w:rsidRPr="00CE085B">
        <w:rPr>
          <w:rFonts w:asciiTheme="minorHAnsi" w:hAnsiTheme="minorHAnsi" w:cstheme="minorHAnsi"/>
          <w:bCs/>
          <w:sz w:val="26"/>
          <w:szCs w:val="26"/>
        </w:rPr>
        <w:t>9203,6</w:t>
      </w:r>
      <w:r w:rsidRPr="00CE085B">
        <w:rPr>
          <w:rFonts w:asciiTheme="minorHAnsi" w:hAnsiTheme="minorHAnsi" w:cstheme="minorHAnsi"/>
          <w:sz w:val="28"/>
          <w:szCs w:val="28"/>
        </w:rPr>
        <w:t xml:space="preserve"> тыс. рублей. </w:t>
      </w:r>
    </w:p>
    <w:p w:rsidR="00BA79F3" w:rsidRDefault="00F30346" w:rsidP="00BA79F3">
      <w:pPr>
        <w:spacing w:line="264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F30346">
        <w:rPr>
          <w:rFonts w:ascii="Times New Roman" w:hAnsi="Times New Roman" w:cs="Times New Roman"/>
          <w:sz w:val="28"/>
          <w:szCs w:val="28"/>
        </w:rPr>
        <w:t>В ходе проведен</w:t>
      </w:r>
      <w:r w:rsidR="00FD2220">
        <w:rPr>
          <w:rFonts w:ascii="Times New Roman" w:hAnsi="Times New Roman" w:cs="Times New Roman"/>
          <w:sz w:val="28"/>
          <w:szCs w:val="28"/>
        </w:rPr>
        <w:t>ия контрольного мероприятия было</w:t>
      </w:r>
      <w:r w:rsidRPr="00F3034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FD2220">
        <w:rPr>
          <w:rFonts w:ascii="Times New Roman" w:hAnsi="Times New Roman" w:cs="Times New Roman"/>
          <w:sz w:val="28"/>
          <w:szCs w:val="28"/>
        </w:rPr>
        <w:t>о</w:t>
      </w:r>
      <w:r w:rsidRPr="00F30346">
        <w:rPr>
          <w:rFonts w:ascii="Times New Roman" w:hAnsi="Times New Roman" w:cs="Times New Roman"/>
          <w:sz w:val="28"/>
          <w:szCs w:val="28"/>
        </w:rPr>
        <w:t xml:space="preserve"> </w:t>
      </w:r>
      <w:r w:rsidR="00FD3D89">
        <w:rPr>
          <w:rFonts w:ascii="Times New Roman" w:hAnsi="Times New Roman" w:cs="Times New Roman"/>
          <w:sz w:val="28"/>
          <w:szCs w:val="28"/>
        </w:rPr>
        <w:t xml:space="preserve">- </w:t>
      </w:r>
      <w:r w:rsidR="00242556" w:rsidRPr="00CE085B">
        <w:rPr>
          <w:rFonts w:asciiTheme="minorHAnsi" w:hAnsiTheme="minorHAnsi" w:cstheme="minorHAnsi"/>
          <w:sz w:val="28"/>
          <w:szCs w:val="28"/>
        </w:rPr>
        <w:t>АО «Племенной завод Сергиевский» не выполн</w:t>
      </w:r>
      <w:r w:rsidR="00E4299B">
        <w:rPr>
          <w:rFonts w:asciiTheme="minorHAnsi" w:hAnsiTheme="minorHAnsi" w:cstheme="minorHAnsi"/>
          <w:sz w:val="28"/>
          <w:szCs w:val="28"/>
        </w:rPr>
        <w:t>и</w:t>
      </w:r>
      <w:r w:rsidR="00242556" w:rsidRPr="00CE085B">
        <w:rPr>
          <w:rFonts w:asciiTheme="minorHAnsi" w:hAnsiTheme="minorHAnsi" w:cstheme="minorHAnsi"/>
          <w:sz w:val="28"/>
          <w:szCs w:val="28"/>
        </w:rPr>
        <w:t xml:space="preserve">л  целый ряд показателей, установленных </w:t>
      </w:r>
      <w:r w:rsidR="00242556" w:rsidRPr="00CE085B">
        <w:rPr>
          <w:rFonts w:asciiTheme="minorHAnsi" w:hAnsiTheme="minorHAnsi" w:cstheme="minorHAnsi"/>
          <w:bCs/>
          <w:sz w:val="28"/>
          <w:szCs w:val="28"/>
        </w:rPr>
        <w:t>соглашением с Департаментом о реализации</w:t>
      </w:r>
      <w:r w:rsidR="00242556" w:rsidRPr="00CE085B">
        <w:rPr>
          <w:rFonts w:asciiTheme="minorHAnsi" w:hAnsiTheme="minorHAnsi" w:cstheme="minorHAnsi"/>
          <w:sz w:val="28"/>
          <w:szCs w:val="28"/>
        </w:rPr>
        <w:t xml:space="preserve"> мероприятий Государственной программы на 2014 и 2015 год</w:t>
      </w:r>
      <w:r w:rsidR="00522D44">
        <w:rPr>
          <w:rFonts w:asciiTheme="minorHAnsi" w:hAnsiTheme="minorHAnsi" w:cstheme="minorHAnsi"/>
          <w:sz w:val="28"/>
          <w:szCs w:val="28"/>
        </w:rPr>
        <w:t>,</w:t>
      </w:r>
      <w:r w:rsidR="00242556" w:rsidRPr="00CE085B">
        <w:rPr>
          <w:rFonts w:asciiTheme="minorHAnsi" w:hAnsiTheme="minorHAnsi" w:cstheme="minorHAnsi"/>
          <w:sz w:val="28"/>
          <w:szCs w:val="28"/>
        </w:rPr>
        <w:t xml:space="preserve"> </w:t>
      </w:r>
      <w:r w:rsidR="00522D44" w:rsidRPr="00CE085B">
        <w:rPr>
          <w:rFonts w:asciiTheme="minorHAnsi" w:hAnsiTheme="minorHAnsi" w:cstheme="minorHAnsi"/>
          <w:sz w:val="28"/>
          <w:szCs w:val="28"/>
        </w:rPr>
        <w:t>значительные финансовые средства</w:t>
      </w:r>
      <w:r w:rsidR="003363FA">
        <w:rPr>
          <w:rFonts w:asciiTheme="minorHAnsi" w:hAnsiTheme="minorHAnsi" w:cstheme="minorHAnsi"/>
          <w:sz w:val="28"/>
          <w:szCs w:val="28"/>
        </w:rPr>
        <w:t xml:space="preserve"> </w:t>
      </w:r>
      <w:r w:rsidR="00FD3D89">
        <w:rPr>
          <w:rFonts w:asciiTheme="minorHAnsi" w:hAnsiTheme="minorHAnsi" w:cstheme="minorHAnsi"/>
          <w:sz w:val="28"/>
          <w:szCs w:val="28"/>
        </w:rPr>
        <w:t>Общества</w:t>
      </w:r>
      <w:r w:rsidR="00522D44" w:rsidRPr="00CE085B">
        <w:rPr>
          <w:rFonts w:asciiTheme="minorHAnsi" w:hAnsiTheme="minorHAnsi" w:cstheme="minorHAnsi"/>
          <w:sz w:val="28"/>
          <w:szCs w:val="28"/>
        </w:rPr>
        <w:t xml:space="preserve"> отвлекались в дебиторскую задолженность</w:t>
      </w:r>
      <w:r w:rsidR="003363FA">
        <w:rPr>
          <w:rFonts w:asciiTheme="minorHAnsi" w:hAnsiTheme="minorHAnsi" w:cstheme="minorHAnsi"/>
          <w:sz w:val="28"/>
          <w:szCs w:val="28"/>
        </w:rPr>
        <w:t>,</w:t>
      </w:r>
      <w:r w:rsidR="00522D44">
        <w:rPr>
          <w:rFonts w:asciiTheme="minorHAnsi" w:hAnsiTheme="minorHAnsi" w:cstheme="minorHAnsi"/>
          <w:sz w:val="28"/>
          <w:szCs w:val="28"/>
        </w:rPr>
        <w:t xml:space="preserve"> </w:t>
      </w:r>
      <w:r w:rsidRPr="00F30346">
        <w:rPr>
          <w:rFonts w:ascii="Times New Roman" w:hAnsi="Times New Roman" w:cs="Times New Roman"/>
          <w:sz w:val="28"/>
          <w:szCs w:val="28"/>
        </w:rPr>
        <w:t>нарушения</w:t>
      </w:r>
      <w:r w:rsidRPr="00F30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D89" w:rsidRPr="00FD3D89">
        <w:rPr>
          <w:rFonts w:ascii="Times New Roman" w:hAnsi="Times New Roman" w:cs="Times New Roman"/>
          <w:sz w:val="28"/>
          <w:szCs w:val="28"/>
        </w:rPr>
        <w:t>в части</w:t>
      </w:r>
      <w:r w:rsidR="00FD3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412">
        <w:rPr>
          <w:rFonts w:ascii="Times New Roman" w:hAnsi="Times New Roman" w:cs="Times New Roman"/>
          <w:sz w:val="28"/>
          <w:szCs w:val="28"/>
        </w:rPr>
        <w:t xml:space="preserve">оформлении договорных отношений </w:t>
      </w:r>
      <w:r w:rsidR="00FD3D89">
        <w:rPr>
          <w:rFonts w:ascii="Times New Roman" w:hAnsi="Times New Roman" w:cs="Times New Roman"/>
          <w:sz w:val="28"/>
          <w:szCs w:val="28"/>
        </w:rPr>
        <w:t>и расчетов с отдельными организациями.</w:t>
      </w:r>
      <w:r w:rsidR="00CE085B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   </w:t>
      </w:r>
    </w:p>
    <w:p w:rsidR="00BA79F3" w:rsidRDefault="00BA79F3" w:rsidP="00BA79F3">
      <w:pPr>
        <w:spacing w:line="264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</w:p>
    <w:p w:rsidR="00E83DD8" w:rsidRPr="00BA79F3" w:rsidRDefault="00E83DD8" w:rsidP="00BA79F3">
      <w:pPr>
        <w:spacing w:line="264" w:lineRule="auto"/>
        <w:ind w:firstLine="709"/>
        <w:contextualSpacing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Pr="00E83DD8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 xml:space="preserve"> В.В.</w:t>
      </w:r>
      <w:r w:rsidRPr="00E83DD8">
        <w:rPr>
          <w:rFonts w:ascii="Times New Roman" w:hAnsi="Times New Roman" w:cs="Times New Roman"/>
          <w:sz w:val="28"/>
        </w:rPr>
        <w:t xml:space="preserve"> и Председателю Орловского областного Совета народных депутатов </w:t>
      </w:r>
      <w:proofErr w:type="spellStart"/>
      <w:r w:rsidRPr="00E83DD8">
        <w:rPr>
          <w:rFonts w:ascii="Times New Roman" w:hAnsi="Times New Roman" w:cs="Times New Roman"/>
          <w:sz w:val="28"/>
        </w:rPr>
        <w:t>Музалевском</w:t>
      </w:r>
      <w:r w:rsidRPr="00E83DD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 xml:space="preserve"> Л. С. </w:t>
      </w: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FF" w:rsidRDefault="00C22CFF" w:rsidP="00870134">
      <w:r>
        <w:separator/>
      </w:r>
    </w:p>
  </w:endnote>
  <w:endnote w:type="continuationSeparator" w:id="0">
    <w:p w:rsidR="00C22CFF" w:rsidRDefault="00C22CF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FF" w:rsidRDefault="00C22CFF" w:rsidP="00870134">
      <w:r>
        <w:separator/>
      </w:r>
    </w:p>
  </w:footnote>
  <w:footnote w:type="continuationSeparator" w:id="0">
    <w:p w:rsidR="00C22CFF" w:rsidRDefault="00C22CF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528D"/>
    <w:rsid w:val="00B96AAE"/>
    <w:rsid w:val="00B970B9"/>
    <w:rsid w:val="00BA2B19"/>
    <w:rsid w:val="00BA341B"/>
    <w:rsid w:val="00BA4FF9"/>
    <w:rsid w:val="00BA79F3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7F2"/>
    <w:rsid w:val="00BF3C27"/>
    <w:rsid w:val="00BF7355"/>
    <w:rsid w:val="00C0254A"/>
    <w:rsid w:val="00C03BD6"/>
    <w:rsid w:val="00C078DB"/>
    <w:rsid w:val="00C11D04"/>
    <w:rsid w:val="00C125D7"/>
    <w:rsid w:val="00C2095B"/>
    <w:rsid w:val="00C2172A"/>
    <w:rsid w:val="00C22CFF"/>
    <w:rsid w:val="00C24440"/>
    <w:rsid w:val="00C25871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D25E5"/>
    <w:rsid w:val="00DD3DB4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20"/>
    <w:rsid w:val="00FD22A2"/>
    <w:rsid w:val="00FD23E1"/>
    <w:rsid w:val="00FD3D89"/>
    <w:rsid w:val="00FD68E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56EE-C321-4EC4-9950-ED1EFA9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2016-04-12T08:45:00Z</cp:lastPrinted>
  <dcterms:created xsi:type="dcterms:W3CDTF">2016-05-31T09:03:00Z</dcterms:created>
  <dcterms:modified xsi:type="dcterms:W3CDTF">2016-05-31T09:03:00Z</dcterms:modified>
</cp:coreProperties>
</file>