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2D899614" w14:textId="039AC902" w:rsidR="008608AA" w:rsidRPr="00660AC2" w:rsidRDefault="00660AC2" w:rsidP="008608AA">
      <w:pPr>
        <w:spacing w:after="0" w:line="240" w:lineRule="auto"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  <w:r w:rsidRPr="00660AC2">
        <w:rPr>
          <w:rFonts w:ascii="Times New Roman" w:eastAsia="Calibri" w:hAnsi="Times New Roman" w:cs="Times New Roman"/>
          <w:bCs/>
          <w:sz w:val="28"/>
          <w:szCs w:val="28"/>
        </w:rPr>
        <w:t>«Проверка целевого и эффективного использования средств областного бюджета БПОУ ОО «Глазуновский сельскохозяйственный техникум»</w:t>
      </w:r>
      <w:r w:rsidR="001E0A78" w:rsidRPr="00660AC2">
        <w:rPr>
          <w:rFonts w:eastAsia="Arial Unicode MS" w:cstheme="minorHAnsi"/>
          <w:bCs/>
          <w:sz w:val="28"/>
          <w:szCs w:val="28"/>
          <w:shd w:val="clear" w:color="auto" w:fill="FFFFFF"/>
        </w:rPr>
        <w:t>.</w:t>
      </w:r>
    </w:p>
    <w:p w14:paraId="36F7F0DE" w14:textId="77777777" w:rsidR="001E0A78" w:rsidRPr="00660AC2" w:rsidRDefault="001E0A78" w:rsidP="008608AA">
      <w:pPr>
        <w:spacing w:after="0" w:line="240" w:lineRule="auto"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60AC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2023-10-06T08:16:00Z</dcterms:created>
  <dcterms:modified xsi:type="dcterms:W3CDTF">2023-10-06T08:16:00Z</dcterms:modified>
</cp:coreProperties>
</file>