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B5A66" w14:textId="79928193" w:rsidR="00675F50" w:rsidRPr="00675F50" w:rsidRDefault="00C93E72" w:rsidP="00675F5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C93E72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  <w:r w:rsidR="00C63E91">
        <w:rPr>
          <w:rFonts w:ascii="Times New Roman" w:hAnsi="Times New Roman" w:cs="Times New Roman"/>
          <w:sz w:val="28"/>
          <w:szCs w:val="28"/>
        </w:rPr>
        <w:br/>
      </w:r>
      <w:r w:rsidR="00C63E91">
        <w:rPr>
          <w:rFonts w:ascii="Times New Roman" w:hAnsi="Times New Roman"/>
          <w:bCs/>
          <w:sz w:val="28"/>
        </w:rPr>
        <w:t>«</w:t>
      </w:r>
      <w:bookmarkStart w:id="0" w:name="_Hlk158713072"/>
      <w:r w:rsidR="00C63E91" w:rsidRPr="00FA0112">
        <w:rPr>
          <w:rFonts w:ascii="Times New Roman" w:hAnsi="Times New Roman"/>
          <w:bCs/>
          <w:sz w:val="28"/>
        </w:rPr>
        <w:t>Аудит эффективности использования бюджетных средств,</w:t>
      </w:r>
      <w:r w:rsidR="00C63E91">
        <w:rPr>
          <w:rFonts w:ascii="Times New Roman" w:hAnsi="Times New Roman"/>
          <w:bCs/>
          <w:sz w:val="28"/>
        </w:rPr>
        <w:t xml:space="preserve"> </w:t>
      </w:r>
      <w:r w:rsidR="00C63E91" w:rsidRPr="00FA0112">
        <w:rPr>
          <w:rFonts w:ascii="Times New Roman" w:hAnsi="Times New Roman"/>
          <w:bCs/>
          <w:sz w:val="28"/>
        </w:rPr>
        <w:t xml:space="preserve">выделенных </w:t>
      </w:r>
      <w:r w:rsidR="00C63E91">
        <w:rPr>
          <w:rFonts w:ascii="Times New Roman" w:hAnsi="Times New Roman"/>
          <w:bCs/>
          <w:sz w:val="28"/>
        </w:rPr>
        <w:br/>
      </w:r>
      <w:r w:rsidR="00C63E91" w:rsidRPr="00FA0112">
        <w:rPr>
          <w:rFonts w:ascii="Times New Roman" w:hAnsi="Times New Roman"/>
          <w:bCs/>
          <w:sz w:val="28"/>
        </w:rPr>
        <w:t>в рамках регионального проекта «Жилье» федерального проекта</w:t>
      </w:r>
      <w:r w:rsidR="00C63E91">
        <w:rPr>
          <w:rFonts w:ascii="Times New Roman" w:hAnsi="Times New Roman"/>
          <w:bCs/>
          <w:sz w:val="28"/>
        </w:rPr>
        <w:t xml:space="preserve"> </w:t>
      </w:r>
      <w:r w:rsidR="00C63E91" w:rsidRPr="00FA0112">
        <w:rPr>
          <w:rFonts w:ascii="Times New Roman" w:hAnsi="Times New Roman"/>
          <w:bCs/>
          <w:sz w:val="28"/>
        </w:rPr>
        <w:t>«Жилье» национального проекта «Жилье и городская среда»</w:t>
      </w:r>
      <w:bookmarkEnd w:id="0"/>
    </w:p>
    <w:p w14:paraId="545018AA" w14:textId="0087FCD6" w:rsidR="001B6611" w:rsidRPr="001B6611" w:rsidRDefault="001B6611" w:rsidP="001B6611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685D4327" w14:textId="30720D51" w:rsidR="00F7464F" w:rsidRDefault="00666E42" w:rsidP="00D118A3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проверки в адрес объектов контроля</w:t>
      </w:r>
      <w:r w:rsidR="00E71753">
        <w:rPr>
          <w:rFonts w:ascii="Times New Roman" w:hAnsi="Times New Roman"/>
          <w:sz w:val="28"/>
          <w:szCs w:val="28"/>
        </w:rPr>
        <w:t xml:space="preserve">, которыми выступали </w:t>
      </w:r>
      <w:r w:rsidR="00C63E91">
        <w:rPr>
          <w:rFonts w:ascii="Times New Roman" w:hAnsi="Times New Roman"/>
          <w:sz w:val="28"/>
          <w:szCs w:val="28"/>
        </w:rPr>
        <w:t xml:space="preserve">Департамент </w:t>
      </w:r>
      <w:r w:rsidR="00C63E91" w:rsidRPr="00FB2F6D">
        <w:rPr>
          <w:rFonts w:ascii="Times New Roman" w:hAnsi="Times New Roman"/>
          <w:sz w:val="28"/>
          <w:szCs w:val="28"/>
        </w:rPr>
        <w:t>дорожного хозяйства, транспорта и реализации государственных строительных программ</w:t>
      </w:r>
      <w:r w:rsidR="00C63E91">
        <w:rPr>
          <w:rFonts w:ascii="Times New Roman" w:hAnsi="Times New Roman"/>
          <w:sz w:val="28"/>
          <w:szCs w:val="28"/>
        </w:rPr>
        <w:t xml:space="preserve"> Орловской области и муниципальное казенное учреждение «Объединенный муниципальный заказчик»</w:t>
      </w:r>
      <w:r w:rsidR="0096406A">
        <w:rPr>
          <w:rFonts w:ascii="Times New Roman" w:hAnsi="Times New Roman"/>
          <w:sz w:val="28"/>
          <w:szCs w:val="28"/>
        </w:rPr>
        <w:t xml:space="preserve">, Контрольно-счетной палатой Орловской области </w:t>
      </w:r>
      <w:r>
        <w:rPr>
          <w:rFonts w:ascii="Times New Roman" w:hAnsi="Times New Roman"/>
          <w:sz w:val="28"/>
          <w:szCs w:val="28"/>
        </w:rPr>
        <w:t xml:space="preserve">внесено </w:t>
      </w:r>
      <w:r w:rsidR="00C63E9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представлени</w:t>
      </w:r>
      <w:r w:rsidR="0096406A">
        <w:rPr>
          <w:rFonts w:ascii="Times New Roman" w:hAnsi="Times New Roman"/>
          <w:sz w:val="28"/>
          <w:szCs w:val="28"/>
        </w:rPr>
        <w:t xml:space="preserve">я. </w:t>
      </w:r>
    </w:p>
    <w:p w14:paraId="6B512D70" w14:textId="2614F48A" w:rsidR="00D118A3" w:rsidRDefault="00F7464F" w:rsidP="00D118A3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объектами контроля представлени</w:t>
      </w:r>
      <w:r w:rsidR="00C63E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Контрольно-счетной палаты Орловской области</w:t>
      </w:r>
      <w:r w:rsidR="00C63E91">
        <w:rPr>
          <w:rFonts w:ascii="Times New Roman" w:hAnsi="Times New Roman"/>
          <w:sz w:val="28"/>
          <w:szCs w:val="28"/>
        </w:rPr>
        <w:t xml:space="preserve"> требования</w:t>
      </w:r>
      <w:r>
        <w:rPr>
          <w:rFonts w:ascii="Times New Roman" w:hAnsi="Times New Roman"/>
          <w:sz w:val="28"/>
          <w:szCs w:val="28"/>
        </w:rPr>
        <w:t xml:space="preserve"> признаны законными и обоснованными, обеспечено </w:t>
      </w:r>
      <w:r w:rsidR="00C63E91">
        <w:rPr>
          <w:rFonts w:ascii="Times New Roman" w:hAnsi="Times New Roman"/>
          <w:sz w:val="28"/>
          <w:szCs w:val="28"/>
        </w:rPr>
        <w:t xml:space="preserve">их </w:t>
      </w:r>
      <w:r w:rsidR="00666E42">
        <w:rPr>
          <w:rFonts w:ascii="Times New Roman" w:hAnsi="Times New Roman"/>
          <w:sz w:val="28"/>
          <w:szCs w:val="28"/>
        </w:rPr>
        <w:t>исполнен</w:t>
      </w:r>
      <w:r>
        <w:rPr>
          <w:rFonts w:ascii="Times New Roman" w:hAnsi="Times New Roman"/>
          <w:sz w:val="28"/>
          <w:szCs w:val="28"/>
        </w:rPr>
        <w:t>ие</w:t>
      </w:r>
      <w:r w:rsidR="00666E42">
        <w:rPr>
          <w:rFonts w:ascii="Times New Roman" w:hAnsi="Times New Roman"/>
          <w:sz w:val="28"/>
          <w:szCs w:val="28"/>
        </w:rPr>
        <w:t>, в том числе</w:t>
      </w:r>
      <w:r>
        <w:rPr>
          <w:rFonts w:ascii="Times New Roman" w:hAnsi="Times New Roman"/>
          <w:sz w:val="28"/>
          <w:szCs w:val="28"/>
        </w:rPr>
        <w:t>:</w:t>
      </w:r>
    </w:p>
    <w:p w14:paraId="1D2E47D7" w14:textId="77777777" w:rsidR="00D118A3" w:rsidRDefault="00D118A3" w:rsidP="00D118A3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99A0E1" w14:textId="072BFCB7" w:rsidR="0096406A" w:rsidRPr="00E31BDF" w:rsidRDefault="00E31BDF" w:rsidP="00E31BD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66E42" w:rsidRPr="00E31BDF">
        <w:rPr>
          <w:rFonts w:ascii="Times New Roman" w:hAnsi="Times New Roman"/>
          <w:sz w:val="28"/>
          <w:szCs w:val="28"/>
        </w:rPr>
        <w:t>в целях</w:t>
      </w:r>
      <w:r w:rsidR="0096406A" w:rsidRPr="00E31BDF">
        <w:rPr>
          <w:rFonts w:ascii="Times New Roman" w:hAnsi="Times New Roman"/>
          <w:sz w:val="28"/>
          <w:szCs w:val="28"/>
        </w:rPr>
        <w:t xml:space="preserve"> оплаты штрафных санкций </w:t>
      </w:r>
      <w:r w:rsidR="003F629F" w:rsidRPr="00E31BDF">
        <w:rPr>
          <w:rFonts w:ascii="Times New Roman" w:hAnsi="Times New Roman"/>
          <w:sz w:val="28"/>
          <w:szCs w:val="28"/>
        </w:rPr>
        <w:t>объектами контроля организована</w:t>
      </w:r>
      <w:r w:rsidR="0096406A" w:rsidRPr="00E31BDF">
        <w:rPr>
          <w:rFonts w:ascii="Times New Roman" w:hAnsi="Times New Roman"/>
          <w:sz w:val="28"/>
          <w:szCs w:val="28"/>
        </w:rPr>
        <w:t xml:space="preserve"> претензионно-исковая работа </w:t>
      </w:r>
      <w:r w:rsidR="003F629F" w:rsidRPr="00E31BDF">
        <w:rPr>
          <w:rFonts w:ascii="Times New Roman" w:hAnsi="Times New Roman"/>
          <w:sz w:val="28"/>
          <w:szCs w:val="28"/>
        </w:rPr>
        <w:t>с подрядчиками</w:t>
      </w:r>
      <w:r w:rsidR="001309CD" w:rsidRPr="00E31BDF">
        <w:rPr>
          <w:rFonts w:ascii="Times New Roman" w:hAnsi="Times New Roman"/>
          <w:sz w:val="28"/>
          <w:szCs w:val="28"/>
        </w:rPr>
        <w:t>, по итогам которой на основании решения суда взыскан штраф в сумме 150,0 тыс. рублей</w:t>
      </w:r>
      <w:r w:rsidR="003F629F" w:rsidRPr="00E31BDF">
        <w:rPr>
          <w:rFonts w:ascii="Times New Roman" w:hAnsi="Times New Roman"/>
          <w:sz w:val="28"/>
          <w:szCs w:val="28"/>
        </w:rPr>
        <w:t>;</w:t>
      </w:r>
    </w:p>
    <w:p w14:paraId="722EA168" w14:textId="77777777" w:rsidR="00C6240B" w:rsidRPr="00C6240B" w:rsidRDefault="00C6240B" w:rsidP="00D118A3">
      <w:pPr>
        <w:pStyle w:val="a3"/>
        <w:spacing w:after="0" w:line="276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14:paraId="65DB7754" w14:textId="6C4A965F" w:rsidR="00C6240B" w:rsidRPr="00E31BDF" w:rsidRDefault="00E31BDF" w:rsidP="00E31BD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309CD" w:rsidRPr="00E31BDF">
        <w:rPr>
          <w:rFonts w:ascii="Times New Roman" w:hAnsi="Times New Roman"/>
          <w:sz w:val="28"/>
          <w:szCs w:val="28"/>
        </w:rPr>
        <w:t>документация на замену технологического оборудования приведена в соответствие с действующим законодательством</w:t>
      </w:r>
      <w:r w:rsidR="003F629F" w:rsidRPr="00E31BDF">
        <w:rPr>
          <w:rFonts w:ascii="Times New Roman" w:hAnsi="Times New Roman"/>
          <w:sz w:val="28"/>
          <w:szCs w:val="28"/>
        </w:rPr>
        <w:t>;</w:t>
      </w:r>
    </w:p>
    <w:p w14:paraId="01F3178F" w14:textId="77777777" w:rsidR="00C6240B" w:rsidRPr="00C6240B" w:rsidRDefault="00C6240B" w:rsidP="00D118A3">
      <w:pPr>
        <w:pStyle w:val="a3"/>
        <w:spacing w:after="0" w:line="276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14:paraId="78A91CCC" w14:textId="0E8D4F1F" w:rsidR="00D118A3" w:rsidRPr="00E31BDF" w:rsidRDefault="00E31BDF" w:rsidP="00E31BD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F629F" w:rsidRPr="00E31BDF">
        <w:rPr>
          <w:rFonts w:ascii="Times New Roman" w:hAnsi="Times New Roman"/>
          <w:sz w:val="28"/>
          <w:szCs w:val="28"/>
        </w:rPr>
        <w:t xml:space="preserve">по итогам анализа выявленных нарушений и факторов </w:t>
      </w:r>
      <w:r w:rsidR="008F14C5" w:rsidRPr="00E31BDF">
        <w:rPr>
          <w:rFonts w:ascii="Times New Roman" w:hAnsi="Times New Roman"/>
          <w:sz w:val="28"/>
          <w:szCs w:val="28"/>
        </w:rPr>
        <w:br/>
      </w:r>
      <w:r w:rsidR="003F629F" w:rsidRPr="00E31BDF">
        <w:rPr>
          <w:rFonts w:ascii="Times New Roman" w:hAnsi="Times New Roman"/>
          <w:sz w:val="28"/>
          <w:szCs w:val="28"/>
        </w:rPr>
        <w:t xml:space="preserve">им способствующих </w:t>
      </w:r>
      <w:r w:rsidR="001309CD" w:rsidRPr="00E31BDF">
        <w:rPr>
          <w:rFonts w:ascii="Times New Roman" w:hAnsi="Times New Roman"/>
          <w:sz w:val="28"/>
          <w:szCs w:val="28"/>
        </w:rPr>
        <w:t xml:space="preserve">объектами контроля </w:t>
      </w:r>
      <w:r w:rsidR="003F629F" w:rsidRPr="00E31BDF">
        <w:rPr>
          <w:rFonts w:ascii="Times New Roman" w:hAnsi="Times New Roman"/>
          <w:sz w:val="28"/>
          <w:szCs w:val="28"/>
        </w:rPr>
        <w:t xml:space="preserve">усилен контроль за соблюдением требований действующего законодательства </w:t>
      </w:r>
      <w:r w:rsidR="00C6240B" w:rsidRPr="00E31BDF">
        <w:rPr>
          <w:rFonts w:ascii="Times New Roman" w:hAnsi="Times New Roman"/>
          <w:sz w:val="28"/>
          <w:szCs w:val="28"/>
        </w:rPr>
        <w:t>в целях недопущения нарушений в дальнейшей деятельности</w:t>
      </w:r>
      <w:r w:rsidR="00F2727F" w:rsidRPr="00E31BDF">
        <w:rPr>
          <w:rFonts w:ascii="Times New Roman" w:hAnsi="Times New Roman"/>
          <w:sz w:val="28"/>
          <w:szCs w:val="28"/>
        </w:rPr>
        <w:t>;</w:t>
      </w:r>
    </w:p>
    <w:p w14:paraId="1DDCA48E" w14:textId="77777777" w:rsidR="00F2727F" w:rsidRPr="00F2727F" w:rsidRDefault="00F2727F" w:rsidP="00F2727F">
      <w:pPr>
        <w:pStyle w:val="a3"/>
        <w:rPr>
          <w:rFonts w:ascii="Times New Roman" w:hAnsi="Times New Roman"/>
          <w:sz w:val="28"/>
          <w:szCs w:val="28"/>
        </w:rPr>
      </w:pPr>
    </w:p>
    <w:p w14:paraId="1D49413A" w14:textId="5F9A4967" w:rsidR="00F2727F" w:rsidRPr="00E31BDF" w:rsidRDefault="00E31BDF" w:rsidP="00E31BD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2727F" w:rsidRPr="00E31BDF">
        <w:rPr>
          <w:rFonts w:ascii="Times New Roman" w:hAnsi="Times New Roman"/>
          <w:sz w:val="28"/>
          <w:szCs w:val="28"/>
        </w:rPr>
        <w:t xml:space="preserve">проведена профилактическая работа, направленная на усиление контроля за соблюдением условий соглашений и необходимость достижения показателей результативности использования субсидии; </w:t>
      </w:r>
    </w:p>
    <w:p w14:paraId="2975BC5B" w14:textId="77777777" w:rsidR="00F2727F" w:rsidRDefault="00F2727F" w:rsidP="00D118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B6CA98" w14:textId="110A5F69" w:rsidR="00D118A3" w:rsidRPr="00F2727F" w:rsidRDefault="00C6240B" w:rsidP="00D118A3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727F">
        <w:rPr>
          <w:rFonts w:ascii="Times New Roman" w:hAnsi="Times New Roman"/>
          <w:sz w:val="28"/>
          <w:szCs w:val="28"/>
        </w:rPr>
        <w:t>Также по фактам выявленных Контрольно-счетной палатой Орловской области нарушений и недостатков при выполнении строительных работ Д</w:t>
      </w:r>
      <w:r w:rsidR="00F7464F" w:rsidRPr="00F2727F">
        <w:rPr>
          <w:rFonts w:ascii="Times New Roman" w:hAnsi="Times New Roman"/>
          <w:sz w:val="28"/>
          <w:szCs w:val="28"/>
        </w:rPr>
        <w:t xml:space="preserve">епартаментом дорожного хозяйства, транспорта и реализации государственных строительных программ Орловской области </w:t>
      </w:r>
      <w:r w:rsidR="00F7464F" w:rsidRPr="00F2727F">
        <w:rPr>
          <w:rFonts w:ascii="Times New Roman" w:hAnsi="Times New Roman"/>
          <w:sz w:val="28"/>
          <w:szCs w:val="28"/>
        </w:rPr>
        <w:br/>
      </w:r>
      <w:r w:rsidR="008F14C5" w:rsidRPr="00F2727F">
        <w:rPr>
          <w:rFonts w:ascii="Times New Roman" w:hAnsi="Times New Roman"/>
          <w:sz w:val="28"/>
          <w:szCs w:val="28"/>
        </w:rPr>
        <w:t>направлено обращение</w:t>
      </w:r>
      <w:r w:rsidR="00E31BDF">
        <w:rPr>
          <w:rFonts w:ascii="Times New Roman" w:hAnsi="Times New Roman"/>
          <w:sz w:val="28"/>
          <w:szCs w:val="28"/>
        </w:rPr>
        <w:t xml:space="preserve"> </w:t>
      </w:r>
      <w:r w:rsidR="00F2727F" w:rsidRPr="00F2727F">
        <w:rPr>
          <w:rFonts w:ascii="Times New Roman" w:hAnsi="Times New Roman"/>
          <w:sz w:val="28"/>
          <w:szCs w:val="28"/>
        </w:rPr>
        <w:t xml:space="preserve">в адрес администрации города Орла о проведении работы с сотрудниками управления строительства, дорожного хозяйства и благоустройства администрации города Орла и МКУ «ОМЗ города Орла», направленной на устранение и недопущение в будущем нарушений при </w:t>
      </w:r>
      <w:r w:rsidR="00F2727F" w:rsidRPr="00F2727F">
        <w:rPr>
          <w:rFonts w:ascii="Times New Roman" w:hAnsi="Times New Roman"/>
          <w:sz w:val="28"/>
          <w:szCs w:val="28"/>
        </w:rPr>
        <w:lastRenderedPageBreak/>
        <w:t>строительстве объектов, необходимости скорейшего завершения строительства очистных сооружений и их ввода в эксплуатацию.</w:t>
      </w:r>
    </w:p>
    <w:p w14:paraId="610CB94B" w14:textId="21338D0C" w:rsidR="008F14C5" w:rsidRDefault="008F14C5" w:rsidP="00D118A3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727F">
        <w:rPr>
          <w:rFonts w:ascii="Times New Roman" w:hAnsi="Times New Roman"/>
          <w:sz w:val="28"/>
          <w:szCs w:val="28"/>
        </w:rPr>
        <w:t xml:space="preserve">Информация об итогах выполнения требований, отраженных </w:t>
      </w:r>
      <w:r w:rsidR="00D118A3" w:rsidRPr="00F2727F">
        <w:rPr>
          <w:rFonts w:ascii="Times New Roman" w:hAnsi="Times New Roman"/>
          <w:sz w:val="28"/>
          <w:szCs w:val="28"/>
        </w:rPr>
        <w:br/>
      </w:r>
      <w:r w:rsidRPr="00F2727F">
        <w:rPr>
          <w:rFonts w:ascii="Times New Roman" w:hAnsi="Times New Roman"/>
          <w:sz w:val="28"/>
          <w:szCs w:val="28"/>
        </w:rPr>
        <w:t>в представлениях, принята Контрольно-счетной палат</w:t>
      </w:r>
      <w:r w:rsidR="00D118A3" w:rsidRPr="00F2727F">
        <w:rPr>
          <w:rFonts w:ascii="Times New Roman" w:hAnsi="Times New Roman"/>
          <w:sz w:val="28"/>
          <w:szCs w:val="28"/>
        </w:rPr>
        <w:t xml:space="preserve">ой </w:t>
      </w:r>
      <w:r w:rsidRPr="00F2727F">
        <w:rPr>
          <w:rFonts w:ascii="Times New Roman" w:hAnsi="Times New Roman"/>
          <w:sz w:val="28"/>
          <w:szCs w:val="28"/>
        </w:rPr>
        <w:t xml:space="preserve">Орловской области </w:t>
      </w:r>
      <w:r w:rsidR="00D118A3" w:rsidRPr="00F2727F">
        <w:rPr>
          <w:rFonts w:ascii="Times New Roman" w:hAnsi="Times New Roman"/>
          <w:sz w:val="28"/>
          <w:szCs w:val="28"/>
        </w:rPr>
        <w:br/>
      </w:r>
      <w:r w:rsidRPr="00F2727F">
        <w:rPr>
          <w:rFonts w:ascii="Times New Roman" w:hAnsi="Times New Roman"/>
          <w:sz w:val="28"/>
          <w:szCs w:val="28"/>
        </w:rPr>
        <w:t>к сведению и использо</w:t>
      </w:r>
      <w:r w:rsidR="00D118A3" w:rsidRPr="00F2727F">
        <w:rPr>
          <w:rFonts w:ascii="Times New Roman" w:hAnsi="Times New Roman"/>
          <w:sz w:val="28"/>
          <w:szCs w:val="28"/>
        </w:rPr>
        <w:t>ванию в дальнейшей деятельности.</w:t>
      </w:r>
    </w:p>
    <w:p w14:paraId="7038EE1D" w14:textId="55FAF577" w:rsidR="00982C1B" w:rsidRPr="00F2727F" w:rsidRDefault="00982C1B" w:rsidP="00D118A3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на основании результатов контрольного мероприятия органами прокуратуры области проведена проверка, по итогам которой подрядчики ООО «</w:t>
      </w:r>
      <w:proofErr w:type="spellStart"/>
      <w:r>
        <w:rPr>
          <w:rFonts w:ascii="Times New Roman" w:hAnsi="Times New Roman"/>
          <w:sz w:val="28"/>
          <w:szCs w:val="28"/>
        </w:rPr>
        <w:t>МонолитСтрой</w:t>
      </w:r>
      <w:proofErr w:type="spellEnd"/>
      <w:r>
        <w:rPr>
          <w:rFonts w:ascii="Times New Roman" w:hAnsi="Times New Roman"/>
          <w:sz w:val="28"/>
          <w:szCs w:val="28"/>
        </w:rPr>
        <w:t>» и ООО «</w:t>
      </w:r>
      <w:proofErr w:type="spellStart"/>
      <w:r>
        <w:rPr>
          <w:rFonts w:ascii="Times New Roman" w:hAnsi="Times New Roman"/>
          <w:sz w:val="28"/>
          <w:szCs w:val="28"/>
        </w:rPr>
        <w:t>Беллона</w:t>
      </w:r>
      <w:proofErr w:type="spellEnd"/>
      <w:r>
        <w:rPr>
          <w:rFonts w:ascii="Times New Roman" w:hAnsi="Times New Roman"/>
          <w:sz w:val="28"/>
          <w:szCs w:val="28"/>
        </w:rPr>
        <w:t xml:space="preserve">» привлечены к административной ответственности в виде штрафа на общую сумму </w:t>
      </w:r>
      <w:r>
        <w:rPr>
          <w:rFonts w:ascii="Times New Roman" w:hAnsi="Times New Roman"/>
          <w:sz w:val="28"/>
          <w:szCs w:val="28"/>
        </w:rPr>
        <w:br/>
        <w:t>21 493,1 тыс. рублей.</w:t>
      </w:r>
    </w:p>
    <w:sectPr w:rsidR="00982C1B" w:rsidRPr="00F27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4F79AF"/>
    <w:multiLevelType w:val="hybridMultilevel"/>
    <w:tmpl w:val="06EAA4B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BDD6D97"/>
    <w:multiLevelType w:val="hybridMultilevel"/>
    <w:tmpl w:val="F8AC92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81799019">
    <w:abstractNumId w:val="1"/>
  </w:num>
  <w:num w:numId="2" w16cid:durableId="15886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75"/>
    <w:rsid w:val="00057B75"/>
    <w:rsid w:val="001164AE"/>
    <w:rsid w:val="001309CD"/>
    <w:rsid w:val="001768C9"/>
    <w:rsid w:val="001B6611"/>
    <w:rsid w:val="00260AD0"/>
    <w:rsid w:val="00325EF2"/>
    <w:rsid w:val="003F629F"/>
    <w:rsid w:val="0045050F"/>
    <w:rsid w:val="00592705"/>
    <w:rsid w:val="00640A0A"/>
    <w:rsid w:val="00642BA2"/>
    <w:rsid w:val="00666E42"/>
    <w:rsid w:val="00675F50"/>
    <w:rsid w:val="007D448A"/>
    <w:rsid w:val="008F14C5"/>
    <w:rsid w:val="0096406A"/>
    <w:rsid w:val="00982C1B"/>
    <w:rsid w:val="00B868BC"/>
    <w:rsid w:val="00C6240B"/>
    <w:rsid w:val="00C63E91"/>
    <w:rsid w:val="00C93E72"/>
    <w:rsid w:val="00CF10AF"/>
    <w:rsid w:val="00D118A3"/>
    <w:rsid w:val="00E31BDF"/>
    <w:rsid w:val="00E71753"/>
    <w:rsid w:val="00EF4E0D"/>
    <w:rsid w:val="00F20093"/>
    <w:rsid w:val="00F2727F"/>
    <w:rsid w:val="00F7464F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  <w15:docId w15:val="{8D1D45CA-8DFC-4AB2-AB0D-572E0A25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КСП 255</cp:lastModifiedBy>
  <cp:revision>2</cp:revision>
  <cp:lastPrinted>2024-11-12T12:07:00Z</cp:lastPrinted>
  <dcterms:created xsi:type="dcterms:W3CDTF">2024-11-13T08:37:00Z</dcterms:created>
  <dcterms:modified xsi:type="dcterms:W3CDTF">2024-11-13T08:37:00Z</dcterms:modified>
</cp:coreProperties>
</file>