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DEE9" w14:textId="77777777"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</w:t>
      </w:r>
    </w:p>
    <w:p w14:paraId="79F08275" w14:textId="09F64ABD" w:rsidR="005F3E60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6AEE0EC2" w14:textId="7BD87AEE" w:rsidR="000525D3" w:rsidRDefault="000525D3" w:rsidP="000525D3">
      <w:pPr>
        <w:jc w:val="center"/>
        <w:rPr>
          <w:rFonts w:ascii="Times New Roman" w:hAnsi="Times New Roman"/>
          <w:sz w:val="28"/>
          <w:szCs w:val="28"/>
        </w:rPr>
      </w:pPr>
      <w:r w:rsidRPr="000A2EC1">
        <w:rPr>
          <w:rFonts w:ascii="Times New Roman" w:hAnsi="Times New Roman"/>
          <w:bCs/>
          <w:sz w:val="28"/>
          <w:szCs w:val="28"/>
        </w:rPr>
        <w:t xml:space="preserve">Информация по результатам </w:t>
      </w:r>
      <w:r>
        <w:rPr>
          <w:rFonts w:ascii="Times New Roman" w:hAnsi="Times New Roman"/>
          <w:bCs/>
          <w:sz w:val="28"/>
          <w:szCs w:val="28"/>
        </w:rPr>
        <w:t>контрольного</w:t>
      </w:r>
      <w:r w:rsidRPr="000A2EC1">
        <w:rPr>
          <w:rFonts w:ascii="Times New Roman" w:hAnsi="Times New Roman"/>
          <w:bCs/>
          <w:sz w:val="28"/>
          <w:szCs w:val="28"/>
        </w:rPr>
        <w:t xml:space="preserve"> мероприятия </w:t>
      </w:r>
      <w:r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«Проверка целевого и эффективного использования бюджетных средств, выделенных на строительство спортивной площадки в п. Ясная Поляна Урицкого района Орловской области для МБОУ-Луначарская основная общеобразовательная школа в рамках подпрограммы «Создание и развитие инфраструктуры на сельских территориях» государственной программы Орловской области «Комплексное развитие сельских территорий Орловской области»</w:t>
      </w:r>
      <w:r w:rsidRPr="000A2EC1">
        <w:rPr>
          <w:rFonts w:ascii="Times New Roman" w:hAnsi="Times New Roman"/>
          <w:sz w:val="28"/>
          <w:szCs w:val="28"/>
        </w:rPr>
        <w:t>.</w:t>
      </w:r>
    </w:p>
    <w:p w14:paraId="489DDB2C" w14:textId="77777777" w:rsidR="000525D3" w:rsidRPr="00A26FB4" w:rsidRDefault="000525D3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58F4EE36" w14:textId="1DDDB822" w:rsidR="004616E5" w:rsidRPr="008F3F09" w:rsidRDefault="00DE0541" w:rsidP="008F3F09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7710D6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ED7B4B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7710D6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9</w:t>
      </w:r>
      <w:r w:rsidR="00ED7B4B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921ACF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</w:t>
      </w:r>
      <w:r w:rsidR="006152B7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8E52D5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6152B7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8F3F09"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целевого и эффективного использования бюджетных средств, выделенных на строительство спортивной площадки в п. Ясная Поляна Урицкого района Орловской области для МБОУ-Луначарская основная общеобразовательная школа в рамках подпрограммы «Создание и развитие инфраструктуры на сельских территориях» государственной программы Орловской области «Комплексное развитие сельских территорий Орловской области</w:t>
      </w:r>
      <w:r w:rsidRPr="008F3F0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</w:p>
    <w:p w14:paraId="44A968D0" w14:textId="49C4C74F" w:rsidR="004616E5" w:rsidRDefault="00854E26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В ходе проведения контрольного мероприятия установлено следующее</w:t>
      </w:r>
      <w:r w:rsidR="004616E5" w:rsidRPr="00104CC3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</w:t>
      </w:r>
    </w:p>
    <w:p w14:paraId="1D1F111F" w14:textId="444E299B" w:rsidR="00F52489" w:rsidRDefault="000923C3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0923C3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Строительство спортивной площадки в п. Ясная Поляна Урицкого района Орловской области для МБОУ-Луначарская ООШ осуществлялось в рамках реализации основного мероприятия «Современный облик сельских территорий» муниципальной программы «Комплексное развитие сельских территорий Урицкого района Орловской области»</w:t>
      </w:r>
      <w:r w:rsidR="007C54C6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, утвержденной </w:t>
      </w:r>
      <w:r w:rsidR="007C54C6" w:rsidRPr="007C54C6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постановлением Администрации Урицкого района от 28.08.2019 № 299</w:t>
      </w:r>
      <w:r w:rsidR="007C54C6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</w:t>
      </w:r>
    </w:p>
    <w:p w14:paraId="000A0EBE" w14:textId="2AFB82C6" w:rsidR="00F52489" w:rsidRDefault="000923C3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0923C3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На выполнение работ по объекту «строительство спортивной площадки в п. Ясная Поляна Урицкого района Орловской области» по результатам проведения электронного аукциона МБОУ-Луначарская ООШ заключен муниципальный контракт от 31.03.2021 № 0354300078721000001 с ООО «ИПК «Спорт-Групп» на сумму 2 814,9 тыс. рублей. Экономия по результатам закупки составила 402,1 тыс. рублей или 12,5 %.</w:t>
      </w:r>
    </w:p>
    <w:p w14:paraId="79067AA2" w14:textId="1052B995" w:rsidR="00F52489" w:rsidRDefault="006E6C61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6E6C6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Объемы кассовых расходов на строительство спортивной площадки в </w:t>
      </w:r>
      <w:r w:rsidR="00292814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br/>
      </w:r>
      <w:r w:rsidRPr="006E6C6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п. Ясная Поляна Урицкого района Орловской области составили </w:t>
      </w:r>
      <w:r w:rsidR="00BE7EFF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на</w:t>
      </w:r>
      <w:r w:rsidRPr="006E6C6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сумм</w:t>
      </w:r>
      <w:r w:rsidR="00BE7EFF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у</w:t>
      </w:r>
      <w:r w:rsidRPr="006E6C6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</w:t>
      </w:r>
      <w:r w:rsidR="00B8438E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br/>
      </w:r>
      <w:r w:rsidRPr="006E6C6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2 745,7 тыс. рублей, в том числе средства федерального бюджета – 2 375,8 тыс. рублей; средства областного бюджета – 24,0 тыс. рублей; средства местного бюджета – 345,9 тыс. рублей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</w:t>
      </w:r>
    </w:p>
    <w:p w14:paraId="7D560BC2" w14:textId="58173294" w:rsidR="008A20EF" w:rsidRDefault="00C203BA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C203BA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Проверкой достоверности стоимости оборудования и материалов, включенных в локальный сметный расчет № 02-01-01 и акт о приемке выполненных работ ф. № КС-2 от 30.09.2021, установлено, что в нарушение части 1 статьи 9 Федерального закона от 06.12.2011 № 402-ФЗ «О бухгалтерском учете», пункта 6.14.7 муниципального контракта от 31.03.2021 № 0354300078721000001 </w:t>
      </w:r>
      <w:r w:rsidR="00856FCA" w:rsidRPr="00856FCA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стоимость материальных ресурсов на сумму 1 956,7 </w:t>
      </w:r>
      <w:r w:rsidR="00856FCA" w:rsidRPr="00856FCA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lastRenderedPageBreak/>
        <w:t>тыс. рублей не подтверждена фактическими расчетно-платежными документами</w:t>
      </w:r>
      <w:r w:rsidRPr="00C203BA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</w:t>
      </w:r>
    </w:p>
    <w:p w14:paraId="2D275274" w14:textId="2B186004" w:rsidR="00797E22" w:rsidRDefault="00797E22" w:rsidP="00797E22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797E22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В нарушение требований, предъявляемых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скрытых работ, конструкций, участков сетей инженерно-технического обеспечения (РД-11-02-2006), утвержденных приказом Ростехнадзора от 26.12.2006 № 1128, условий муниципального контракта от 31.03.2021 № 0354300078721000001 (далее – муниципальный контракт) подрядчиком ООО «ИПК «Спорт-Групп»:</w:t>
      </w:r>
    </w:p>
    <w:p w14:paraId="4C7B55B9" w14:textId="77777777" w:rsidR="007A34A5" w:rsidRPr="007A34A5" w:rsidRDefault="007A34A5" w:rsidP="007A34A5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7A34A5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в нарушение пункта 4.1.4. муниципального контракта не предоставлен на согласование заказчику (МБОУ-Луначарская ООШ) разработанный Проект производства работ;</w:t>
      </w:r>
    </w:p>
    <w:p w14:paraId="329467E9" w14:textId="71431CFD" w:rsidR="007A34A5" w:rsidRPr="007A34A5" w:rsidRDefault="007A34A5" w:rsidP="007A34A5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7A34A5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в нарушение пункта 4.1.11 муниципального контракта не предоставлен комплект исполнительной и иной технической документации по окончании производства работ, в том числе общий журнал и специальные журналы работ;</w:t>
      </w:r>
    </w:p>
    <w:p w14:paraId="026316FC" w14:textId="44D17169" w:rsidR="007A34A5" w:rsidRPr="007A34A5" w:rsidRDefault="007A34A5" w:rsidP="007A34A5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7A34A5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в нарушение пункта 4.1.12 муниципального контракта не предоставлены акты освидетельствования работ, контроль за выполнением которых в соответствии с технологией строительства не может быть проведен после выполнения других работ: планировка площадей бульдозерами; разработка грунта с погрузкой на автомобили-самосвалы экскаваторами; разработка грунта с перемещением бульдозерами; уплотнение грунта прицепными кулачковыми катками; разработка грунта вручную в траншеях;</w:t>
      </w:r>
    </w:p>
    <w:p w14:paraId="1F5C88D8" w14:textId="24E7972A" w:rsidR="00530078" w:rsidRPr="000242EB" w:rsidRDefault="007A34A5" w:rsidP="007A34A5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7A34A5"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  <w:t>в нарушение пунктов 6.1, 6.4 муниципального контракта акты о приемке выполненных в течение месяца работ (форма № КС-2) и справки о стоимости выполненных работ и затрат (форма № КС-3) не составлялись.</w:t>
      </w:r>
    </w:p>
    <w:p w14:paraId="10774380" w14:textId="09E2201E" w:rsidR="00797E22" w:rsidRDefault="00797E22" w:rsidP="00797E22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В ходе проверки установлено, что </w:t>
      </w:r>
      <w:r w:rsidR="000A063C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претензионная работа </w:t>
      </w:r>
      <w:r w:rsidR="000A063C" w:rsidRPr="00797E22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МБОУ-Луначарская ООШ </w:t>
      </w:r>
      <w:r w:rsidR="000A063C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велась на </w:t>
      </w:r>
      <w:r w:rsidR="00F65CAC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не</w:t>
      </w:r>
      <w:r w:rsidR="000A063C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достаточном уровне. Так, в</w:t>
      </w:r>
      <w:r w:rsidRPr="00797E22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нарушение пункта 11.4 муниципального контракта МБОУ-Луначарская ООШ не предъявлялись штрафы за неисполнение ООО «ИПК «Спорт-Групп» обязательств по контракту (отсутствует проект производства работ, общий журнал и специальные журналы работ, не соблюдался график выполнения строительно-монтажных работ, нарушены сроки сдачи результатов работ).</w:t>
      </w:r>
    </w:p>
    <w:p w14:paraId="63FDFEAD" w14:textId="39BBD93F" w:rsidR="00E35F96" w:rsidRPr="00D3174C" w:rsidRDefault="00D92B65" w:rsidP="0089549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По результатам контрольного мероприятия </w:t>
      </w:r>
      <w:r w:rsidR="0099592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главе Урицкого района Орловской области и директору МБОУ-Луначарская ООШ 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внесен</w:t>
      </w:r>
      <w:r w:rsidR="0099592A">
        <w:rPr>
          <w:rFonts w:ascii="Times New Roman" w:eastAsia="Times New Roman" w:hAnsi="Times New Roman" w:cs="Calibri"/>
          <w:color w:val="auto"/>
          <w:sz w:val="28"/>
          <w:szCs w:val="28"/>
        </w:rPr>
        <w:t>ы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представлени</w:t>
      </w:r>
      <w:r w:rsidR="0099592A">
        <w:rPr>
          <w:rFonts w:ascii="Times New Roman" w:eastAsia="Times New Roman" w:hAnsi="Times New Roman" w:cs="Calibri"/>
          <w:color w:val="auto"/>
          <w:sz w:val="28"/>
          <w:szCs w:val="28"/>
        </w:rPr>
        <w:t>я</w:t>
      </w:r>
      <w:r w:rsidR="00142479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sectPr w:rsidR="00E35F96" w:rsidRPr="00D3174C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E25D" w14:textId="77777777" w:rsidR="00526FC3" w:rsidRDefault="00526FC3" w:rsidP="00870134">
      <w:r>
        <w:separator/>
      </w:r>
    </w:p>
  </w:endnote>
  <w:endnote w:type="continuationSeparator" w:id="0">
    <w:p w14:paraId="4F4DAB93" w14:textId="77777777" w:rsidR="00526FC3" w:rsidRDefault="00526FC3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C8C7" w14:textId="77777777" w:rsidR="00526FC3" w:rsidRDefault="00526FC3" w:rsidP="00870134">
      <w:r>
        <w:separator/>
      </w:r>
    </w:p>
  </w:footnote>
  <w:footnote w:type="continuationSeparator" w:id="0">
    <w:p w14:paraId="7B104DF3" w14:textId="77777777" w:rsidR="00526FC3" w:rsidRDefault="00526FC3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Content>
      <w:p w14:paraId="5732FEBF" w14:textId="77777777" w:rsidR="0058168F" w:rsidRDefault="0058168F">
        <w:pPr>
          <w:pStyle w:val="a9"/>
          <w:jc w:val="center"/>
        </w:pPr>
        <w:r w:rsidRPr="00180C2D">
          <w:rPr>
            <w:rFonts w:asciiTheme="minorHAnsi" w:hAnsiTheme="minorHAnsi" w:cstheme="minorHAnsi"/>
          </w:rPr>
          <w:fldChar w:fldCharType="begin"/>
        </w:r>
        <w:r w:rsidRPr="00180C2D">
          <w:rPr>
            <w:rFonts w:asciiTheme="minorHAnsi" w:hAnsiTheme="minorHAnsi" w:cstheme="minorHAnsi"/>
          </w:rPr>
          <w:instrText>PAGE   \* MERGEFORMAT</w:instrText>
        </w:r>
        <w:r w:rsidRPr="00180C2D">
          <w:rPr>
            <w:rFonts w:asciiTheme="minorHAnsi" w:hAnsiTheme="minorHAnsi" w:cstheme="minorHAnsi"/>
          </w:rPr>
          <w:fldChar w:fldCharType="separate"/>
        </w:r>
        <w:r w:rsidR="00F82654" w:rsidRPr="00180C2D">
          <w:rPr>
            <w:rFonts w:asciiTheme="minorHAnsi" w:hAnsiTheme="minorHAnsi" w:cstheme="minorHAnsi"/>
            <w:noProof/>
          </w:rPr>
          <w:t>3</w:t>
        </w:r>
        <w:r w:rsidRPr="00180C2D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6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E62A80"/>
    <w:multiLevelType w:val="hybridMultilevel"/>
    <w:tmpl w:val="44780D2E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E764B"/>
    <w:multiLevelType w:val="hybridMultilevel"/>
    <w:tmpl w:val="F2E4A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3385693">
    <w:abstractNumId w:val="26"/>
  </w:num>
  <w:num w:numId="2" w16cid:durableId="354424164">
    <w:abstractNumId w:val="8"/>
  </w:num>
  <w:num w:numId="3" w16cid:durableId="1774864666">
    <w:abstractNumId w:val="27"/>
  </w:num>
  <w:num w:numId="4" w16cid:durableId="367337937">
    <w:abstractNumId w:val="17"/>
  </w:num>
  <w:num w:numId="5" w16cid:durableId="1850563109">
    <w:abstractNumId w:val="7"/>
  </w:num>
  <w:num w:numId="6" w16cid:durableId="1082676400">
    <w:abstractNumId w:val="18"/>
  </w:num>
  <w:num w:numId="7" w16cid:durableId="2131515042">
    <w:abstractNumId w:val="0"/>
  </w:num>
  <w:num w:numId="8" w16cid:durableId="333803735">
    <w:abstractNumId w:val="2"/>
  </w:num>
  <w:num w:numId="9" w16cid:durableId="1935355327">
    <w:abstractNumId w:val="24"/>
  </w:num>
  <w:num w:numId="10" w16cid:durableId="1832286499">
    <w:abstractNumId w:val="15"/>
  </w:num>
  <w:num w:numId="11" w16cid:durableId="588272328">
    <w:abstractNumId w:val="16"/>
  </w:num>
  <w:num w:numId="12" w16cid:durableId="591856687">
    <w:abstractNumId w:val="31"/>
  </w:num>
  <w:num w:numId="13" w16cid:durableId="1591624304">
    <w:abstractNumId w:val="12"/>
  </w:num>
  <w:num w:numId="14" w16cid:durableId="1510757237">
    <w:abstractNumId w:val="9"/>
  </w:num>
  <w:num w:numId="15" w16cid:durableId="98260828">
    <w:abstractNumId w:val="29"/>
  </w:num>
  <w:num w:numId="16" w16cid:durableId="477108523">
    <w:abstractNumId w:val="33"/>
  </w:num>
  <w:num w:numId="17" w16cid:durableId="2123915302">
    <w:abstractNumId w:val="14"/>
  </w:num>
  <w:num w:numId="18" w16cid:durableId="673533811">
    <w:abstractNumId w:val="19"/>
  </w:num>
  <w:num w:numId="19" w16cid:durableId="1707950804">
    <w:abstractNumId w:val="3"/>
  </w:num>
  <w:num w:numId="20" w16cid:durableId="1130368257">
    <w:abstractNumId w:val="25"/>
  </w:num>
  <w:num w:numId="21" w16cid:durableId="1224099504">
    <w:abstractNumId w:val="1"/>
  </w:num>
  <w:num w:numId="22" w16cid:durableId="472795301">
    <w:abstractNumId w:val="11"/>
  </w:num>
  <w:num w:numId="23" w16cid:durableId="976565003">
    <w:abstractNumId w:val="4"/>
  </w:num>
  <w:num w:numId="24" w16cid:durableId="395857765">
    <w:abstractNumId w:val="13"/>
  </w:num>
  <w:num w:numId="25" w16cid:durableId="1096243303">
    <w:abstractNumId w:val="23"/>
  </w:num>
  <w:num w:numId="26" w16cid:durableId="474571560">
    <w:abstractNumId w:val="28"/>
  </w:num>
  <w:num w:numId="27" w16cid:durableId="1015352172">
    <w:abstractNumId w:val="5"/>
  </w:num>
  <w:num w:numId="28" w16cid:durableId="1293829323">
    <w:abstractNumId w:val="20"/>
  </w:num>
  <w:num w:numId="29" w16cid:durableId="1259682710">
    <w:abstractNumId w:val="6"/>
  </w:num>
  <w:num w:numId="30" w16cid:durableId="218515644">
    <w:abstractNumId w:val="10"/>
  </w:num>
  <w:num w:numId="31" w16cid:durableId="348945738">
    <w:abstractNumId w:val="22"/>
  </w:num>
  <w:num w:numId="32" w16cid:durableId="1430931587">
    <w:abstractNumId w:val="30"/>
  </w:num>
  <w:num w:numId="33" w16cid:durableId="352877385">
    <w:abstractNumId w:val="32"/>
  </w:num>
  <w:num w:numId="34" w16cid:durableId="5452157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2EB"/>
    <w:rsid w:val="00024B23"/>
    <w:rsid w:val="00024DCF"/>
    <w:rsid w:val="00025A83"/>
    <w:rsid w:val="00033492"/>
    <w:rsid w:val="0003636E"/>
    <w:rsid w:val="00041317"/>
    <w:rsid w:val="00042B6C"/>
    <w:rsid w:val="00043B63"/>
    <w:rsid w:val="000468E5"/>
    <w:rsid w:val="00046AC9"/>
    <w:rsid w:val="00047037"/>
    <w:rsid w:val="00051369"/>
    <w:rsid w:val="000525D3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212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23C3"/>
    <w:rsid w:val="000941AC"/>
    <w:rsid w:val="00095271"/>
    <w:rsid w:val="000A007F"/>
    <w:rsid w:val="000A063C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E7B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4CC3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3CD5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034F"/>
    <w:rsid w:val="00180C2D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677"/>
    <w:rsid w:val="001F6AE5"/>
    <w:rsid w:val="00200DE4"/>
    <w:rsid w:val="00201726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4393"/>
    <w:rsid w:val="0022575D"/>
    <w:rsid w:val="00226C37"/>
    <w:rsid w:val="002335AE"/>
    <w:rsid w:val="0023447B"/>
    <w:rsid w:val="002346F4"/>
    <w:rsid w:val="00235351"/>
    <w:rsid w:val="0023628A"/>
    <w:rsid w:val="002377BB"/>
    <w:rsid w:val="002407EF"/>
    <w:rsid w:val="00241037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2D1C"/>
    <w:rsid w:val="00283A5D"/>
    <w:rsid w:val="00285F19"/>
    <w:rsid w:val="002913A2"/>
    <w:rsid w:val="00292814"/>
    <w:rsid w:val="00294B6A"/>
    <w:rsid w:val="00296036"/>
    <w:rsid w:val="002968ED"/>
    <w:rsid w:val="00296D23"/>
    <w:rsid w:val="002A03D1"/>
    <w:rsid w:val="002A24E5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1F96"/>
    <w:rsid w:val="002E2E74"/>
    <w:rsid w:val="002E34DD"/>
    <w:rsid w:val="002F042F"/>
    <w:rsid w:val="002F0C3A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5EB2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576CC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5695"/>
    <w:rsid w:val="00396734"/>
    <w:rsid w:val="00397A95"/>
    <w:rsid w:val="003A25B0"/>
    <w:rsid w:val="003A3B00"/>
    <w:rsid w:val="003A429B"/>
    <w:rsid w:val="003B02A9"/>
    <w:rsid w:val="003B47F4"/>
    <w:rsid w:val="003B6210"/>
    <w:rsid w:val="003B6787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ADE"/>
    <w:rsid w:val="00403EA1"/>
    <w:rsid w:val="004062AE"/>
    <w:rsid w:val="0040655A"/>
    <w:rsid w:val="00407409"/>
    <w:rsid w:val="004105AB"/>
    <w:rsid w:val="00412301"/>
    <w:rsid w:val="00414C5C"/>
    <w:rsid w:val="00414CC5"/>
    <w:rsid w:val="00416CAA"/>
    <w:rsid w:val="00416DF1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B8C"/>
    <w:rsid w:val="0045534E"/>
    <w:rsid w:val="004616E5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4323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7E9"/>
    <w:rsid w:val="00511BF5"/>
    <w:rsid w:val="005127B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6FC3"/>
    <w:rsid w:val="00527F1F"/>
    <w:rsid w:val="00530078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8BB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3B87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861"/>
    <w:rsid w:val="00613D02"/>
    <w:rsid w:val="006152B7"/>
    <w:rsid w:val="00620D9D"/>
    <w:rsid w:val="00620DA3"/>
    <w:rsid w:val="00624F69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34F7"/>
    <w:rsid w:val="006564BC"/>
    <w:rsid w:val="00656B3F"/>
    <w:rsid w:val="00656B86"/>
    <w:rsid w:val="00660E07"/>
    <w:rsid w:val="00660F45"/>
    <w:rsid w:val="00663246"/>
    <w:rsid w:val="0066367B"/>
    <w:rsid w:val="006645C4"/>
    <w:rsid w:val="006664ED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940"/>
    <w:rsid w:val="006E1D0C"/>
    <w:rsid w:val="006E2E6D"/>
    <w:rsid w:val="006E2E88"/>
    <w:rsid w:val="006E32B9"/>
    <w:rsid w:val="006E3E0C"/>
    <w:rsid w:val="006E5356"/>
    <w:rsid w:val="006E58C3"/>
    <w:rsid w:val="006E5919"/>
    <w:rsid w:val="006E5E99"/>
    <w:rsid w:val="006E6C61"/>
    <w:rsid w:val="006E7207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0ED7"/>
    <w:rsid w:val="00752B59"/>
    <w:rsid w:val="00753726"/>
    <w:rsid w:val="0075416D"/>
    <w:rsid w:val="00754DE6"/>
    <w:rsid w:val="00756E3E"/>
    <w:rsid w:val="00760702"/>
    <w:rsid w:val="00761226"/>
    <w:rsid w:val="007662D2"/>
    <w:rsid w:val="00766E59"/>
    <w:rsid w:val="00767C91"/>
    <w:rsid w:val="00767E6E"/>
    <w:rsid w:val="007710D6"/>
    <w:rsid w:val="00771DE0"/>
    <w:rsid w:val="007725AD"/>
    <w:rsid w:val="00773080"/>
    <w:rsid w:val="00774E49"/>
    <w:rsid w:val="007757EB"/>
    <w:rsid w:val="00776A1F"/>
    <w:rsid w:val="00780110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97E22"/>
    <w:rsid w:val="007A2FA8"/>
    <w:rsid w:val="007A34A5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54C6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57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54E26"/>
    <w:rsid w:val="00856FCA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9549F"/>
    <w:rsid w:val="008A1649"/>
    <w:rsid w:val="008A20EF"/>
    <w:rsid w:val="008A36BB"/>
    <w:rsid w:val="008A380D"/>
    <w:rsid w:val="008A3B03"/>
    <w:rsid w:val="008A3FE3"/>
    <w:rsid w:val="008A5A14"/>
    <w:rsid w:val="008A73F1"/>
    <w:rsid w:val="008A7A90"/>
    <w:rsid w:val="008B0945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0BDB"/>
    <w:rsid w:val="008F1DC4"/>
    <w:rsid w:val="008F3F09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532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6F2"/>
    <w:rsid w:val="00987856"/>
    <w:rsid w:val="0099051F"/>
    <w:rsid w:val="00992B3F"/>
    <w:rsid w:val="00992CE3"/>
    <w:rsid w:val="0099370A"/>
    <w:rsid w:val="00995441"/>
    <w:rsid w:val="0099592A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07C9A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735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08E5"/>
    <w:rsid w:val="00AE2355"/>
    <w:rsid w:val="00AE2FB7"/>
    <w:rsid w:val="00AE322B"/>
    <w:rsid w:val="00AE33FB"/>
    <w:rsid w:val="00AE44D0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98E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438E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896"/>
    <w:rsid w:val="00BE347F"/>
    <w:rsid w:val="00BE5F3A"/>
    <w:rsid w:val="00BE67BB"/>
    <w:rsid w:val="00BE7EFF"/>
    <w:rsid w:val="00BF391D"/>
    <w:rsid w:val="00BF4479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16E43"/>
    <w:rsid w:val="00C20268"/>
    <w:rsid w:val="00C203BA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78E"/>
    <w:rsid w:val="00CF4C83"/>
    <w:rsid w:val="00CF7462"/>
    <w:rsid w:val="00D0145D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174C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9F1"/>
    <w:rsid w:val="00DB0F9B"/>
    <w:rsid w:val="00DB1ECA"/>
    <w:rsid w:val="00DB3868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3B7E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17869"/>
    <w:rsid w:val="00E22FB8"/>
    <w:rsid w:val="00E24F24"/>
    <w:rsid w:val="00E26926"/>
    <w:rsid w:val="00E31561"/>
    <w:rsid w:val="00E34684"/>
    <w:rsid w:val="00E34B45"/>
    <w:rsid w:val="00E35F96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6D1"/>
    <w:rsid w:val="00EC7091"/>
    <w:rsid w:val="00EC7961"/>
    <w:rsid w:val="00ED03CD"/>
    <w:rsid w:val="00ED0843"/>
    <w:rsid w:val="00ED0E99"/>
    <w:rsid w:val="00ED5873"/>
    <w:rsid w:val="00ED64B3"/>
    <w:rsid w:val="00ED7B4B"/>
    <w:rsid w:val="00EE065F"/>
    <w:rsid w:val="00EE1C04"/>
    <w:rsid w:val="00EE3F66"/>
    <w:rsid w:val="00EE404D"/>
    <w:rsid w:val="00EE4C52"/>
    <w:rsid w:val="00EF0350"/>
    <w:rsid w:val="00EF0B09"/>
    <w:rsid w:val="00EF208A"/>
    <w:rsid w:val="00EF2230"/>
    <w:rsid w:val="00EF310C"/>
    <w:rsid w:val="00EF336A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2489"/>
    <w:rsid w:val="00F53D15"/>
    <w:rsid w:val="00F557B5"/>
    <w:rsid w:val="00F558EA"/>
    <w:rsid w:val="00F57775"/>
    <w:rsid w:val="00F64779"/>
    <w:rsid w:val="00F65CAC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3BF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148A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4</cp:revision>
  <cp:lastPrinted>2022-08-26T06:15:00Z</cp:lastPrinted>
  <dcterms:created xsi:type="dcterms:W3CDTF">2022-09-08T09:09:00Z</dcterms:created>
  <dcterms:modified xsi:type="dcterms:W3CDTF">2022-09-08T13:55:00Z</dcterms:modified>
</cp:coreProperties>
</file>