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55171" w14:textId="4B210726" w:rsidR="0068523D" w:rsidRDefault="00C93E72" w:rsidP="00572CB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</w:t>
      </w:r>
      <w:r w:rsidR="00685360">
        <w:rPr>
          <w:rFonts w:ascii="Times New Roman" w:hAnsi="Times New Roman" w:cs="Times New Roman"/>
          <w:sz w:val="28"/>
          <w:szCs w:val="28"/>
        </w:rPr>
        <w:t xml:space="preserve">параллельного со Счетной палатой Российской Федерации </w:t>
      </w:r>
      <w:r w:rsidRPr="00C93E72">
        <w:rPr>
          <w:rFonts w:ascii="Times New Roman" w:hAnsi="Times New Roman" w:cs="Times New Roman"/>
          <w:sz w:val="28"/>
          <w:szCs w:val="28"/>
        </w:rPr>
        <w:t xml:space="preserve">контрольного мероприятия </w:t>
      </w:r>
      <w:r w:rsidR="00685360" w:rsidRPr="00685360">
        <w:rPr>
          <w:rFonts w:ascii="Times New Roman" w:hAnsi="Times New Roman" w:cs="Times New Roman"/>
          <w:sz w:val="28"/>
          <w:szCs w:val="28"/>
        </w:rPr>
        <w:t>«Мониторинг осуществления федеральных выплат стимулирующего характера за особые условия труда и дополнительную нагрузку работникам медицинских организаций, оказывающим медицинскую помощь гражданам, у которых выявлена новая коронавирусная инфекция, и лицам из групп риска заражения новой коронавирусной инфекцией»</w:t>
      </w:r>
      <w:r w:rsidR="00685360">
        <w:rPr>
          <w:rFonts w:ascii="Times New Roman" w:hAnsi="Times New Roman" w:cs="Times New Roman"/>
          <w:sz w:val="28"/>
          <w:szCs w:val="28"/>
        </w:rPr>
        <w:t>.</w:t>
      </w:r>
    </w:p>
    <w:p w14:paraId="4BB7116E" w14:textId="77777777" w:rsidR="00685360" w:rsidRPr="00024EEF" w:rsidRDefault="00685360" w:rsidP="00572CB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325B"/>
    <w:rsid w:val="00057B75"/>
    <w:rsid w:val="001164AE"/>
    <w:rsid w:val="001768C9"/>
    <w:rsid w:val="001B6611"/>
    <w:rsid w:val="00260AD0"/>
    <w:rsid w:val="00325EF2"/>
    <w:rsid w:val="00327978"/>
    <w:rsid w:val="0042141B"/>
    <w:rsid w:val="004425BC"/>
    <w:rsid w:val="004503AE"/>
    <w:rsid w:val="0045050F"/>
    <w:rsid w:val="004E5BB0"/>
    <w:rsid w:val="00572CB2"/>
    <w:rsid w:val="00592705"/>
    <w:rsid w:val="005F3D90"/>
    <w:rsid w:val="00640A0A"/>
    <w:rsid w:val="00642BA2"/>
    <w:rsid w:val="00675F50"/>
    <w:rsid w:val="0068523D"/>
    <w:rsid w:val="00685360"/>
    <w:rsid w:val="006A2470"/>
    <w:rsid w:val="006B5EEE"/>
    <w:rsid w:val="00784CE6"/>
    <w:rsid w:val="007D448A"/>
    <w:rsid w:val="00977711"/>
    <w:rsid w:val="00B868BC"/>
    <w:rsid w:val="00C3655F"/>
    <w:rsid w:val="00C93E72"/>
    <w:rsid w:val="00CD07C0"/>
    <w:rsid w:val="00CD55B1"/>
    <w:rsid w:val="00CF10AF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2023-10-06T07:56:00Z</dcterms:created>
  <dcterms:modified xsi:type="dcterms:W3CDTF">2023-10-06T07:56:00Z</dcterms:modified>
</cp:coreProperties>
</file>