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EE" w:rsidRPr="00631371" w:rsidRDefault="00F953EE" w:rsidP="006313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371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Pr="00503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00B8">
        <w:rPr>
          <w:rFonts w:ascii="Times New Roman" w:eastAsia="Calibri" w:hAnsi="Times New Roman" w:cs="Times New Roman"/>
          <w:sz w:val="28"/>
          <w:szCs w:val="28"/>
        </w:rPr>
        <w:t>о результатах проверки</w:t>
      </w:r>
      <w:r w:rsidR="003C553A" w:rsidRPr="00FA00B8">
        <w:rPr>
          <w:rFonts w:ascii="Times New Roman" w:eastAsia="Calibri" w:hAnsi="Times New Roman" w:cs="Times New Roman"/>
          <w:sz w:val="28"/>
          <w:szCs w:val="28"/>
        </w:rPr>
        <w:t xml:space="preserve"> целевого и эффективного</w:t>
      </w:r>
      <w:r w:rsidR="00631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53A" w:rsidRPr="00FA00B8">
        <w:rPr>
          <w:rFonts w:ascii="Times New Roman" w:eastAsia="Calibri" w:hAnsi="Times New Roman" w:cs="Times New Roman"/>
          <w:sz w:val="28"/>
          <w:szCs w:val="28"/>
        </w:rPr>
        <w:t>использования средств</w:t>
      </w:r>
      <w:r w:rsidR="00D11B21" w:rsidRPr="00FA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53A" w:rsidRPr="00FA00B8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3C553A" w:rsidRPr="00FA00B8">
        <w:rPr>
          <w:rFonts w:ascii="Times New Roman" w:eastAsia="Calibri" w:hAnsi="Times New Roman" w:cs="Times New Roman"/>
          <w:sz w:val="28"/>
          <w:szCs w:val="28"/>
        </w:rPr>
        <w:t>Орелоблэнерго</w:t>
      </w:r>
      <w:proofErr w:type="spellEnd"/>
      <w:r w:rsidR="003C553A" w:rsidRPr="00FA00B8">
        <w:rPr>
          <w:rFonts w:ascii="Times New Roman" w:eastAsia="Calibri" w:hAnsi="Times New Roman" w:cs="Times New Roman"/>
          <w:sz w:val="28"/>
          <w:szCs w:val="28"/>
        </w:rPr>
        <w:t>» в ходе реализации</w:t>
      </w:r>
      <w:r w:rsidR="00631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53A" w:rsidRPr="00FA00B8">
        <w:rPr>
          <w:rFonts w:ascii="Times New Roman" w:eastAsia="Calibri" w:hAnsi="Times New Roman" w:cs="Times New Roman"/>
          <w:sz w:val="28"/>
          <w:szCs w:val="28"/>
        </w:rPr>
        <w:t xml:space="preserve">инвестиционной программы в 2018 году, </w:t>
      </w:r>
      <w:r w:rsidR="00D11B21" w:rsidRPr="00FA00B8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631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53A" w:rsidRPr="00FA00B8">
        <w:rPr>
          <w:rFonts w:ascii="Times New Roman" w:eastAsia="Calibri" w:hAnsi="Times New Roman" w:cs="Times New Roman"/>
          <w:sz w:val="28"/>
          <w:szCs w:val="28"/>
        </w:rPr>
        <w:t>отдельных вопросов финансово-</w:t>
      </w:r>
      <w:r w:rsidR="00D11B21" w:rsidRPr="00FA00B8">
        <w:rPr>
          <w:rFonts w:ascii="Times New Roman" w:eastAsia="Calibri" w:hAnsi="Times New Roman" w:cs="Times New Roman"/>
          <w:sz w:val="28"/>
          <w:szCs w:val="28"/>
        </w:rPr>
        <w:t>хозяйственной</w:t>
      </w:r>
      <w:r w:rsidR="00631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B21" w:rsidRPr="00FA00B8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3C553A" w:rsidRPr="00FA00B8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3C553A" w:rsidRPr="00FA00B8">
        <w:rPr>
          <w:rFonts w:ascii="Times New Roman" w:eastAsia="Calibri" w:hAnsi="Times New Roman" w:cs="Times New Roman"/>
          <w:sz w:val="28"/>
          <w:szCs w:val="28"/>
        </w:rPr>
        <w:t>Орелоблэнерго</w:t>
      </w:r>
      <w:proofErr w:type="spellEnd"/>
      <w:r w:rsidR="003C553A" w:rsidRPr="00FA00B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11B21" w:rsidRPr="00D11B21" w:rsidRDefault="00D11B21" w:rsidP="00D11B21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E0447A" w:rsidRPr="008A0BA4" w:rsidRDefault="00E0447A" w:rsidP="005326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0447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деятельности на 2019 год, распоряжением председателя Контрольно-счетной палаты Орловской области от </w:t>
      </w:r>
      <w:r w:rsidR="003F438C">
        <w:rPr>
          <w:rFonts w:ascii="Times New Roman" w:eastAsia="Calibri" w:hAnsi="Times New Roman" w:cs="Times New Roman"/>
          <w:sz w:val="28"/>
          <w:szCs w:val="28"/>
        </w:rPr>
        <w:t>10</w:t>
      </w:r>
      <w:r w:rsidRPr="00E0447A">
        <w:rPr>
          <w:rFonts w:ascii="Times New Roman" w:eastAsia="Calibri" w:hAnsi="Times New Roman" w:cs="Times New Roman"/>
          <w:sz w:val="28"/>
          <w:szCs w:val="28"/>
        </w:rPr>
        <w:t>.0</w:t>
      </w:r>
      <w:r w:rsidR="003F438C">
        <w:rPr>
          <w:rFonts w:ascii="Times New Roman" w:eastAsia="Calibri" w:hAnsi="Times New Roman" w:cs="Times New Roman"/>
          <w:sz w:val="28"/>
          <w:szCs w:val="28"/>
        </w:rPr>
        <w:t>7</w:t>
      </w:r>
      <w:r w:rsidRPr="00E0447A">
        <w:rPr>
          <w:rFonts w:ascii="Times New Roman" w:eastAsia="Calibri" w:hAnsi="Times New Roman" w:cs="Times New Roman"/>
          <w:sz w:val="28"/>
          <w:szCs w:val="28"/>
        </w:rPr>
        <w:t xml:space="preserve">.2019 № </w:t>
      </w:r>
      <w:r w:rsidR="003F438C">
        <w:rPr>
          <w:rFonts w:ascii="Times New Roman" w:eastAsia="Calibri" w:hAnsi="Times New Roman" w:cs="Times New Roman"/>
          <w:sz w:val="28"/>
          <w:szCs w:val="28"/>
        </w:rPr>
        <w:t>30</w:t>
      </w:r>
      <w:r w:rsidRPr="00E0447A">
        <w:rPr>
          <w:rFonts w:ascii="Times New Roman" w:eastAsia="Calibri" w:hAnsi="Times New Roman" w:cs="Times New Roman"/>
          <w:sz w:val="28"/>
          <w:szCs w:val="28"/>
        </w:rPr>
        <w:t>р-СП было проведено контрольное мероприятие «</w:t>
      </w:r>
      <w:r w:rsidR="005326A5" w:rsidRPr="005326A5">
        <w:rPr>
          <w:rFonts w:ascii="Times New Roman" w:eastAsia="Calibri" w:hAnsi="Times New Roman" w:cs="Times New Roman"/>
          <w:sz w:val="28"/>
          <w:szCs w:val="28"/>
        </w:rPr>
        <w:t xml:space="preserve">Проверка целевого и </w:t>
      </w:r>
      <w:r w:rsidR="005326A5" w:rsidRPr="008A0BA4">
        <w:rPr>
          <w:rFonts w:ascii="Times New Roman" w:eastAsia="Calibri" w:hAnsi="Times New Roman" w:cs="Times New Roman"/>
          <w:sz w:val="28"/>
          <w:szCs w:val="28"/>
        </w:rPr>
        <w:t>эффективного использования средств АО «Орелоблэнерго» в ходе реализации инвестиционной программы в 2018 году, а также отдельных вопросов финансово-хозяйственной деятельности АО «Орелоблэнерго».</w:t>
      </w:r>
    </w:p>
    <w:p w:rsidR="00E0447A" w:rsidRPr="008A0BA4" w:rsidRDefault="00E0447A" w:rsidP="00E044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BA4">
        <w:rPr>
          <w:rFonts w:ascii="Times New Roman" w:eastAsia="Calibri" w:hAnsi="Times New Roman" w:cs="Times New Roman"/>
          <w:bCs/>
          <w:sz w:val="28"/>
          <w:szCs w:val="28"/>
        </w:rPr>
        <w:t>Проверяемый период – 2018 год</w:t>
      </w:r>
      <w:r w:rsidR="005326A5" w:rsidRPr="008A0BA4">
        <w:rPr>
          <w:rFonts w:ascii="Times New Roman" w:eastAsia="Calibri" w:hAnsi="Times New Roman" w:cs="Times New Roman"/>
          <w:bCs/>
          <w:sz w:val="28"/>
          <w:szCs w:val="28"/>
        </w:rPr>
        <w:t>, иные периоды</w:t>
      </w:r>
      <w:r w:rsidRPr="008A0B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447A" w:rsidRPr="008A0BA4" w:rsidRDefault="00E0447A" w:rsidP="00E0447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BA4">
        <w:rPr>
          <w:rFonts w:ascii="Times New Roman" w:eastAsia="Calibri" w:hAnsi="Times New Roman" w:cs="Times New Roman"/>
          <w:sz w:val="28"/>
          <w:szCs w:val="28"/>
        </w:rPr>
        <w:t xml:space="preserve">Проверены </w:t>
      </w:r>
      <w:r w:rsidR="00D13017">
        <w:rPr>
          <w:rFonts w:ascii="Times New Roman" w:eastAsia="Calibri" w:hAnsi="Times New Roman" w:cs="Times New Roman"/>
          <w:sz w:val="28"/>
          <w:szCs w:val="28"/>
        </w:rPr>
        <w:t>средства о</w:t>
      </w:r>
      <w:r w:rsidR="005326A5" w:rsidRPr="008A0BA4">
        <w:rPr>
          <w:rFonts w:ascii="Times New Roman" w:eastAsia="Calibri" w:hAnsi="Times New Roman" w:cs="Times New Roman"/>
          <w:sz w:val="28"/>
          <w:szCs w:val="28"/>
        </w:rPr>
        <w:t xml:space="preserve">бщества </w:t>
      </w:r>
      <w:r w:rsidRPr="008A0BA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03546">
        <w:rPr>
          <w:rFonts w:ascii="Times New Roman" w:eastAsia="Calibri" w:hAnsi="Times New Roman" w:cs="Times New Roman"/>
          <w:sz w:val="28"/>
          <w:szCs w:val="28"/>
        </w:rPr>
        <w:t xml:space="preserve">общую </w:t>
      </w:r>
      <w:r w:rsidRPr="008A0BA4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5F7E50" w:rsidRPr="008A0BA4">
        <w:rPr>
          <w:rFonts w:ascii="Times New Roman" w:eastAsia="Calibri" w:hAnsi="Times New Roman" w:cs="Times New Roman"/>
          <w:sz w:val="28"/>
          <w:szCs w:val="28"/>
        </w:rPr>
        <w:t xml:space="preserve">932,0 </w:t>
      </w:r>
      <w:r w:rsidRPr="008A0BA4">
        <w:rPr>
          <w:rFonts w:ascii="Times New Roman" w:eastAsia="Calibri" w:hAnsi="Times New Roman" w:cs="Times New Roman"/>
          <w:sz w:val="28"/>
          <w:szCs w:val="28"/>
        </w:rPr>
        <w:t xml:space="preserve">млн. рублей. </w:t>
      </w:r>
    </w:p>
    <w:p w:rsidR="00E0447A" w:rsidRPr="008A0BA4" w:rsidRDefault="00E0447A" w:rsidP="00E044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</w:t>
      </w:r>
      <w:r w:rsidR="00A80634" w:rsidRPr="008A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а также факты неэффективного расходования средств </w:t>
      </w:r>
      <w:r w:rsidRPr="008A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8A0BA4" w:rsidRPr="008A0BA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424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0BA4" w:rsidRPr="008A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4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112" w:rsidRPr="008A0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F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0447A" w:rsidRPr="00F20917" w:rsidRDefault="004E3B90" w:rsidP="00E044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447A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ыявлены нарушения норм Федерального закона от </w:t>
      </w:r>
      <w:r w:rsidR="005326A5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18.07.2011</w:t>
      </w:r>
      <w:r w:rsidR="00E0447A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F5800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6A5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="00E0447A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 w:rsidR="005326A5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закупках </w:t>
      </w:r>
      <w:r w:rsidR="00E0447A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</w:t>
      </w:r>
      <w:r w:rsidR="005326A5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видами юридических лиц</w:t>
      </w:r>
      <w:r w:rsidR="00E0447A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</w:t>
      </w:r>
      <w:r w:rsidR="00D1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6A5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="00E0447A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 процедурного характера (без стоимостной оценки)</w:t>
      </w:r>
      <w:r w:rsidR="007B58EF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B58EF" w:rsidRPr="00F20917">
        <w:t xml:space="preserve"> </w:t>
      </w:r>
      <w:r w:rsidR="007B58EF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нарушения Федерального закона от 26.07.2006 № 135-ФЗ «О защите конкуренции»</w:t>
      </w:r>
      <w:r w:rsidR="00E0447A" w:rsidRPr="00F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817" w:rsidRPr="00F20917" w:rsidRDefault="00590817" w:rsidP="005236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17">
        <w:rPr>
          <w:rFonts w:ascii="Times New Roman" w:eastAsia="Calibri" w:hAnsi="Times New Roman" w:cs="Times New Roman"/>
          <w:sz w:val="28"/>
          <w:szCs w:val="28"/>
        </w:rPr>
        <w:t xml:space="preserve">Несмотря на положительную динамику финансового состояния </w:t>
      </w:r>
      <w:r w:rsidR="00215112" w:rsidRPr="00F20917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215112" w:rsidRPr="00F20917">
        <w:rPr>
          <w:rFonts w:ascii="Times New Roman" w:eastAsia="Calibri" w:hAnsi="Times New Roman" w:cs="Times New Roman"/>
          <w:sz w:val="28"/>
          <w:szCs w:val="28"/>
        </w:rPr>
        <w:t>Орелоблэнерго</w:t>
      </w:r>
      <w:proofErr w:type="spellEnd"/>
      <w:r w:rsidR="00215112" w:rsidRPr="00F20917">
        <w:rPr>
          <w:rFonts w:ascii="Times New Roman" w:eastAsia="Calibri" w:hAnsi="Times New Roman" w:cs="Times New Roman"/>
          <w:sz w:val="28"/>
          <w:szCs w:val="28"/>
        </w:rPr>
        <w:t>»</w:t>
      </w:r>
      <w:r w:rsidRPr="00F20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7BE" w:rsidRPr="00F20917">
        <w:rPr>
          <w:rFonts w:ascii="Times New Roman" w:eastAsia="Calibri" w:hAnsi="Times New Roman" w:cs="Times New Roman"/>
          <w:sz w:val="28"/>
          <w:szCs w:val="28"/>
        </w:rPr>
        <w:t>(показатель чистой прибыли согласно бухгалтерском учету составил 105,6 млн. рублей)</w:t>
      </w:r>
      <w:r w:rsidR="00215112" w:rsidRPr="00F20917">
        <w:rPr>
          <w:rFonts w:ascii="Times New Roman" w:eastAsia="Calibri" w:hAnsi="Times New Roman" w:cs="Times New Roman"/>
          <w:sz w:val="28"/>
          <w:szCs w:val="28"/>
        </w:rPr>
        <w:t xml:space="preserve"> относительно </w:t>
      </w:r>
      <w:r w:rsidRPr="00F20917">
        <w:rPr>
          <w:rFonts w:ascii="Times New Roman" w:eastAsia="Calibri" w:hAnsi="Times New Roman" w:cs="Times New Roman"/>
          <w:sz w:val="28"/>
          <w:szCs w:val="28"/>
        </w:rPr>
        <w:t>предыдуще</w:t>
      </w:r>
      <w:r w:rsidR="00215112" w:rsidRPr="00F20917">
        <w:rPr>
          <w:rFonts w:ascii="Times New Roman" w:eastAsia="Calibri" w:hAnsi="Times New Roman" w:cs="Times New Roman"/>
          <w:sz w:val="28"/>
          <w:szCs w:val="28"/>
        </w:rPr>
        <w:t>го</w:t>
      </w:r>
      <w:r w:rsidRPr="00F20917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215112" w:rsidRPr="00F20917">
        <w:rPr>
          <w:rFonts w:ascii="Times New Roman" w:eastAsia="Calibri" w:hAnsi="Times New Roman" w:cs="Times New Roman"/>
          <w:sz w:val="28"/>
          <w:szCs w:val="28"/>
        </w:rPr>
        <w:t>а</w:t>
      </w:r>
      <w:r w:rsidRPr="00F20917">
        <w:rPr>
          <w:rFonts w:ascii="Times New Roman" w:eastAsia="Calibri" w:hAnsi="Times New Roman" w:cs="Times New Roman"/>
          <w:sz w:val="28"/>
          <w:szCs w:val="28"/>
        </w:rPr>
        <w:t xml:space="preserve"> (2017г), </w:t>
      </w:r>
      <w:r w:rsidR="002417BE" w:rsidRPr="00F20917">
        <w:rPr>
          <w:rFonts w:ascii="Times New Roman" w:eastAsia="Calibri" w:hAnsi="Times New Roman" w:cs="Times New Roman"/>
          <w:sz w:val="28"/>
          <w:szCs w:val="28"/>
        </w:rPr>
        <w:t xml:space="preserve"> сформированны</w:t>
      </w:r>
      <w:r w:rsidR="00341A3F" w:rsidRPr="00F20917">
        <w:rPr>
          <w:rFonts w:ascii="Times New Roman" w:eastAsia="Calibri" w:hAnsi="Times New Roman" w:cs="Times New Roman"/>
          <w:sz w:val="28"/>
          <w:szCs w:val="28"/>
        </w:rPr>
        <w:t>е</w:t>
      </w:r>
      <w:r w:rsidR="00D1301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2417BE" w:rsidRPr="00F20917">
        <w:rPr>
          <w:rFonts w:ascii="Times New Roman" w:eastAsia="Calibri" w:hAnsi="Times New Roman" w:cs="Times New Roman"/>
          <w:sz w:val="28"/>
          <w:szCs w:val="28"/>
        </w:rPr>
        <w:t xml:space="preserve">бществом </w:t>
      </w:r>
      <w:r w:rsidRPr="00F20917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9F5800" w:rsidRPr="00F20917">
        <w:rPr>
          <w:rFonts w:ascii="Times New Roman" w:eastAsia="Calibri" w:hAnsi="Times New Roman" w:cs="Times New Roman"/>
          <w:sz w:val="28"/>
          <w:szCs w:val="28"/>
        </w:rPr>
        <w:t>бухгалтерско</w:t>
      </w:r>
      <w:r w:rsidR="00D11B21" w:rsidRPr="00F20917">
        <w:rPr>
          <w:rFonts w:ascii="Times New Roman" w:eastAsia="Calibri" w:hAnsi="Times New Roman" w:cs="Times New Roman"/>
          <w:sz w:val="28"/>
          <w:szCs w:val="28"/>
        </w:rPr>
        <w:t>й отчетности</w:t>
      </w:r>
      <w:r w:rsidR="00492A4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F20917">
        <w:rPr>
          <w:rFonts w:ascii="Times New Roman" w:eastAsia="Calibri" w:hAnsi="Times New Roman" w:cs="Times New Roman"/>
          <w:sz w:val="28"/>
          <w:szCs w:val="28"/>
        </w:rPr>
        <w:t xml:space="preserve">бщества за 2018г. и </w:t>
      </w:r>
      <w:r w:rsidR="00D11B21" w:rsidRPr="00F20917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 за </w:t>
      </w:r>
      <w:r w:rsidRPr="00F20917">
        <w:rPr>
          <w:rFonts w:ascii="Times New Roman" w:eastAsia="Calibri" w:hAnsi="Times New Roman" w:cs="Times New Roman"/>
          <w:sz w:val="28"/>
          <w:szCs w:val="28"/>
        </w:rPr>
        <w:t>1 полугодие 2019г. не отражают достоверно</w:t>
      </w:r>
      <w:r w:rsidR="00215112" w:rsidRPr="00F20917">
        <w:rPr>
          <w:rFonts w:ascii="Times New Roman" w:eastAsia="Calibri" w:hAnsi="Times New Roman" w:cs="Times New Roman"/>
          <w:sz w:val="28"/>
          <w:szCs w:val="28"/>
        </w:rPr>
        <w:t>е</w:t>
      </w:r>
      <w:r w:rsidRPr="00F20917">
        <w:rPr>
          <w:rFonts w:ascii="Times New Roman" w:eastAsia="Calibri" w:hAnsi="Times New Roman" w:cs="Times New Roman"/>
          <w:sz w:val="28"/>
          <w:szCs w:val="28"/>
        </w:rPr>
        <w:t xml:space="preserve"> финансовое состояни</w:t>
      </w:r>
      <w:r w:rsidR="00215112" w:rsidRPr="00F20917">
        <w:rPr>
          <w:rFonts w:ascii="Times New Roman" w:eastAsia="Calibri" w:hAnsi="Times New Roman" w:cs="Times New Roman"/>
          <w:sz w:val="28"/>
          <w:szCs w:val="28"/>
        </w:rPr>
        <w:t>е</w:t>
      </w:r>
      <w:r w:rsidRPr="00F20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A42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492A42">
        <w:rPr>
          <w:rFonts w:ascii="Times New Roman" w:eastAsia="Calibri" w:hAnsi="Times New Roman" w:cs="Times New Roman"/>
          <w:sz w:val="28"/>
          <w:szCs w:val="28"/>
        </w:rPr>
        <w:t>Орелоблэнерго</w:t>
      </w:r>
      <w:proofErr w:type="spellEnd"/>
      <w:r w:rsidR="00492A42">
        <w:rPr>
          <w:rFonts w:ascii="Times New Roman" w:eastAsia="Calibri" w:hAnsi="Times New Roman" w:cs="Times New Roman"/>
          <w:sz w:val="28"/>
          <w:szCs w:val="28"/>
        </w:rPr>
        <w:t>»</w:t>
      </w:r>
      <w:r w:rsidRPr="00F209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0E4D" w:rsidRPr="00473A48" w:rsidRDefault="00D13017" w:rsidP="00D13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Установле</w:t>
      </w:r>
      <w:r w:rsidR="00166E92" w:rsidRPr="00F20917">
        <w:rPr>
          <w:rFonts w:ascii="Times New Roman" w:eastAsia="Calibri" w:hAnsi="Times New Roman" w:cs="Times New Roman"/>
          <w:sz w:val="28"/>
          <w:szCs w:val="28"/>
        </w:rPr>
        <w:t>ны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 xml:space="preserve"> факты</w:t>
      </w:r>
      <w:r w:rsidR="00166E92" w:rsidRPr="00F20917">
        <w:rPr>
          <w:rFonts w:ascii="Times New Roman" w:eastAsia="Calibri" w:hAnsi="Times New Roman" w:cs="Times New Roman"/>
          <w:sz w:val="28"/>
          <w:szCs w:val="28"/>
        </w:rPr>
        <w:t>, характеризующие нестабильное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 xml:space="preserve"> финансово</w:t>
      </w:r>
      <w:r w:rsidR="00166E92" w:rsidRPr="00F20917">
        <w:rPr>
          <w:rFonts w:ascii="Times New Roman" w:eastAsia="Calibri" w:hAnsi="Times New Roman" w:cs="Times New Roman"/>
          <w:sz w:val="28"/>
          <w:szCs w:val="28"/>
        </w:rPr>
        <w:t>е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 xml:space="preserve"> состояни</w:t>
      </w:r>
      <w:r w:rsidR="00166E92" w:rsidRPr="00F20917">
        <w:rPr>
          <w:rFonts w:ascii="Times New Roman" w:eastAsia="Calibri" w:hAnsi="Times New Roman" w:cs="Times New Roman"/>
          <w:sz w:val="28"/>
          <w:szCs w:val="28"/>
        </w:rPr>
        <w:t>е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E92" w:rsidRPr="00F20917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166E92" w:rsidRPr="00F20917">
        <w:rPr>
          <w:rFonts w:ascii="Times New Roman" w:eastAsia="Calibri" w:hAnsi="Times New Roman" w:cs="Times New Roman"/>
          <w:sz w:val="28"/>
          <w:szCs w:val="28"/>
        </w:rPr>
        <w:t>Орелоблэнерго</w:t>
      </w:r>
      <w:proofErr w:type="spellEnd"/>
      <w:r w:rsidR="00166E92" w:rsidRPr="00F20917">
        <w:rPr>
          <w:rFonts w:ascii="Times New Roman" w:eastAsia="Calibri" w:hAnsi="Times New Roman" w:cs="Times New Roman"/>
          <w:sz w:val="28"/>
          <w:szCs w:val="28"/>
        </w:rPr>
        <w:t>»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>, такие как</w:t>
      </w:r>
      <w:r w:rsidR="00166E92" w:rsidRPr="00F20917">
        <w:rPr>
          <w:rFonts w:ascii="Times New Roman" w:eastAsia="Calibri" w:hAnsi="Times New Roman" w:cs="Times New Roman"/>
          <w:sz w:val="28"/>
          <w:szCs w:val="28"/>
        </w:rPr>
        <w:t>: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 xml:space="preserve">  рост </w:t>
      </w:r>
      <w:r w:rsidR="002417BE" w:rsidRPr="00F20917">
        <w:rPr>
          <w:rFonts w:ascii="Times New Roman" w:eastAsia="Calibri" w:hAnsi="Times New Roman" w:cs="Times New Roman"/>
          <w:sz w:val="28"/>
          <w:szCs w:val="28"/>
        </w:rPr>
        <w:t>кредиторской задолженности в 2018 году и в 1 полугод</w:t>
      </w:r>
      <w:r w:rsidR="00166E92" w:rsidRPr="00F20917">
        <w:rPr>
          <w:rFonts w:ascii="Times New Roman" w:eastAsia="Calibri" w:hAnsi="Times New Roman" w:cs="Times New Roman"/>
          <w:sz w:val="28"/>
          <w:szCs w:val="28"/>
        </w:rPr>
        <w:t>ии</w:t>
      </w:r>
      <w:r w:rsidR="002417BE" w:rsidRPr="00F20917">
        <w:rPr>
          <w:rFonts w:ascii="Times New Roman" w:eastAsia="Calibri" w:hAnsi="Times New Roman" w:cs="Times New Roman"/>
          <w:sz w:val="28"/>
          <w:szCs w:val="28"/>
        </w:rPr>
        <w:t xml:space="preserve"> 2019 года по отношению к аналогичным периодам прошлых лет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>, увеличение кредитного портфеля</w:t>
      </w:r>
      <w:r w:rsidR="002417BE" w:rsidRPr="00F20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547">
        <w:rPr>
          <w:rFonts w:ascii="Times New Roman" w:eastAsia="Calibri" w:hAnsi="Times New Roman" w:cs="Times New Roman"/>
          <w:sz w:val="28"/>
          <w:szCs w:val="28"/>
        </w:rPr>
        <w:t>до 270 млн</w:t>
      </w:r>
      <w:bookmarkStart w:id="0" w:name="_GoBack"/>
      <w:bookmarkEnd w:id="0"/>
      <w:r w:rsidR="00900E4D" w:rsidRPr="00F20917">
        <w:rPr>
          <w:rFonts w:ascii="Times New Roman" w:eastAsia="Calibri" w:hAnsi="Times New Roman" w:cs="Times New Roman"/>
          <w:sz w:val="28"/>
          <w:szCs w:val="28"/>
        </w:rPr>
        <w:t>. рублей,</w:t>
      </w:r>
      <w:r w:rsidR="00523696" w:rsidRPr="00F20917">
        <w:rPr>
          <w:rFonts w:ascii="Times New Roman" w:eastAsia="Calibri" w:hAnsi="Times New Roman" w:cs="Times New Roman"/>
          <w:sz w:val="28"/>
          <w:szCs w:val="28"/>
        </w:rPr>
        <w:t xml:space="preserve"> неоднократное</w:t>
      </w:r>
      <w:r w:rsidR="002417BE" w:rsidRPr="00F20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>приостановление</w:t>
      </w:r>
      <w:r w:rsidR="002417BE" w:rsidRPr="00F20917">
        <w:rPr>
          <w:rFonts w:ascii="Times New Roman" w:eastAsia="Calibri" w:hAnsi="Times New Roman" w:cs="Times New Roman"/>
          <w:sz w:val="28"/>
          <w:szCs w:val="28"/>
        </w:rPr>
        <w:t xml:space="preserve"> операци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>й</w:t>
      </w:r>
      <w:r w:rsidR="002417BE" w:rsidRPr="00F20917">
        <w:rPr>
          <w:rFonts w:ascii="Times New Roman" w:eastAsia="Calibri" w:hAnsi="Times New Roman" w:cs="Times New Roman"/>
          <w:sz w:val="28"/>
          <w:szCs w:val="28"/>
        </w:rPr>
        <w:t xml:space="preserve"> по расчетным счетам</w:t>
      </w:r>
      <w:r w:rsidR="00900E4D" w:rsidRPr="00F20917">
        <w:rPr>
          <w:rFonts w:ascii="Times New Roman" w:eastAsia="Calibri" w:hAnsi="Times New Roman" w:cs="Times New Roman"/>
          <w:sz w:val="28"/>
          <w:szCs w:val="28"/>
        </w:rPr>
        <w:t xml:space="preserve"> общества,</w:t>
      </w:r>
      <w:r w:rsidR="00900E4D" w:rsidRPr="00F20917">
        <w:rPr>
          <w:rFonts w:ascii="Times New Roman" w:hAnsi="Times New Roman" w:cs="Times New Roman"/>
          <w:sz w:val="28"/>
          <w:szCs w:val="28"/>
        </w:rPr>
        <w:t xml:space="preserve"> </w:t>
      </w:r>
      <w:r w:rsidR="00166E92" w:rsidRPr="00F20917">
        <w:rPr>
          <w:rFonts w:ascii="Times New Roman" w:hAnsi="Times New Roman" w:cs="Times New Roman"/>
          <w:sz w:val="28"/>
          <w:szCs w:val="28"/>
        </w:rPr>
        <w:t xml:space="preserve">что </w:t>
      </w:r>
      <w:r w:rsidR="00900E4D" w:rsidRPr="00F20917">
        <w:rPr>
          <w:rFonts w:ascii="Times New Roman" w:hAnsi="Times New Roman" w:cs="Times New Roman"/>
          <w:sz w:val="28"/>
          <w:szCs w:val="28"/>
        </w:rPr>
        <w:t xml:space="preserve">свидетельствует о крайне низкой платежеспособности </w:t>
      </w:r>
      <w:r w:rsidR="00166E92" w:rsidRPr="00F20917">
        <w:rPr>
          <w:rFonts w:ascii="Times New Roman" w:hAnsi="Times New Roman" w:cs="Times New Roman"/>
          <w:sz w:val="28"/>
          <w:szCs w:val="28"/>
        </w:rPr>
        <w:t>общества</w:t>
      </w:r>
      <w:r w:rsidR="00900E4D" w:rsidRPr="00F20917">
        <w:rPr>
          <w:rFonts w:ascii="Times New Roman" w:hAnsi="Times New Roman" w:cs="Times New Roman"/>
          <w:sz w:val="28"/>
          <w:szCs w:val="28"/>
        </w:rPr>
        <w:t xml:space="preserve"> и риске невыполнения своих обязательств </w:t>
      </w:r>
      <w:r w:rsidR="00523696" w:rsidRPr="00F20917">
        <w:rPr>
          <w:rFonts w:ascii="Times New Roman" w:hAnsi="Times New Roman" w:cs="Times New Roman"/>
          <w:sz w:val="28"/>
          <w:szCs w:val="28"/>
        </w:rPr>
        <w:t>перед кредиторами.</w:t>
      </w:r>
      <w:proofErr w:type="gramEnd"/>
    </w:p>
    <w:p w:rsidR="002417BE" w:rsidRDefault="002417BE" w:rsidP="00D130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17BE">
        <w:rPr>
          <w:rFonts w:ascii="Times New Roman" w:eastAsia="Calibri" w:hAnsi="Times New Roman" w:cs="Times New Roman"/>
          <w:sz w:val="28"/>
          <w:szCs w:val="28"/>
        </w:rPr>
        <w:t>В</w:t>
      </w:r>
      <w:r w:rsidR="00492A42">
        <w:rPr>
          <w:rFonts w:ascii="Times New Roman" w:eastAsia="Calibri" w:hAnsi="Times New Roman" w:cs="Times New Roman"/>
          <w:sz w:val="28"/>
          <w:szCs w:val="28"/>
        </w:rPr>
        <w:t xml:space="preserve"> ходе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финансового аудита отмечено, что в</w:t>
      </w:r>
      <w:r w:rsidRPr="002417BE">
        <w:rPr>
          <w:rFonts w:ascii="Times New Roman" w:eastAsia="Calibri" w:hAnsi="Times New Roman" w:cs="Times New Roman"/>
          <w:sz w:val="28"/>
          <w:szCs w:val="28"/>
        </w:rPr>
        <w:t xml:space="preserve"> условиях увеличения кредитного портфеля АО «</w:t>
      </w:r>
      <w:proofErr w:type="spellStart"/>
      <w:r w:rsidRPr="002417BE">
        <w:rPr>
          <w:rFonts w:ascii="Times New Roman" w:eastAsia="Calibri" w:hAnsi="Times New Roman" w:cs="Times New Roman"/>
          <w:sz w:val="28"/>
          <w:szCs w:val="28"/>
        </w:rPr>
        <w:t>Орелоблэнерго</w:t>
      </w:r>
      <w:proofErr w:type="spellEnd"/>
      <w:r w:rsidRPr="002417BE">
        <w:rPr>
          <w:rFonts w:ascii="Times New Roman" w:eastAsia="Calibri" w:hAnsi="Times New Roman" w:cs="Times New Roman"/>
          <w:sz w:val="28"/>
          <w:szCs w:val="28"/>
        </w:rPr>
        <w:t>» принимались</w:t>
      </w:r>
      <w:r w:rsidR="00063268">
        <w:rPr>
          <w:rFonts w:ascii="Times New Roman" w:eastAsia="Calibri" w:hAnsi="Times New Roman" w:cs="Times New Roman"/>
          <w:sz w:val="28"/>
          <w:szCs w:val="28"/>
        </w:rPr>
        <w:t xml:space="preserve"> отдельные</w:t>
      </w:r>
      <w:r w:rsidRPr="002417BE">
        <w:rPr>
          <w:rFonts w:ascii="Times New Roman" w:eastAsia="Calibri" w:hAnsi="Times New Roman" w:cs="Times New Roman"/>
          <w:sz w:val="28"/>
          <w:szCs w:val="28"/>
        </w:rPr>
        <w:t xml:space="preserve"> управленческие решения, которые привели к упущению возможности получения доходов, а также допускались неэффективные расходы</w:t>
      </w:r>
      <w:r w:rsidR="00063268">
        <w:rPr>
          <w:rFonts w:ascii="Times New Roman" w:eastAsia="Calibri" w:hAnsi="Times New Roman" w:cs="Times New Roman"/>
          <w:sz w:val="28"/>
          <w:szCs w:val="28"/>
        </w:rPr>
        <w:t xml:space="preserve">, в том числе в рамках осуществления непредусмотренных системой оплаты труда </w:t>
      </w:r>
      <w:r w:rsidR="000632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выплат по заработной плате, предоставления в аренду объектов </w:t>
      </w:r>
      <w:r w:rsidR="00E01D43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 w:rsidR="000632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1D43">
        <w:rPr>
          <w:rFonts w:ascii="Times New Roman" w:eastAsia="Calibri" w:hAnsi="Times New Roman" w:cs="Times New Roman"/>
          <w:sz w:val="28"/>
          <w:szCs w:val="28"/>
        </w:rPr>
        <w:t>реализации и приобретения материалов и оборудования.</w:t>
      </w:r>
      <w:r w:rsidR="000632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01D43" w:rsidRDefault="00E01D43" w:rsidP="00B81BDE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1"/>
          <w:color w:val="00000A"/>
          <w:sz w:val="28"/>
          <w:szCs w:val="28"/>
        </w:rPr>
      </w:pPr>
      <w:r w:rsidRPr="00E01D43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Результаты контрольного мероприятия 30 августа 2019 года были рассмотрены на заседании Коллегии Контрольно-счетной палаты Орловской области с участием заместителя Губернатора и Председателя Правительства Орловской области по планированию, экономике и финансам </w:t>
      </w:r>
      <w:proofErr w:type="spellStart"/>
      <w:r w:rsidRPr="00E01D43">
        <w:rPr>
          <w:rFonts w:ascii="Times New Roman" w:eastAsia="Calibri" w:hAnsi="Times New Roman" w:cs="Times New Roman1"/>
          <w:color w:val="00000A"/>
          <w:sz w:val="28"/>
          <w:szCs w:val="28"/>
        </w:rPr>
        <w:t>В.А.Тарасова</w:t>
      </w:r>
      <w:proofErr w:type="spellEnd"/>
      <w:r w:rsidRPr="00E01D43">
        <w:rPr>
          <w:rFonts w:ascii="Times New Roman" w:eastAsia="Calibri" w:hAnsi="Times New Roman" w:cs="Times New Roman1"/>
          <w:color w:val="00000A"/>
          <w:sz w:val="28"/>
          <w:szCs w:val="28"/>
        </w:rPr>
        <w:t>,  представителей Орловского областного Совета народных депутатов, Правительства Орловской области, прокуратуры Орловской области.</w:t>
      </w:r>
    </w:p>
    <w:p w:rsidR="00B81BDE" w:rsidRPr="00B81BDE" w:rsidRDefault="00C60BB6" w:rsidP="00B81BDE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1"/>
          <w:color w:val="00000A"/>
          <w:sz w:val="28"/>
          <w:szCs w:val="28"/>
        </w:rPr>
      </w:pPr>
      <w:r>
        <w:rPr>
          <w:rFonts w:ascii="Times New Roman" w:eastAsia="Calibri" w:hAnsi="Times New Roman" w:cs="Times New Roman1"/>
          <w:color w:val="00000A"/>
          <w:sz w:val="28"/>
          <w:szCs w:val="28"/>
        </w:rPr>
        <w:t>П</w:t>
      </w:r>
      <w:r w:rsidR="00B81BDE"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о итогам контрольного мероприятия</w:t>
      </w:r>
      <w:r w:rsidR="00B81BDE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в адрес генерального директора АО «Орелоблэнерго» </w:t>
      </w:r>
      <w:r w:rsidR="00B81BDE"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внесено представление.</w:t>
      </w:r>
    </w:p>
    <w:p w:rsidR="00B81BDE" w:rsidRPr="00B81BDE" w:rsidRDefault="00B81BDE" w:rsidP="00B81BDE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1"/>
          <w:color w:val="00000A"/>
          <w:sz w:val="28"/>
          <w:szCs w:val="28"/>
        </w:rPr>
      </w:pPr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Материалы контрольного мероприятия направлены Председателю Орловского областно</w:t>
      </w:r>
      <w:r w:rsidR="00D13017">
        <w:rPr>
          <w:rFonts w:ascii="Times New Roman" w:eastAsia="Calibri" w:hAnsi="Times New Roman" w:cs="Times New Roman1"/>
          <w:color w:val="00000A"/>
          <w:sz w:val="28"/>
          <w:szCs w:val="28"/>
        </w:rPr>
        <w:t>го Совета народных депутатов Л.</w:t>
      </w:r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С. </w:t>
      </w:r>
      <w:proofErr w:type="spellStart"/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Музалевскому</w:t>
      </w:r>
      <w:proofErr w:type="spellEnd"/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,</w:t>
      </w:r>
      <w:r w:rsidR="00F87393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Губернатору и Председателю Правительства Орловской области</w:t>
      </w:r>
      <w:r w:rsidR="00D13017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А.Е. </w:t>
      </w:r>
      <w:proofErr w:type="spellStart"/>
      <w:r w:rsidR="00D13017">
        <w:rPr>
          <w:rFonts w:ascii="Times New Roman" w:eastAsia="Calibri" w:hAnsi="Times New Roman" w:cs="Times New Roman1"/>
          <w:color w:val="00000A"/>
          <w:sz w:val="28"/>
          <w:szCs w:val="28"/>
        </w:rPr>
        <w:t>Клычкову</w:t>
      </w:r>
      <w:proofErr w:type="spellEnd"/>
      <w:r w:rsidR="00F87393">
        <w:rPr>
          <w:rFonts w:ascii="Times New Roman" w:eastAsia="Calibri" w:hAnsi="Times New Roman" w:cs="Times New Roman1"/>
          <w:color w:val="00000A"/>
          <w:sz w:val="28"/>
          <w:szCs w:val="28"/>
        </w:rPr>
        <w:t>,</w:t>
      </w:r>
      <w:r w:rsidR="00E01D43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</w:t>
      </w:r>
      <w:r w:rsidRPr="00B81BDE">
        <w:rPr>
          <w:rFonts w:ascii="Times New Roman" w:eastAsia="Calibri" w:hAnsi="Times New Roman" w:cs="Times New Roman1"/>
          <w:color w:val="00000A"/>
          <w:sz w:val="28"/>
          <w:szCs w:val="28"/>
        </w:rPr>
        <w:t>в прокуратуру Орловской области</w:t>
      </w:r>
      <w:r>
        <w:rPr>
          <w:rFonts w:ascii="Times New Roman" w:eastAsia="Calibri" w:hAnsi="Times New Roman" w:cs="Times New Roman1"/>
          <w:color w:val="00000A"/>
          <w:sz w:val="28"/>
          <w:szCs w:val="28"/>
        </w:rPr>
        <w:t>, следственное управление Следственного комитета России по Орловской области, УМВД России по Орловской области, Орловское УФАС.</w:t>
      </w:r>
    </w:p>
    <w:sectPr w:rsidR="00B81BDE" w:rsidRPr="00B81BDE" w:rsidSect="008A0BA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EA" w:rsidRDefault="001E35EA" w:rsidP="008A0BA4">
      <w:pPr>
        <w:spacing w:after="0" w:line="240" w:lineRule="auto"/>
      </w:pPr>
      <w:r>
        <w:separator/>
      </w:r>
    </w:p>
  </w:endnote>
  <w:endnote w:type="continuationSeparator" w:id="0">
    <w:p w:rsidR="001E35EA" w:rsidRDefault="001E35EA" w:rsidP="008A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EA" w:rsidRDefault="001E35EA" w:rsidP="008A0BA4">
      <w:pPr>
        <w:spacing w:after="0" w:line="240" w:lineRule="auto"/>
      </w:pPr>
      <w:r>
        <w:separator/>
      </w:r>
    </w:p>
  </w:footnote>
  <w:footnote w:type="continuationSeparator" w:id="0">
    <w:p w:rsidR="001E35EA" w:rsidRDefault="001E35EA" w:rsidP="008A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080996"/>
      <w:docPartObj>
        <w:docPartGallery w:val="Page Numbers (Top of Page)"/>
        <w:docPartUnique/>
      </w:docPartObj>
    </w:sdtPr>
    <w:sdtEndPr/>
    <w:sdtContent>
      <w:p w:rsidR="008A0BA4" w:rsidRDefault="008A0B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47">
          <w:rPr>
            <w:noProof/>
          </w:rPr>
          <w:t>2</w:t>
        </w:r>
        <w:r>
          <w:fldChar w:fldCharType="end"/>
        </w:r>
      </w:p>
    </w:sdtContent>
  </w:sdt>
  <w:p w:rsidR="008A0BA4" w:rsidRDefault="008A0B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32"/>
    <w:rsid w:val="00030DD9"/>
    <w:rsid w:val="000424F6"/>
    <w:rsid w:val="0005140E"/>
    <w:rsid w:val="00063268"/>
    <w:rsid w:val="00070F61"/>
    <w:rsid w:val="00080F0F"/>
    <w:rsid w:val="000A6643"/>
    <w:rsid w:val="000B575A"/>
    <w:rsid w:val="000D1332"/>
    <w:rsid w:val="000D3653"/>
    <w:rsid w:val="00105CEB"/>
    <w:rsid w:val="001556A4"/>
    <w:rsid w:val="00164552"/>
    <w:rsid w:val="00166E92"/>
    <w:rsid w:val="001750AC"/>
    <w:rsid w:val="00176985"/>
    <w:rsid w:val="0017747C"/>
    <w:rsid w:val="00196AB4"/>
    <w:rsid w:val="001A1547"/>
    <w:rsid w:val="001E35EA"/>
    <w:rsid w:val="001E6333"/>
    <w:rsid w:val="00205A7A"/>
    <w:rsid w:val="00215112"/>
    <w:rsid w:val="00241033"/>
    <w:rsid w:val="002417BE"/>
    <w:rsid w:val="00246AF0"/>
    <w:rsid w:val="0024749F"/>
    <w:rsid w:val="0026051C"/>
    <w:rsid w:val="002A6C99"/>
    <w:rsid w:val="002A76E8"/>
    <w:rsid w:val="002B2268"/>
    <w:rsid w:val="00331B5D"/>
    <w:rsid w:val="00341A3F"/>
    <w:rsid w:val="00362F05"/>
    <w:rsid w:val="003C553A"/>
    <w:rsid w:val="003D1C39"/>
    <w:rsid w:val="003F2230"/>
    <w:rsid w:val="003F2498"/>
    <w:rsid w:val="003F438C"/>
    <w:rsid w:val="00416144"/>
    <w:rsid w:val="00425729"/>
    <w:rsid w:val="004478AF"/>
    <w:rsid w:val="00464A6A"/>
    <w:rsid w:val="004654C0"/>
    <w:rsid w:val="00471A2A"/>
    <w:rsid w:val="00473F5D"/>
    <w:rsid w:val="00483D18"/>
    <w:rsid w:val="004843A0"/>
    <w:rsid w:val="00492094"/>
    <w:rsid w:val="00492A42"/>
    <w:rsid w:val="004D3D60"/>
    <w:rsid w:val="004E3B90"/>
    <w:rsid w:val="004F113E"/>
    <w:rsid w:val="00503546"/>
    <w:rsid w:val="0050479E"/>
    <w:rsid w:val="00523696"/>
    <w:rsid w:val="00531699"/>
    <w:rsid w:val="005326A5"/>
    <w:rsid w:val="00534DD0"/>
    <w:rsid w:val="00572B39"/>
    <w:rsid w:val="00590817"/>
    <w:rsid w:val="00594A5D"/>
    <w:rsid w:val="005C117F"/>
    <w:rsid w:val="005C7D68"/>
    <w:rsid w:val="005E1E5B"/>
    <w:rsid w:val="005F7E50"/>
    <w:rsid w:val="00622925"/>
    <w:rsid w:val="006248C7"/>
    <w:rsid w:val="00631371"/>
    <w:rsid w:val="00663DDD"/>
    <w:rsid w:val="006A10CB"/>
    <w:rsid w:val="00703CA8"/>
    <w:rsid w:val="00737B8A"/>
    <w:rsid w:val="00742361"/>
    <w:rsid w:val="007463AF"/>
    <w:rsid w:val="007620C9"/>
    <w:rsid w:val="0077312D"/>
    <w:rsid w:val="007914B2"/>
    <w:rsid w:val="007B58EF"/>
    <w:rsid w:val="007D26B7"/>
    <w:rsid w:val="007D2DA2"/>
    <w:rsid w:val="007D3883"/>
    <w:rsid w:val="00814214"/>
    <w:rsid w:val="00851F07"/>
    <w:rsid w:val="0086544D"/>
    <w:rsid w:val="00871FF0"/>
    <w:rsid w:val="008908CA"/>
    <w:rsid w:val="008A0BA4"/>
    <w:rsid w:val="008B1AAA"/>
    <w:rsid w:val="008C6794"/>
    <w:rsid w:val="008D2CBD"/>
    <w:rsid w:val="00900E4D"/>
    <w:rsid w:val="0095179D"/>
    <w:rsid w:val="00956B6F"/>
    <w:rsid w:val="00972605"/>
    <w:rsid w:val="009A4C74"/>
    <w:rsid w:val="009B449C"/>
    <w:rsid w:val="009B540B"/>
    <w:rsid w:val="009B5BEB"/>
    <w:rsid w:val="009C6C4D"/>
    <w:rsid w:val="009D16E3"/>
    <w:rsid w:val="009E41BF"/>
    <w:rsid w:val="009F52E8"/>
    <w:rsid w:val="009F5800"/>
    <w:rsid w:val="009F6EC6"/>
    <w:rsid w:val="00A1246D"/>
    <w:rsid w:val="00A66B90"/>
    <w:rsid w:val="00A80634"/>
    <w:rsid w:val="00AA1830"/>
    <w:rsid w:val="00AB0A0D"/>
    <w:rsid w:val="00AB41C5"/>
    <w:rsid w:val="00AC7713"/>
    <w:rsid w:val="00AD1FF3"/>
    <w:rsid w:val="00AE63E2"/>
    <w:rsid w:val="00AE7108"/>
    <w:rsid w:val="00AF0AFB"/>
    <w:rsid w:val="00B06B22"/>
    <w:rsid w:val="00B32956"/>
    <w:rsid w:val="00B66604"/>
    <w:rsid w:val="00B72BBB"/>
    <w:rsid w:val="00B81BDE"/>
    <w:rsid w:val="00BE0FC6"/>
    <w:rsid w:val="00BF64B4"/>
    <w:rsid w:val="00C21D11"/>
    <w:rsid w:val="00C33625"/>
    <w:rsid w:val="00C60BB6"/>
    <w:rsid w:val="00C665BF"/>
    <w:rsid w:val="00C75666"/>
    <w:rsid w:val="00C860DF"/>
    <w:rsid w:val="00CA55BD"/>
    <w:rsid w:val="00CB3091"/>
    <w:rsid w:val="00CE5EE3"/>
    <w:rsid w:val="00D11B21"/>
    <w:rsid w:val="00D12A05"/>
    <w:rsid w:val="00D13017"/>
    <w:rsid w:val="00D374B5"/>
    <w:rsid w:val="00D609DD"/>
    <w:rsid w:val="00D61BBA"/>
    <w:rsid w:val="00D83390"/>
    <w:rsid w:val="00DC4085"/>
    <w:rsid w:val="00DE6DF3"/>
    <w:rsid w:val="00E01D43"/>
    <w:rsid w:val="00E0447A"/>
    <w:rsid w:val="00E26517"/>
    <w:rsid w:val="00E52389"/>
    <w:rsid w:val="00EA05FB"/>
    <w:rsid w:val="00ED552E"/>
    <w:rsid w:val="00EE7D5C"/>
    <w:rsid w:val="00EF222C"/>
    <w:rsid w:val="00F05A44"/>
    <w:rsid w:val="00F05DBE"/>
    <w:rsid w:val="00F14F42"/>
    <w:rsid w:val="00F20917"/>
    <w:rsid w:val="00F31BDD"/>
    <w:rsid w:val="00F4111E"/>
    <w:rsid w:val="00F52BCA"/>
    <w:rsid w:val="00F723D7"/>
    <w:rsid w:val="00F869B2"/>
    <w:rsid w:val="00F87393"/>
    <w:rsid w:val="00F953EE"/>
    <w:rsid w:val="00FA00B8"/>
    <w:rsid w:val="00FB50F3"/>
    <w:rsid w:val="00FE169E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B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E6DF3"/>
    <w:pPr>
      <w:suppressAutoHyphens/>
      <w:autoSpaceDN w:val="0"/>
      <w:textAlignment w:val="baseline"/>
    </w:pPr>
    <w:rPr>
      <w:rFonts w:ascii="Calibri" w:eastAsia="Calibri" w:hAnsi="Calibri" w:cs="Tahoma"/>
      <w:color w:val="00000A"/>
    </w:rPr>
  </w:style>
  <w:style w:type="paragraph" w:styleId="a5">
    <w:name w:val="List Paragraph"/>
    <w:basedOn w:val="a"/>
    <w:uiPriority w:val="34"/>
    <w:qFormat/>
    <w:rsid w:val="005908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BA4"/>
  </w:style>
  <w:style w:type="paragraph" w:styleId="a8">
    <w:name w:val="footer"/>
    <w:basedOn w:val="a"/>
    <w:link w:val="a9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B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E6DF3"/>
    <w:pPr>
      <w:suppressAutoHyphens/>
      <w:autoSpaceDN w:val="0"/>
      <w:textAlignment w:val="baseline"/>
    </w:pPr>
    <w:rPr>
      <w:rFonts w:ascii="Calibri" w:eastAsia="Calibri" w:hAnsi="Calibri" w:cs="Tahoma"/>
      <w:color w:val="00000A"/>
    </w:rPr>
  </w:style>
  <w:style w:type="paragraph" w:styleId="a5">
    <w:name w:val="List Paragraph"/>
    <w:basedOn w:val="a"/>
    <w:uiPriority w:val="34"/>
    <w:qFormat/>
    <w:rsid w:val="005908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BA4"/>
  </w:style>
  <w:style w:type="paragraph" w:styleId="a8">
    <w:name w:val="footer"/>
    <w:basedOn w:val="a"/>
    <w:link w:val="a9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57B8-C5DE-4F70-A901-5B3094F2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</dc:creator>
  <cp:lastModifiedBy>Компьютер</cp:lastModifiedBy>
  <cp:revision>2</cp:revision>
  <cp:lastPrinted>2019-09-12T06:36:00Z</cp:lastPrinted>
  <dcterms:created xsi:type="dcterms:W3CDTF">2019-09-13T07:49:00Z</dcterms:created>
  <dcterms:modified xsi:type="dcterms:W3CDTF">2019-09-13T07:49:00Z</dcterms:modified>
</cp:coreProperties>
</file>