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A60F" w14:textId="63251146" w:rsidR="003C4D61" w:rsidRPr="007316D7" w:rsidRDefault="003C4D61" w:rsidP="00902DC2">
      <w:pPr>
        <w:tabs>
          <w:tab w:val="left" w:pos="567"/>
        </w:tabs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6D7">
        <w:rPr>
          <w:rFonts w:ascii="Times New Roman" w:hAnsi="Times New Roman" w:cs="Times New Roman"/>
          <w:bCs/>
          <w:sz w:val="28"/>
          <w:szCs w:val="28"/>
        </w:rPr>
        <w:t>Информация по результатам экспертно-аналитическо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</w:p>
    <w:p w14:paraId="5A975F9B" w14:textId="3927E403" w:rsidR="003C4D61" w:rsidRPr="007316D7" w:rsidRDefault="003C4D61" w:rsidP="00902DC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6D7">
        <w:rPr>
          <w:rFonts w:ascii="Times New Roman" w:hAnsi="Times New Roman" w:cs="Times New Roman"/>
          <w:bCs/>
          <w:sz w:val="28"/>
          <w:szCs w:val="28"/>
        </w:rPr>
        <w:t>мероприятия «</w:t>
      </w:r>
      <w:bookmarkStart w:id="0" w:name="_Hlk535330186"/>
      <w:r w:rsidR="00B155F2" w:rsidRPr="00AF76CB">
        <w:rPr>
          <w:rFonts w:ascii="Times New Roman" w:hAnsi="Times New Roman"/>
          <w:bCs/>
          <w:color w:val="auto"/>
          <w:sz w:val="28"/>
          <w:szCs w:val="28"/>
        </w:rPr>
        <w:t>Анализ планирования и расходования средств областного бюджета в рамках основного мероприятия «Возмещение части потерь в доходах перевозчикам в результате предоставления льгот на проезд отдельным категориям граждан, меры социальной поддержки которых относятся к ведению Российской Федерации и Орловской области» государственной программы Орловской области «Развитие транспортной системы в Орловской области</w:t>
      </w:r>
      <w:r w:rsidRPr="007316D7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r w:rsidR="00EE5AAA">
        <w:rPr>
          <w:rFonts w:ascii="Times New Roman" w:hAnsi="Times New Roman" w:cs="Times New Roman"/>
          <w:b/>
          <w:sz w:val="28"/>
          <w:szCs w:val="28"/>
        </w:rPr>
        <w:t>.</w:t>
      </w:r>
    </w:p>
    <w:p w14:paraId="61044365" w14:textId="77777777" w:rsidR="004308E9" w:rsidRPr="00AF76CB" w:rsidRDefault="004308E9" w:rsidP="00902DC2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2AF8BEA" w14:textId="3D8A09F5" w:rsidR="00566A82" w:rsidRPr="00AF76CB" w:rsidRDefault="005952BE" w:rsidP="00902DC2">
      <w:pPr>
        <w:spacing w:line="276" w:lineRule="auto"/>
        <w:ind w:right="-7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316D7">
        <w:rPr>
          <w:rFonts w:ascii="Times New Roman" w:hAnsi="Times New Roman" w:cs="Times New Roman"/>
          <w:bCs/>
          <w:sz w:val="28"/>
          <w:szCs w:val="28"/>
        </w:rPr>
        <w:t>В</w:t>
      </w:r>
      <w:r w:rsidR="00A57936" w:rsidRPr="00AF76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соответствии с пунктом 1.2.</w:t>
      </w:r>
      <w:r w:rsidR="004E2BF7" w:rsidRPr="00AF76CB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A57936" w:rsidRPr="00AF76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Плана деятельности Контрольно</w:t>
      </w:r>
      <w:r w:rsidR="007D241D" w:rsidRPr="00AF76CB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A57936" w:rsidRPr="00AF76CB">
        <w:rPr>
          <w:rFonts w:ascii="Times New Roman" w:hAnsi="Times New Roman" w:cs="Times New Roman"/>
          <w:bCs/>
          <w:color w:val="auto"/>
          <w:sz w:val="28"/>
          <w:szCs w:val="28"/>
        </w:rPr>
        <w:t>счетной палаты Орловской области на 202</w:t>
      </w:r>
      <w:r w:rsidR="00E57E0F" w:rsidRPr="00AF76CB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A57936" w:rsidRPr="00AF76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 проведено экспертно-аналитическое мероприятие </w:t>
      </w:r>
      <w:r w:rsidR="00301618" w:rsidRPr="00AF76C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«</w:t>
      </w:r>
      <w:r w:rsidR="004E2BF7" w:rsidRPr="00AF76CB">
        <w:rPr>
          <w:rFonts w:ascii="Times New Roman" w:hAnsi="Times New Roman"/>
          <w:bCs/>
          <w:color w:val="auto"/>
          <w:sz w:val="28"/>
          <w:szCs w:val="28"/>
        </w:rPr>
        <w:t>Анализ планирования и расходования средств областного бюджета в рамках основного мероприятия «Возмещение части потерь в доходах перевозчикам в результате предоставления льгот на проезд отдельным категориям граждан, меры социальной поддержки которых относятся к ведению Российской Федерации и Орловской области» государственной программы Орловской области «Развитие транспортной системы в Орловской области</w:t>
      </w:r>
      <w:r w:rsidR="00301618" w:rsidRPr="00AF76C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»</w:t>
      </w:r>
      <w:r w:rsidR="00566A82" w:rsidRPr="00AF76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 2021 год.</w:t>
      </w:r>
    </w:p>
    <w:p w14:paraId="4F103AFA" w14:textId="40C70FDA" w:rsidR="00F21AD0" w:rsidRPr="00AF76CB" w:rsidRDefault="00F21AD0" w:rsidP="00902DC2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AF76C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Объект</w:t>
      </w:r>
      <w:r w:rsidR="00842AF3" w:rsidRPr="00AF76C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ом</w:t>
      </w:r>
      <w:r w:rsidRPr="00AF76C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экспертно-аналитического мероприятия </w:t>
      </w:r>
      <w:r w:rsidR="00EE5AAA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являлся</w:t>
      </w:r>
      <w:r w:rsidR="005952BE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</w:t>
      </w:r>
      <w:r w:rsidR="00842AF3" w:rsidRPr="00AF76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Департамент</w:t>
      </w:r>
      <w:r w:rsidR="00842AF3" w:rsidRPr="00AF76C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</w:t>
      </w:r>
      <w:r w:rsidR="00842AF3" w:rsidRPr="00AF76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дорожного</w:t>
      </w:r>
      <w:r w:rsidR="00842AF3" w:rsidRPr="00AF76C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</w:t>
      </w:r>
      <w:r w:rsidR="00842AF3" w:rsidRPr="00AF76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хозяйства</w:t>
      </w:r>
      <w:r w:rsidR="00842AF3" w:rsidRPr="00AF76C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, транспорта и реализации государственных строительных программ </w:t>
      </w:r>
      <w:r w:rsidR="00842AF3" w:rsidRPr="00AF76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Орловской</w:t>
      </w:r>
      <w:r w:rsidR="00842AF3" w:rsidRPr="00AF76C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</w:t>
      </w:r>
      <w:r w:rsidR="00842AF3" w:rsidRPr="00AF76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области</w:t>
      </w:r>
      <w:r w:rsidR="00A570C4" w:rsidRPr="00AF76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(далее</w:t>
      </w:r>
      <w:r w:rsidR="00EE5AA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–</w:t>
      </w:r>
      <w:r w:rsidR="00A570C4" w:rsidRPr="00AF76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Департамент)</w:t>
      </w:r>
      <w:r w:rsidRPr="00AF76C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14:paraId="3CB35F83" w14:textId="5977E6CB" w:rsidR="00F21AD0" w:rsidRPr="00AF76CB" w:rsidRDefault="00F21AD0" w:rsidP="00902DC2">
      <w:pPr>
        <w:widowControl w:val="0"/>
        <w:tabs>
          <w:tab w:val="left" w:pos="706"/>
        </w:tabs>
        <w:suppressAutoHyphens/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F76C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ходе экспертно-аналитического мероприятия установлено следующее.</w:t>
      </w:r>
    </w:p>
    <w:p w14:paraId="5C04D1B9" w14:textId="1C62882E" w:rsidR="00DB46B6" w:rsidRPr="00AF76CB" w:rsidRDefault="006B0188" w:rsidP="00902DC2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625716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1E165A">
        <w:rPr>
          <w:rFonts w:ascii="Times New Roman" w:hAnsi="Times New Roman" w:cs="Times New Roman"/>
          <w:b w:val="0"/>
          <w:bCs/>
          <w:sz w:val="28"/>
          <w:szCs w:val="28"/>
        </w:rPr>
        <w:t xml:space="preserve">сходы </w:t>
      </w:r>
      <w:r w:rsidR="00DB46B6" w:rsidRPr="00AF76C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обеспечение равной доступности услуг общественного транспорта на территории Орловской области для отдельных категорий граждан </w:t>
      </w:r>
      <w:r w:rsidR="00625716">
        <w:rPr>
          <w:rFonts w:ascii="Times New Roman" w:hAnsi="Times New Roman" w:cs="Times New Roman"/>
          <w:b w:val="0"/>
          <w:bCs/>
          <w:sz w:val="28"/>
          <w:szCs w:val="28"/>
        </w:rPr>
        <w:t>за счет</w:t>
      </w:r>
      <w:r w:rsidR="00DB46B6" w:rsidRPr="00AF76CB">
        <w:rPr>
          <w:rFonts w:ascii="Times New Roman" w:hAnsi="Times New Roman" w:cs="Times New Roman"/>
          <w:b w:val="0"/>
          <w:bCs/>
          <w:sz w:val="28"/>
          <w:szCs w:val="28"/>
        </w:rPr>
        <w:t xml:space="preserve"> средств областного бюджета </w:t>
      </w:r>
      <w:r w:rsidR="008C4C44">
        <w:rPr>
          <w:rFonts w:ascii="Times New Roman" w:hAnsi="Times New Roman" w:cs="Times New Roman"/>
          <w:b w:val="0"/>
          <w:bCs/>
          <w:sz w:val="28"/>
          <w:szCs w:val="28"/>
        </w:rPr>
        <w:t>за</w:t>
      </w:r>
      <w:r w:rsidR="008C4C44" w:rsidRPr="00AF76CB">
        <w:rPr>
          <w:rFonts w:ascii="Times New Roman" w:hAnsi="Times New Roman" w:cs="Times New Roman"/>
          <w:b w:val="0"/>
          <w:bCs/>
          <w:sz w:val="28"/>
          <w:szCs w:val="28"/>
        </w:rPr>
        <w:t xml:space="preserve"> 2021 год </w:t>
      </w:r>
      <w:r w:rsidR="00524013">
        <w:rPr>
          <w:rFonts w:ascii="Times New Roman" w:hAnsi="Times New Roman" w:cs="Times New Roman"/>
          <w:b w:val="0"/>
          <w:bCs/>
          <w:sz w:val="28"/>
          <w:szCs w:val="28"/>
        </w:rPr>
        <w:t>составили</w:t>
      </w:r>
      <w:r w:rsidR="00524013" w:rsidRPr="00AF76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B46B6" w:rsidRPr="00AF76CB">
        <w:rPr>
          <w:rFonts w:ascii="Times New Roman" w:hAnsi="Times New Roman" w:cs="Times New Roman"/>
          <w:b w:val="0"/>
          <w:bCs/>
          <w:sz w:val="28"/>
          <w:szCs w:val="28"/>
        </w:rPr>
        <w:t>48 142,8 тыс. рублей, или 100 % от утвержденного бюджетом.</w:t>
      </w:r>
    </w:p>
    <w:p w14:paraId="7F335536" w14:textId="1030ABF4" w:rsidR="00DB46B6" w:rsidRPr="00025AF6" w:rsidRDefault="00DB46B6" w:rsidP="00902DC2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25A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2021 году возмещение расходов перевозчикам за одну поездку по </w:t>
      </w:r>
      <w:r w:rsidR="00025AF6" w:rsidRPr="00025AF6">
        <w:rPr>
          <w:rFonts w:ascii="Times New Roman" w:hAnsi="Times New Roman" w:cs="Times New Roman"/>
          <w:bCs/>
          <w:sz w:val="28"/>
          <w:szCs w:val="28"/>
        </w:rPr>
        <w:t>един</w:t>
      </w:r>
      <w:r w:rsidR="00025AF6">
        <w:rPr>
          <w:rFonts w:ascii="Times New Roman" w:hAnsi="Times New Roman" w:cs="Times New Roman"/>
          <w:bCs/>
          <w:sz w:val="28"/>
          <w:szCs w:val="28"/>
        </w:rPr>
        <w:t>ому</w:t>
      </w:r>
      <w:r w:rsidR="00025AF6" w:rsidRPr="00025AF6">
        <w:rPr>
          <w:rFonts w:ascii="Times New Roman" w:hAnsi="Times New Roman" w:cs="Times New Roman"/>
          <w:bCs/>
          <w:sz w:val="28"/>
          <w:szCs w:val="28"/>
        </w:rPr>
        <w:t xml:space="preserve"> социальн</w:t>
      </w:r>
      <w:r w:rsidR="00025AF6">
        <w:rPr>
          <w:rFonts w:ascii="Times New Roman" w:hAnsi="Times New Roman" w:cs="Times New Roman"/>
          <w:bCs/>
          <w:sz w:val="28"/>
          <w:szCs w:val="28"/>
        </w:rPr>
        <w:t>ому</w:t>
      </w:r>
      <w:r w:rsidR="00025AF6" w:rsidRPr="00025AF6">
        <w:rPr>
          <w:rFonts w:ascii="Times New Roman" w:hAnsi="Times New Roman" w:cs="Times New Roman"/>
          <w:bCs/>
          <w:sz w:val="28"/>
          <w:szCs w:val="28"/>
        </w:rPr>
        <w:t xml:space="preserve"> проездно</w:t>
      </w:r>
      <w:r w:rsidR="00025AF6">
        <w:rPr>
          <w:rFonts w:ascii="Times New Roman" w:hAnsi="Times New Roman" w:cs="Times New Roman"/>
          <w:bCs/>
          <w:sz w:val="28"/>
          <w:szCs w:val="28"/>
        </w:rPr>
        <w:t>му</w:t>
      </w:r>
      <w:r w:rsidR="00025AF6" w:rsidRPr="00025A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AF6" w:rsidRPr="00224071">
        <w:rPr>
          <w:rFonts w:asciiTheme="minorHAnsi" w:hAnsiTheme="minorHAnsi" w:cstheme="minorHAnsi"/>
          <w:bCs/>
          <w:sz w:val="28"/>
          <w:szCs w:val="28"/>
        </w:rPr>
        <w:t>билету</w:t>
      </w:r>
      <w:r w:rsidR="00025AF6" w:rsidRPr="00224071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</w:t>
      </w:r>
      <w:r w:rsidR="00224071" w:rsidRPr="00224071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(далее </w:t>
      </w:r>
      <w:r w:rsidR="00224071" w:rsidRPr="00224071">
        <w:rPr>
          <w:rFonts w:asciiTheme="minorHAnsi" w:hAnsiTheme="minorHAnsi" w:cstheme="minorHAnsi"/>
          <w:bCs/>
          <w:sz w:val="28"/>
          <w:szCs w:val="28"/>
        </w:rPr>
        <w:t>ЕСПБ)</w:t>
      </w:r>
      <w:r w:rsidR="00224071" w:rsidRPr="00224071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</w:t>
      </w:r>
      <w:r w:rsidRPr="00224071">
        <w:rPr>
          <w:rFonts w:asciiTheme="minorHAnsi" w:hAnsiTheme="minorHAnsi" w:cstheme="minorHAnsi"/>
          <w:bCs/>
          <w:color w:val="auto"/>
          <w:sz w:val="28"/>
          <w:szCs w:val="28"/>
        </w:rPr>
        <w:t>произведено</w:t>
      </w:r>
      <w:r w:rsidRPr="00025A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среднем из расчета 11,89 рубля, в том числе 8,02 рубля за счет стоимости ЕСПБ и 3,87 рубля за счет средств областного бюджета.</w:t>
      </w:r>
    </w:p>
    <w:p w14:paraId="44C9D0F7" w14:textId="799E3FBE" w:rsidR="00DB46B6" w:rsidRPr="00AF76CB" w:rsidRDefault="00DB46B6" w:rsidP="00902DC2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76CB">
        <w:rPr>
          <w:rFonts w:ascii="Times New Roman" w:hAnsi="Times New Roman" w:cs="Times New Roman"/>
          <w:bCs/>
          <w:color w:val="auto"/>
          <w:sz w:val="28"/>
          <w:szCs w:val="28"/>
        </w:rPr>
        <w:t>Согласно методике расчета субсидий перевозчикам, утвержденной</w:t>
      </w:r>
      <w:r w:rsidRPr="00AF76CB">
        <w:rPr>
          <w:rFonts w:ascii="Times New Roman" w:hAnsi="Times New Roman" w:cs="Times New Roman"/>
          <w:bCs/>
          <w:color w:val="auto"/>
          <w:sz w:val="28"/>
        </w:rPr>
        <w:t xml:space="preserve"> п</w:t>
      </w:r>
      <w:r w:rsidRPr="00AF76CB">
        <w:rPr>
          <w:rFonts w:ascii="Times New Roman" w:hAnsi="Times New Roman" w:cs="Times New Roman"/>
          <w:bCs/>
          <w:color w:val="auto"/>
          <w:sz w:val="28"/>
          <w:szCs w:val="28"/>
        </w:rPr>
        <w:t>остановлением Правительства Орловской области от 14.03.2018 № 90</w:t>
      </w:r>
      <w:r w:rsidR="0014577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(далее</w:t>
      </w:r>
      <w:r w:rsidR="00C17BB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П</w:t>
      </w:r>
      <w:r w:rsidR="00145773">
        <w:rPr>
          <w:rFonts w:ascii="Times New Roman" w:hAnsi="Times New Roman" w:cs="Times New Roman"/>
          <w:bCs/>
          <w:color w:val="auto"/>
          <w:sz w:val="28"/>
          <w:szCs w:val="28"/>
        </w:rPr>
        <w:t>орядок № 90)</w:t>
      </w:r>
      <w:r w:rsidRPr="00AF76CB">
        <w:rPr>
          <w:rFonts w:ascii="Times New Roman" w:hAnsi="Times New Roman" w:cs="Times New Roman"/>
          <w:bCs/>
          <w:color w:val="auto"/>
          <w:sz w:val="28"/>
          <w:szCs w:val="28"/>
        </w:rPr>
        <w:t>, ее размер рассчитыва</w:t>
      </w:r>
      <w:r w:rsidR="00200E1F">
        <w:rPr>
          <w:rFonts w:ascii="Times New Roman" w:hAnsi="Times New Roman" w:cs="Times New Roman"/>
          <w:bCs/>
          <w:color w:val="auto"/>
          <w:sz w:val="28"/>
          <w:szCs w:val="28"/>
        </w:rPr>
        <w:t>лся</w:t>
      </w:r>
      <w:r w:rsidRPr="00AF76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независимо от вида маршрута перевозок и утвержденного тарифа на него, </w:t>
      </w:r>
      <w:r w:rsidR="00200E1F" w:rsidRPr="00AF76CB">
        <w:rPr>
          <w:rFonts w:ascii="Times New Roman" w:hAnsi="Times New Roman" w:cs="Times New Roman"/>
          <w:bCs/>
          <w:color w:val="auto"/>
          <w:sz w:val="28"/>
          <w:szCs w:val="28"/>
        </w:rPr>
        <w:t>зависе</w:t>
      </w:r>
      <w:r w:rsidR="00200E1F">
        <w:rPr>
          <w:rFonts w:ascii="Times New Roman" w:hAnsi="Times New Roman" w:cs="Times New Roman"/>
          <w:bCs/>
          <w:color w:val="auto"/>
          <w:sz w:val="28"/>
          <w:szCs w:val="28"/>
        </w:rPr>
        <w:t>л</w:t>
      </w:r>
      <w:r w:rsidRPr="00AF76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только от объема бюджетных ассигнований по данному направлению и </w:t>
      </w:r>
      <w:r w:rsidRPr="00AF76CB">
        <w:rPr>
          <w:rFonts w:ascii="Times New Roman" w:hAnsi="Times New Roman" w:cs="Times New Roman"/>
          <w:color w:val="auto"/>
          <w:sz w:val="28"/>
          <w:szCs w:val="28"/>
        </w:rPr>
        <w:t>перевезенных пассажиров (количество поездок) по ЕСПБ</w:t>
      </w:r>
      <w:r w:rsidRPr="00AF76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что </w:t>
      </w:r>
      <w:r w:rsidRPr="00AF76CB">
        <w:rPr>
          <w:rFonts w:ascii="Times New Roman" w:hAnsi="Times New Roman" w:cs="Times New Roman"/>
          <w:bCs/>
          <w:color w:val="auto"/>
          <w:sz w:val="28"/>
        </w:rPr>
        <w:t>стави</w:t>
      </w:r>
      <w:r w:rsidR="00200E1F">
        <w:rPr>
          <w:rFonts w:ascii="Times New Roman" w:hAnsi="Times New Roman" w:cs="Times New Roman"/>
          <w:bCs/>
          <w:color w:val="auto"/>
          <w:sz w:val="28"/>
        </w:rPr>
        <w:t>ло</w:t>
      </w:r>
      <w:r w:rsidRPr="00AF76CB">
        <w:rPr>
          <w:rFonts w:ascii="Times New Roman" w:hAnsi="Times New Roman" w:cs="Times New Roman"/>
          <w:bCs/>
          <w:color w:val="auto"/>
          <w:sz w:val="28"/>
        </w:rPr>
        <w:t xml:space="preserve"> </w:t>
      </w:r>
      <w:r w:rsidRPr="00AF76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перевозчиков в части уровня </w:t>
      </w:r>
      <w:r w:rsidRPr="00AF76CB">
        <w:rPr>
          <w:rFonts w:ascii="Times New Roman" w:hAnsi="Times New Roman" w:cs="Times New Roman"/>
          <w:bCs/>
          <w:color w:val="auto"/>
          <w:sz w:val="28"/>
        </w:rPr>
        <w:t>возмещения расходов за перевозку граждан по ЕСПБ</w:t>
      </w:r>
      <w:r w:rsidRPr="00AF76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обслуживающих </w:t>
      </w:r>
      <w:r w:rsidRPr="00AF76CB">
        <w:rPr>
          <w:rFonts w:ascii="Times New Roman" w:hAnsi="Times New Roman" w:cs="Times New Roman"/>
          <w:bCs/>
          <w:color w:val="auto"/>
          <w:sz w:val="28"/>
        </w:rPr>
        <w:t>городские и пригородные маршруты, в неравные условия.</w:t>
      </w:r>
      <w:r w:rsidRPr="00AF76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63D5B6F1" w14:textId="4F320BFE" w:rsidR="00DB46B6" w:rsidRDefault="002E4D06" w:rsidP="00902DC2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</w:rPr>
        <w:t>У</w:t>
      </w:r>
      <w:r w:rsidR="00606675" w:rsidRPr="00AF76CB">
        <w:rPr>
          <w:rFonts w:ascii="Times New Roman" w:hAnsi="Times New Roman" w:cs="Times New Roman"/>
          <w:bCs/>
          <w:color w:val="auto"/>
          <w:sz w:val="28"/>
        </w:rPr>
        <w:t xml:space="preserve">ровень </w:t>
      </w:r>
      <w:r w:rsidR="00606675" w:rsidRPr="00AF76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потерь в доходах за 1 поездку по </w:t>
      </w:r>
      <w:r w:rsidR="00606675" w:rsidRPr="00AF76CB">
        <w:rPr>
          <w:rFonts w:ascii="Times New Roman" w:hAnsi="Times New Roman" w:cs="Times New Roman"/>
          <w:bCs/>
          <w:color w:val="auto"/>
          <w:sz w:val="28"/>
        </w:rPr>
        <w:t xml:space="preserve">ЕСПБ </w:t>
      </w:r>
      <w:r w:rsidR="00606675" w:rsidRPr="00AF76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транспортных организаций и индивидуальных предпринимателей, обслуживающих </w:t>
      </w:r>
      <w:r w:rsidR="00606675" w:rsidRPr="00AF76C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пригородные маршруты выше, чем работающих на </w:t>
      </w:r>
      <w:r w:rsidR="00606675" w:rsidRPr="00AF76CB">
        <w:rPr>
          <w:rFonts w:ascii="Times New Roman" w:hAnsi="Times New Roman" w:cs="Times New Roman"/>
          <w:bCs/>
          <w:color w:val="auto"/>
          <w:sz w:val="28"/>
        </w:rPr>
        <w:t>городских маршрутах,</w:t>
      </w:r>
      <w:r w:rsidR="00606675" w:rsidRPr="00AF76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так как стоимость проезда за пределы черты города превышает установленный тариф по городу и зависит от его протяженности, т.е. является в каждом случае различн</w:t>
      </w:r>
      <w:r w:rsidR="00BB579E">
        <w:rPr>
          <w:rFonts w:ascii="Times New Roman" w:hAnsi="Times New Roman" w:cs="Times New Roman"/>
          <w:bCs/>
          <w:color w:val="auto"/>
          <w:sz w:val="28"/>
          <w:szCs w:val="28"/>
        </w:rPr>
        <w:t>ым</w:t>
      </w:r>
      <w:r w:rsidR="00606675" w:rsidRPr="00AF76C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60667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46B6" w:rsidRPr="00AF76CB">
        <w:rPr>
          <w:rFonts w:ascii="Times New Roman" w:hAnsi="Times New Roman" w:cs="Times New Roman"/>
          <w:bCs/>
          <w:color w:val="auto"/>
          <w:sz w:val="28"/>
          <w:szCs w:val="28"/>
        </w:rPr>
        <w:t>По информации АО «Орелавтотранс» средняя стоимость поездки по пригородным межмуниципальным маршрутам Орловской области (с автовокзалов области) составила за 1 полугодие 2021 года 55,33 рубля.</w:t>
      </w:r>
    </w:p>
    <w:p w14:paraId="29DDA86B" w14:textId="77777777" w:rsidR="00C02498" w:rsidRPr="001812C5" w:rsidRDefault="00C02498" w:rsidP="00902DC2">
      <w:pPr>
        <w:pStyle w:val="a3"/>
        <w:spacing w:before="0" w:after="0" w:line="276" w:lineRule="auto"/>
        <w:ind w:firstLine="539"/>
        <w:jc w:val="both"/>
        <w:rPr>
          <w:bCs/>
          <w:sz w:val="28"/>
          <w:szCs w:val="28"/>
        </w:rPr>
      </w:pPr>
      <w:r w:rsidRPr="001812C5">
        <w:rPr>
          <w:bCs/>
          <w:sz w:val="28"/>
          <w:szCs w:val="28"/>
        </w:rPr>
        <w:t>Установлены нарушения требований Порядка № 90 в части сроков представления АО «РИЦ» информации в Департамент о проданных и (или) пополненных транспортным ресурсом ЕСПБ, а также сроков направления Департаментом заявок в Департамент финансов Орловской области на перечисление бюджетных средств и сроков перечисления субсидий перевозчикам.</w:t>
      </w:r>
    </w:p>
    <w:p w14:paraId="4BFD5AE3" w14:textId="3A826AF8" w:rsidR="00DB46B6" w:rsidRDefault="00DB46B6" w:rsidP="00902DC2">
      <w:pPr>
        <w:pStyle w:val="ConsPlusNormal"/>
        <w:spacing w:line="276" w:lineRule="auto"/>
        <w:ind w:firstLine="709"/>
        <w:jc w:val="both"/>
        <w:rPr>
          <w:bCs/>
        </w:rPr>
      </w:pPr>
      <w:r w:rsidRPr="00AF76CB">
        <w:rPr>
          <w:bCs/>
        </w:rPr>
        <w:t>Так</w:t>
      </w:r>
      <w:r w:rsidR="00902DC2">
        <w:rPr>
          <w:bCs/>
        </w:rPr>
        <w:t>,</w:t>
      </w:r>
      <w:r w:rsidRPr="00AF76CB">
        <w:rPr>
          <w:bCs/>
        </w:rPr>
        <w:t xml:space="preserve"> из-за нарушений сроков направления заявки в Департамент финансов Орловской области и сроков перечисления субсидий перевозчикам возмещение потерь в доходах перевозчиков за транспортные услуги по перевозке граждан по ЕСПБ, оказанные в декабре 2020 года, произведены </w:t>
      </w:r>
      <w:r w:rsidR="008C6829">
        <w:rPr>
          <w:bCs/>
        </w:rPr>
        <w:t xml:space="preserve">Департаментом </w:t>
      </w:r>
      <w:r w:rsidR="002E4D06">
        <w:rPr>
          <w:bCs/>
        </w:rPr>
        <w:t xml:space="preserve">в период </w:t>
      </w:r>
      <w:r w:rsidR="002E4D06">
        <w:rPr>
          <w:bCs/>
        </w:rPr>
        <w:br/>
      </w:r>
      <w:r w:rsidRPr="00AF76CB">
        <w:rPr>
          <w:bCs/>
        </w:rPr>
        <w:t>с 15 марта по 11 мая 2021 года, т.е. спустя 2,5</w:t>
      </w:r>
      <w:r w:rsidR="00C248CF">
        <w:rPr>
          <w:bCs/>
        </w:rPr>
        <w:t>-</w:t>
      </w:r>
      <w:r w:rsidRPr="00AF76CB">
        <w:rPr>
          <w:bCs/>
        </w:rPr>
        <w:t xml:space="preserve">4 месяца после оказания </w:t>
      </w:r>
      <w:r w:rsidR="005E0D68">
        <w:rPr>
          <w:bCs/>
        </w:rPr>
        <w:t xml:space="preserve">транспортных </w:t>
      </w:r>
      <w:r w:rsidRPr="00AF76CB">
        <w:rPr>
          <w:bCs/>
        </w:rPr>
        <w:t>услуг.</w:t>
      </w:r>
    </w:p>
    <w:p w14:paraId="562B5C3E" w14:textId="77777777" w:rsidR="003772D6" w:rsidRPr="00AF76CB" w:rsidRDefault="003772D6" w:rsidP="00902DC2">
      <w:pPr>
        <w:pStyle w:val="ConsPlusNormal"/>
        <w:spacing w:line="276" w:lineRule="auto"/>
        <w:ind w:firstLine="540"/>
        <w:jc w:val="both"/>
        <w:rPr>
          <w:bCs/>
        </w:rPr>
      </w:pPr>
    </w:p>
    <w:sectPr w:rsidR="003772D6" w:rsidRPr="00AF76CB" w:rsidSect="0005335F">
      <w:headerReference w:type="default" r:id="rId8"/>
      <w:pgSz w:w="11906" w:h="16838"/>
      <w:pgMar w:top="1134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8356" w14:textId="77777777" w:rsidR="00725E36" w:rsidRDefault="00725E36" w:rsidP="00870134">
      <w:r>
        <w:separator/>
      </w:r>
    </w:p>
  </w:endnote>
  <w:endnote w:type="continuationSeparator" w:id="0">
    <w:p w14:paraId="14E7B530" w14:textId="77777777" w:rsidR="00725E36" w:rsidRDefault="00725E36" w:rsidP="008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5854" w14:textId="77777777" w:rsidR="00725E36" w:rsidRDefault="00725E36" w:rsidP="00870134">
      <w:r>
        <w:separator/>
      </w:r>
    </w:p>
  </w:footnote>
  <w:footnote w:type="continuationSeparator" w:id="0">
    <w:p w14:paraId="5519E05E" w14:textId="77777777" w:rsidR="00725E36" w:rsidRDefault="00725E36" w:rsidP="0087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8230210"/>
    </w:sdtPr>
    <w:sdtEndPr>
      <w:rPr>
        <w:rFonts w:ascii="Times New Roman" w:hAnsi="Times New Roman" w:cs="Times New Roman"/>
      </w:rPr>
    </w:sdtEndPr>
    <w:sdtContent>
      <w:p w14:paraId="1E5981C0" w14:textId="77777777" w:rsidR="000B5774" w:rsidRPr="004B55D4" w:rsidRDefault="003E6057">
        <w:pPr>
          <w:pStyle w:val="a9"/>
          <w:jc w:val="center"/>
          <w:rPr>
            <w:rFonts w:ascii="Times New Roman" w:hAnsi="Times New Roman" w:cs="Times New Roman"/>
          </w:rPr>
        </w:pPr>
        <w:r w:rsidRPr="004B55D4">
          <w:rPr>
            <w:rFonts w:ascii="Times New Roman" w:hAnsi="Times New Roman" w:cs="Times New Roman"/>
          </w:rPr>
          <w:fldChar w:fldCharType="begin"/>
        </w:r>
        <w:r w:rsidR="00F97C95" w:rsidRPr="004B55D4">
          <w:rPr>
            <w:rFonts w:ascii="Times New Roman" w:hAnsi="Times New Roman" w:cs="Times New Roman"/>
          </w:rPr>
          <w:instrText>PAGE   \* MERGEFORMAT</w:instrText>
        </w:r>
        <w:r w:rsidRPr="004B55D4">
          <w:rPr>
            <w:rFonts w:ascii="Times New Roman" w:hAnsi="Times New Roman" w:cs="Times New Roman"/>
          </w:rPr>
          <w:fldChar w:fldCharType="separate"/>
        </w:r>
        <w:r w:rsidR="00FB1115">
          <w:rPr>
            <w:rFonts w:ascii="Times New Roman" w:hAnsi="Times New Roman" w:cs="Times New Roman"/>
            <w:noProof/>
          </w:rPr>
          <w:t>5</w:t>
        </w:r>
        <w:r w:rsidRPr="004B55D4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71"/>
    <w:multiLevelType w:val="hybridMultilevel"/>
    <w:tmpl w:val="DD2C990E"/>
    <w:lvl w:ilvl="0" w:tplc="ACF2656A">
      <w:start w:val="9"/>
      <w:numFmt w:val="decimal"/>
      <w:lvlText w:val="%1.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3E22"/>
    <w:multiLevelType w:val="hybridMultilevel"/>
    <w:tmpl w:val="BEA43D56"/>
    <w:lvl w:ilvl="0" w:tplc="CCF66F2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756BB"/>
    <w:multiLevelType w:val="hybridMultilevel"/>
    <w:tmpl w:val="72A6B17C"/>
    <w:lvl w:ilvl="0" w:tplc="62304DD8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F517C3"/>
    <w:multiLevelType w:val="hybridMultilevel"/>
    <w:tmpl w:val="7DDE10A6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DF3FE6"/>
    <w:multiLevelType w:val="hybridMultilevel"/>
    <w:tmpl w:val="398C362C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4D497B"/>
    <w:multiLevelType w:val="hybridMultilevel"/>
    <w:tmpl w:val="51189044"/>
    <w:lvl w:ilvl="0" w:tplc="E6C0F8AC">
      <w:start w:val="6"/>
      <w:numFmt w:val="decimal"/>
      <w:lvlText w:val="%1.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3140F"/>
    <w:multiLevelType w:val="multilevel"/>
    <w:tmpl w:val="A31AAA2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Arial Unicode MS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Arial Unicode MS" w:hint="default"/>
        <w:color w:val="000000"/>
      </w:rPr>
    </w:lvl>
  </w:abstractNum>
  <w:abstractNum w:abstractNumId="7" w15:restartNumberingAfterBreak="0">
    <w:nsid w:val="49FF7AEB"/>
    <w:multiLevelType w:val="hybridMultilevel"/>
    <w:tmpl w:val="A066F41E"/>
    <w:lvl w:ilvl="0" w:tplc="AB6E18C0">
      <w:start w:val="1"/>
      <w:numFmt w:val="bullet"/>
      <w:lvlText w:val=""/>
      <w:lvlJc w:val="left"/>
      <w:pPr>
        <w:ind w:left="645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8" w15:restartNumberingAfterBreak="0">
    <w:nsid w:val="569E33E8"/>
    <w:multiLevelType w:val="hybridMultilevel"/>
    <w:tmpl w:val="FA72ACAE"/>
    <w:lvl w:ilvl="0" w:tplc="150232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8A1BFA"/>
    <w:multiLevelType w:val="multilevel"/>
    <w:tmpl w:val="86107D7E"/>
    <w:lvl w:ilvl="0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5AC61DEC"/>
    <w:multiLevelType w:val="hybridMultilevel"/>
    <w:tmpl w:val="09B81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53C069BA">
      <w:start w:val="4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F6B47FB"/>
    <w:multiLevelType w:val="hybridMultilevel"/>
    <w:tmpl w:val="1F16EE5E"/>
    <w:lvl w:ilvl="0" w:tplc="8B0CEB0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4AC491A"/>
    <w:multiLevelType w:val="hybridMultilevel"/>
    <w:tmpl w:val="4648BA14"/>
    <w:lvl w:ilvl="0" w:tplc="61266436">
      <w:start w:val="12"/>
      <w:numFmt w:val="decimal"/>
      <w:lvlText w:val="%1.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12"/>
  </w:num>
  <w:num w:numId="12">
    <w:abstractNumId w:val="6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BF"/>
    <w:rsid w:val="000012AC"/>
    <w:rsid w:val="00001A52"/>
    <w:rsid w:val="00002B5E"/>
    <w:rsid w:val="00004411"/>
    <w:rsid w:val="0000669D"/>
    <w:rsid w:val="00007162"/>
    <w:rsid w:val="0001002E"/>
    <w:rsid w:val="00010921"/>
    <w:rsid w:val="0001254E"/>
    <w:rsid w:val="00013DBD"/>
    <w:rsid w:val="00014BB3"/>
    <w:rsid w:val="00015392"/>
    <w:rsid w:val="00015BD9"/>
    <w:rsid w:val="00016173"/>
    <w:rsid w:val="0001663C"/>
    <w:rsid w:val="000176E8"/>
    <w:rsid w:val="00017E4D"/>
    <w:rsid w:val="000206D9"/>
    <w:rsid w:val="00023C5B"/>
    <w:rsid w:val="000248B0"/>
    <w:rsid w:val="00024B23"/>
    <w:rsid w:val="00024FA2"/>
    <w:rsid w:val="00025A83"/>
    <w:rsid w:val="00025AF6"/>
    <w:rsid w:val="0002772C"/>
    <w:rsid w:val="000304B8"/>
    <w:rsid w:val="00032C45"/>
    <w:rsid w:val="00033492"/>
    <w:rsid w:val="000353C7"/>
    <w:rsid w:val="00041317"/>
    <w:rsid w:val="00041D06"/>
    <w:rsid w:val="00042291"/>
    <w:rsid w:val="00043B63"/>
    <w:rsid w:val="000468E5"/>
    <w:rsid w:val="00046A0A"/>
    <w:rsid w:val="00046AC9"/>
    <w:rsid w:val="00047037"/>
    <w:rsid w:val="00050F04"/>
    <w:rsid w:val="00051044"/>
    <w:rsid w:val="00051369"/>
    <w:rsid w:val="0005335F"/>
    <w:rsid w:val="00054CD6"/>
    <w:rsid w:val="00056681"/>
    <w:rsid w:val="00056AB5"/>
    <w:rsid w:val="00057639"/>
    <w:rsid w:val="00057AC9"/>
    <w:rsid w:val="00057C8D"/>
    <w:rsid w:val="00061098"/>
    <w:rsid w:val="0006184A"/>
    <w:rsid w:val="00063F3D"/>
    <w:rsid w:val="00064044"/>
    <w:rsid w:val="000641EC"/>
    <w:rsid w:val="000645F4"/>
    <w:rsid w:val="00064B89"/>
    <w:rsid w:val="0006507B"/>
    <w:rsid w:val="00067BB5"/>
    <w:rsid w:val="000704ED"/>
    <w:rsid w:val="0007222F"/>
    <w:rsid w:val="000727A2"/>
    <w:rsid w:val="000730DF"/>
    <w:rsid w:val="000735E3"/>
    <w:rsid w:val="00074510"/>
    <w:rsid w:val="00074EE5"/>
    <w:rsid w:val="0007643A"/>
    <w:rsid w:val="000806B2"/>
    <w:rsid w:val="00081472"/>
    <w:rsid w:val="000814A7"/>
    <w:rsid w:val="000815AE"/>
    <w:rsid w:val="00082C43"/>
    <w:rsid w:val="00082DAF"/>
    <w:rsid w:val="00082F92"/>
    <w:rsid w:val="00084160"/>
    <w:rsid w:val="0008416D"/>
    <w:rsid w:val="00084DA1"/>
    <w:rsid w:val="00086053"/>
    <w:rsid w:val="00087816"/>
    <w:rsid w:val="00087D84"/>
    <w:rsid w:val="0009000F"/>
    <w:rsid w:val="000907CC"/>
    <w:rsid w:val="00091748"/>
    <w:rsid w:val="0009306E"/>
    <w:rsid w:val="0009422F"/>
    <w:rsid w:val="00094F42"/>
    <w:rsid w:val="00095271"/>
    <w:rsid w:val="00095482"/>
    <w:rsid w:val="000956BE"/>
    <w:rsid w:val="00095EBE"/>
    <w:rsid w:val="00097CFF"/>
    <w:rsid w:val="000A007F"/>
    <w:rsid w:val="000A036F"/>
    <w:rsid w:val="000A113E"/>
    <w:rsid w:val="000A4232"/>
    <w:rsid w:val="000A4D40"/>
    <w:rsid w:val="000A628A"/>
    <w:rsid w:val="000A7C30"/>
    <w:rsid w:val="000B0331"/>
    <w:rsid w:val="000B1891"/>
    <w:rsid w:val="000B384A"/>
    <w:rsid w:val="000B49B9"/>
    <w:rsid w:val="000B4C67"/>
    <w:rsid w:val="000B555E"/>
    <w:rsid w:val="000B5774"/>
    <w:rsid w:val="000B66B4"/>
    <w:rsid w:val="000C3EAD"/>
    <w:rsid w:val="000C43B0"/>
    <w:rsid w:val="000C4442"/>
    <w:rsid w:val="000C4A60"/>
    <w:rsid w:val="000C5539"/>
    <w:rsid w:val="000C59CA"/>
    <w:rsid w:val="000C762D"/>
    <w:rsid w:val="000D0BCE"/>
    <w:rsid w:val="000D2D78"/>
    <w:rsid w:val="000D409D"/>
    <w:rsid w:val="000D62A3"/>
    <w:rsid w:val="000D6726"/>
    <w:rsid w:val="000D710D"/>
    <w:rsid w:val="000E0973"/>
    <w:rsid w:val="000E0DC5"/>
    <w:rsid w:val="000E1DC0"/>
    <w:rsid w:val="000E2E46"/>
    <w:rsid w:val="000E3C23"/>
    <w:rsid w:val="000E41D3"/>
    <w:rsid w:val="000E4EDF"/>
    <w:rsid w:val="000E51CB"/>
    <w:rsid w:val="000E5B9B"/>
    <w:rsid w:val="000E5C34"/>
    <w:rsid w:val="000E67C7"/>
    <w:rsid w:val="000F281E"/>
    <w:rsid w:val="000F3184"/>
    <w:rsid w:val="000F345F"/>
    <w:rsid w:val="000F3577"/>
    <w:rsid w:val="000F67B1"/>
    <w:rsid w:val="000F69C5"/>
    <w:rsid w:val="000F7A9F"/>
    <w:rsid w:val="001000EF"/>
    <w:rsid w:val="00100B21"/>
    <w:rsid w:val="001010A0"/>
    <w:rsid w:val="00103B6E"/>
    <w:rsid w:val="00103EE1"/>
    <w:rsid w:val="001052FA"/>
    <w:rsid w:val="001065A9"/>
    <w:rsid w:val="00106699"/>
    <w:rsid w:val="00107C7F"/>
    <w:rsid w:val="001113A6"/>
    <w:rsid w:val="001114E6"/>
    <w:rsid w:val="00111B39"/>
    <w:rsid w:val="00112000"/>
    <w:rsid w:val="001121A0"/>
    <w:rsid w:val="00112227"/>
    <w:rsid w:val="00112C26"/>
    <w:rsid w:val="00112E7C"/>
    <w:rsid w:val="00113288"/>
    <w:rsid w:val="001144D3"/>
    <w:rsid w:val="00114DD9"/>
    <w:rsid w:val="00115B67"/>
    <w:rsid w:val="00116868"/>
    <w:rsid w:val="00117D0C"/>
    <w:rsid w:val="001208F5"/>
    <w:rsid w:val="00120CD1"/>
    <w:rsid w:val="00120ED1"/>
    <w:rsid w:val="00121BC4"/>
    <w:rsid w:val="0012247D"/>
    <w:rsid w:val="0012466B"/>
    <w:rsid w:val="00124B9C"/>
    <w:rsid w:val="00125D37"/>
    <w:rsid w:val="00131A6A"/>
    <w:rsid w:val="00131C49"/>
    <w:rsid w:val="00133310"/>
    <w:rsid w:val="00133B52"/>
    <w:rsid w:val="00133FFC"/>
    <w:rsid w:val="001357CC"/>
    <w:rsid w:val="00136194"/>
    <w:rsid w:val="00143924"/>
    <w:rsid w:val="00143A33"/>
    <w:rsid w:val="00145773"/>
    <w:rsid w:val="00146A6D"/>
    <w:rsid w:val="001478B0"/>
    <w:rsid w:val="0015013B"/>
    <w:rsid w:val="001501C3"/>
    <w:rsid w:val="001504F2"/>
    <w:rsid w:val="00150954"/>
    <w:rsid w:val="001524A6"/>
    <w:rsid w:val="001528EE"/>
    <w:rsid w:val="0015395A"/>
    <w:rsid w:val="001543AB"/>
    <w:rsid w:val="00154714"/>
    <w:rsid w:val="00154CA1"/>
    <w:rsid w:val="00154DCB"/>
    <w:rsid w:val="00156628"/>
    <w:rsid w:val="00156733"/>
    <w:rsid w:val="00156EDA"/>
    <w:rsid w:val="00156F77"/>
    <w:rsid w:val="00156FB9"/>
    <w:rsid w:val="00157C6B"/>
    <w:rsid w:val="00160A60"/>
    <w:rsid w:val="00160C00"/>
    <w:rsid w:val="00160C59"/>
    <w:rsid w:val="00161FB3"/>
    <w:rsid w:val="00162A01"/>
    <w:rsid w:val="00163251"/>
    <w:rsid w:val="0016410A"/>
    <w:rsid w:val="001646BD"/>
    <w:rsid w:val="001671B8"/>
    <w:rsid w:val="0017098A"/>
    <w:rsid w:val="00170D36"/>
    <w:rsid w:val="001720C1"/>
    <w:rsid w:val="00173E88"/>
    <w:rsid w:val="00174058"/>
    <w:rsid w:val="001746F4"/>
    <w:rsid w:val="00175E48"/>
    <w:rsid w:val="00176820"/>
    <w:rsid w:val="00181508"/>
    <w:rsid w:val="00182815"/>
    <w:rsid w:val="00183C89"/>
    <w:rsid w:val="001851D0"/>
    <w:rsid w:val="001869A4"/>
    <w:rsid w:val="00187537"/>
    <w:rsid w:val="0019076F"/>
    <w:rsid w:val="00190F55"/>
    <w:rsid w:val="0019113C"/>
    <w:rsid w:val="001919C9"/>
    <w:rsid w:val="00191D7C"/>
    <w:rsid w:val="00192085"/>
    <w:rsid w:val="00193F80"/>
    <w:rsid w:val="00194305"/>
    <w:rsid w:val="0019523B"/>
    <w:rsid w:val="0019695D"/>
    <w:rsid w:val="00196D2F"/>
    <w:rsid w:val="00197756"/>
    <w:rsid w:val="00197771"/>
    <w:rsid w:val="00197CFA"/>
    <w:rsid w:val="001A05E2"/>
    <w:rsid w:val="001A0E1C"/>
    <w:rsid w:val="001A1101"/>
    <w:rsid w:val="001A2868"/>
    <w:rsid w:val="001A29D9"/>
    <w:rsid w:val="001A3C69"/>
    <w:rsid w:val="001A4678"/>
    <w:rsid w:val="001A490F"/>
    <w:rsid w:val="001A6885"/>
    <w:rsid w:val="001A6A05"/>
    <w:rsid w:val="001A6FCA"/>
    <w:rsid w:val="001A71F1"/>
    <w:rsid w:val="001A7842"/>
    <w:rsid w:val="001A7D38"/>
    <w:rsid w:val="001B0306"/>
    <w:rsid w:val="001B19E4"/>
    <w:rsid w:val="001B2F26"/>
    <w:rsid w:val="001B3E16"/>
    <w:rsid w:val="001B5335"/>
    <w:rsid w:val="001B6A0A"/>
    <w:rsid w:val="001C108D"/>
    <w:rsid w:val="001C3165"/>
    <w:rsid w:val="001C37FE"/>
    <w:rsid w:val="001C505C"/>
    <w:rsid w:val="001C5A3F"/>
    <w:rsid w:val="001D1128"/>
    <w:rsid w:val="001D1D0E"/>
    <w:rsid w:val="001D26C6"/>
    <w:rsid w:val="001D2F54"/>
    <w:rsid w:val="001D36EF"/>
    <w:rsid w:val="001D38C2"/>
    <w:rsid w:val="001D3CB3"/>
    <w:rsid w:val="001D5802"/>
    <w:rsid w:val="001D5A1A"/>
    <w:rsid w:val="001D6663"/>
    <w:rsid w:val="001E0A6A"/>
    <w:rsid w:val="001E0B2F"/>
    <w:rsid w:val="001E165A"/>
    <w:rsid w:val="001E18B2"/>
    <w:rsid w:val="001E1D54"/>
    <w:rsid w:val="001E2B02"/>
    <w:rsid w:val="001E2F69"/>
    <w:rsid w:val="001E33E7"/>
    <w:rsid w:val="001E465A"/>
    <w:rsid w:val="001E46B8"/>
    <w:rsid w:val="001E67FA"/>
    <w:rsid w:val="001F23D7"/>
    <w:rsid w:val="001F331E"/>
    <w:rsid w:val="001F455A"/>
    <w:rsid w:val="001F45A7"/>
    <w:rsid w:val="001F6AE5"/>
    <w:rsid w:val="00200E1F"/>
    <w:rsid w:val="0020182E"/>
    <w:rsid w:val="00201D2C"/>
    <w:rsid w:val="0021182C"/>
    <w:rsid w:val="00212083"/>
    <w:rsid w:val="002120FF"/>
    <w:rsid w:val="00212372"/>
    <w:rsid w:val="00212D29"/>
    <w:rsid w:val="0021329B"/>
    <w:rsid w:val="002144B3"/>
    <w:rsid w:val="002154BC"/>
    <w:rsid w:val="00215DD0"/>
    <w:rsid w:val="002169C7"/>
    <w:rsid w:val="00216E36"/>
    <w:rsid w:val="00217D5C"/>
    <w:rsid w:val="00217E3D"/>
    <w:rsid w:val="00222D0F"/>
    <w:rsid w:val="002239AD"/>
    <w:rsid w:val="00224071"/>
    <w:rsid w:val="0022575D"/>
    <w:rsid w:val="0022588A"/>
    <w:rsid w:val="002266F5"/>
    <w:rsid w:val="00226C37"/>
    <w:rsid w:val="002273CC"/>
    <w:rsid w:val="00231C42"/>
    <w:rsid w:val="002335AE"/>
    <w:rsid w:val="0023447B"/>
    <w:rsid w:val="002346F4"/>
    <w:rsid w:val="00235670"/>
    <w:rsid w:val="00236248"/>
    <w:rsid w:val="002407EF"/>
    <w:rsid w:val="002437D9"/>
    <w:rsid w:val="00244821"/>
    <w:rsid w:val="002451B5"/>
    <w:rsid w:val="00245A43"/>
    <w:rsid w:val="00245E3A"/>
    <w:rsid w:val="00246A4F"/>
    <w:rsid w:val="00247C2E"/>
    <w:rsid w:val="002501EE"/>
    <w:rsid w:val="00251597"/>
    <w:rsid w:val="00251835"/>
    <w:rsid w:val="0025249C"/>
    <w:rsid w:val="002529F7"/>
    <w:rsid w:val="00252C0E"/>
    <w:rsid w:val="00255699"/>
    <w:rsid w:val="00255F53"/>
    <w:rsid w:val="00256674"/>
    <w:rsid w:val="00260755"/>
    <w:rsid w:val="002613FD"/>
    <w:rsid w:val="0026168C"/>
    <w:rsid w:val="0026172E"/>
    <w:rsid w:val="00261774"/>
    <w:rsid w:val="00261869"/>
    <w:rsid w:val="00261FC6"/>
    <w:rsid w:val="002620A5"/>
    <w:rsid w:val="00262176"/>
    <w:rsid w:val="00262507"/>
    <w:rsid w:val="00263889"/>
    <w:rsid w:val="00264178"/>
    <w:rsid w:val="0026443C"/>
    <w:rsid w:val="002654A8"/>
    <w:rsid w:val="00265524"/>
    <w:rsid w:val="00265FE4"/>
    <w:rsid w:val="00266267"/>
    <w:rsid w:val="002670D8"/>
    <w:rsid w:val="00267EEC"/>
    <w:rsid w:val="002703E2"/>
    <w:rsid w:val="00270610"/>
    <w:rsid w:val="0027078C"/>
    <w:rsid w:val="00270C5D"/>
    <w:rsid w:val="00270D16"/>
    <w:rsid w:val="00271348"/>
    <w:rsid w:val="002731F4"/>
    <w:rsid w:val="002740A0"/>
    <w:rsid w:val="0027537F"/>
    <w:rsid w:val="00276732"/>
    <w:rsid w:val="00280B66"/>
    <w:rsid w:val="00280BEE"/>
    <w:rsid w:val="00282AEF"/>
    <w:rsid w:val="00283A5D"/>
    <w:rsid w:val="00283BBA"/>
    <w:rsid w:val="00283FC2"/>
    <w:rsid w:val="002845E2"/>
    <w:rsid w:val="00285D50"/>
    <w:rsid w:val="00285F19"/>
    <w:rsid w:val="00286FFC"/>
    <w:rsid w:val="0029008E"/>
    <w:rsid w:val="002909C4"/>
    <w:rsid w:val="002913A2"/>
    <w:rsid w:val="00293204"/>
    <w:rsid w:val="002933B6"/>
    <w:rsid w:val="00293E5F"/>
    <w:rsid w:val="00296036"/>
    <w:rsid w:val="002A07CB"/>
    <w:rsid w:val="002A3243"/>
    <w:rsid w:val="002A366C"/>
    <w:rsid w:val="002A445D"/>
    <w:rsid w:val="002A4FF6"/>
    <w:rsid w:val="002A6849"/>
    <w:rsid w:val="002A7900"/>
    <w:rsid w:val="002B0D92"/>
    <w:rsid w:val="002B1A2E"/>
    <w:rsid w:val="002B1B18"/>
    <w:rsid w:val="002B1C5E"/>
    <w:rsid w:val="002B2569"/>
    <w:rsid w:val="002B7631"/>
    <w:rsid w:val="002B76B5"/>
    <w:rsid w:val="002C0B69"/>
    <w:rsid w:val="002C109D"/>
    <w:rsid w:val="002C1401"/>
    <w:rsid w:val="002C1B40"/>
    <w:rsid w:val="002C2300"/>
    <w:rsid w:val="002C71A1"/>
    <w:rsid w:val="002D7576"/>
    <w:rsid w:val="002E0D2D"/>
    <w:rsid w:val="002E1DE6"/>
    <w:rsid w:val="002E4D06"/>
    <w:rsid w:val="002E67B6"/>
    <w:rsid w:val="002E74F4"/>
    <w:rsid w:val="002F042F"/>
    <w:rsid w:val="002F06AE"/>
    <w:rsid w:val="002F095E"/>
    <w:rsid w:val="002F0D9B"/>
    <w:rsid w:val="002F371B"/>
    <w:rsid w:val="002F4A4A"/>
    <w:rsid w:val="002F5471"/>
    <w:rsid w:val="002F5EB7"/>
    <w:rsid w:val="002F6DEC"/>
    <w:rsid w:val="002F79D1"/>
    <w:rsid w:val="002F7AA8"/>
    <w:rsid w:val="00301618"/>
    <w:rsid w:val="00301A59"/>
    <w:rsid w:val="00302A00"/>
    <w:rsid w:val="00303D86"/>
    <w:rsid w:val="00304406"/>
    <w:rsid w:val="00304C14"/>
    <w:rsid w:val="00304DBF"/>
    <w:rsid w:val="003058F4"/>
    <w:rsid w:val="00307357"/>
    <w:rsid w:val="00310BF7"/>
    <w:rsid w:val="0031288D"/>
    <w:rsid w:val="00312E9B"/>
    <w:rsid w:val="00313FD4"/>
    <w:rsid w:val="003143EE"/>
    <w:rsid w:val="00314645"/>
    <w:rsid w:val="00314E11"/>
    <w:rsid w:val="00317DFF"/>
    <w:rsid w:val="00320B6E"/>
    <w:rsid w:val="00323237"/>
    <w:rsid w:val="003237C3"/>
    <w:rsid w:val="0032478B"/>
    <w:rsid w:val="00324B28"/>
    <w:rsid w:val="00325414"/>
    <w:rsid w:val="00325D2E"/>
    <w:rsid w:val="00326D34"/>
    <w:rsid w:val="00326F31"/>
    <w:rsid w:val="003319F1"/>
    <w:rsid w:val="00332B58"/>
    <w:rsid w:val="00333536"/>
    <w:rsid w:val="00334C35"/>
    <w:rsid w:val="00334C97"/>
    <w:rsid w:val="00334D12"/>
    <w:rsid w:val="0033535E"/>
    <w:rsid w:val="00335BFD"/>
    <w:rsid w:val="00336142"/>
    <w:rsid w:val="00337230"/>
    <w:rsid w:val="003377C9"/>
    <w:rsid w:val="00337E4E"/>
    <w:rsid w:val="00342435"/>
    <w:rsid w:val="003436AD"/>
    <w:rsid w:val="00345BBB"/>
    <w:rsid w:val="003463FC"/>
    <w:rsid w:val="003465E6"/>
    <w:rsid w:val="003512D5"/>
    <w:rsid w:val="003515AE"/>
    <w:rsid w:val="003555B6"/>
    <w:rsid w:val="00356113"/>
    <w:rsid w:val="0035628F"/>
    <w:rsid w:val="00361EE0"/>
    <w:rsid w:val="00362138"/>
    <w:rsid w:val="00362B74"/>
    <w:rsid w:val="00362CDC"/>
    <w:rsid w:val="00363192"/>
    <w:rsid w:val="00363C0B"/>
    <w:rsid w:val="00364F35"/>
    <w:rsid w:val="00365536"/>
    <w:rsid w:val="00365E8E"/>
    <w:rsid w:val="00366106"/>
    <w:rsid w:val="003667C3"/>
    <w:rsid w:val="0036759A"/>
    <w:rsid w:val="003723E4"/>
    <w:rsid w:val="00376CAA"/>
    <w:rsid w:val="003772D6"/>
    <w:rsid w:val="00377EC6"/>
    <w:rsid w:val="00381CAD"/>
    <w:rsid w:val="003840D9"/>
    <w:rsid w:val="00384874"/>
    <w:rsid w:val="00385127"/>
    <w:rsid w:val="00386AB8"/>
    <w:rsid w:val="00386C5F"/>
    <w:rsid w:val="003874D6"/>
    <w:rsid w:val="003902F8"/>
    <w:rsid w:val="00390B6F"/>
    <w:rsid w:val="003914F0"/>
    <w:rsid w:val="00392196"/>
    <w:rsid w:val="00392AA3"/>
    <w:rsid w:val="00394BE8"/>
    <w:rsid w:val="00395FFF"/>
    <w:rsid w:val="00397A95"/>
    <w:rsid w:val="003A201C"/>
    <w:rsid w:val="003A2A77"/>
    <w:rsid w:val="003A367C"/>
    <w:rsid w:val="003A429B"/>
    <w:rsid w:val="003A5F27"/>
    <w:rsid w:val="003A67F4"/>
    <w:rsid w:val="003A6A61"/>
    <w:rsid w:val="003B02A9"/>
    <w:rsid w:val="003B072A"/>
    <w:rsid w:val="003B0DFE"/>
    <w:rsid w:val="003B1BF6"/>
    <w:rsid w:val="003B33A5"/>
    <w:rsid w:val="003B36AC"/>
    <w:rsid w:val="003B3F22"/>
    <w:rsid w:val="003B6210"/>
    <w:rsid w:val="003C257D"/>
    <w:rsid w:val="003C3E87"/>
    <w:rsid w:val="003C4A31"/>
    <w:rsid w:val="003C4D61"/>
    <w:rsid w:val="003C64AB"/>
    <w:rsid w:val="003D0993"/>
    <w:rsid w:val="003D1A7A"/>
    <w:rsid w:val="003D2C58"/>
    <w:rsid w:val="003D34F0"/>
    <w:rsid w:val="003D4222"/>
    <w:rsid w:val="003D4749"/>
    <w:rsid w:val="003D4F29"/>
    <w:rsid w:val="003D79AB"/>
    <w:rsid w:val="003D7D3B"/>
    <w:rsid w:val="003E08AD"/>
    <w:rsid w:val="003E0AE4"/>
    <w:rsid w:val="003E5A36"/>
    <w:rsid w:val="003E6057"/>
    <w:rsid w:val="003E63F0"/>
    <w:rsid w:val="003E734E"/>
    <w:rsid w:val="003E7C37"/>
    <w:rsid w:val="003E7FB0"/>
    <w:rsid w:val="003F0564"/>
    <w:rsid w:val="003F0E4F"/>
    <w:rsid w:val="003F16C6"/>
    <w:rsid w:val="003F1898"/>
    <w:rsid w:val="003F20D7"/>
    <w:rsid w:val="003F597A"/>
    <w:rsid w:val="003F76AE"/>
    <w:rsid w:val="004003C0"/>
    <w:rsid w:val="004007D4"/>
    <w:rsid w:val="0040271C"/>
    <w:rsid w:val="00402EDA"/>
    <w:rsid w:val="0040496E"/>
    <w:rsid w:val="00406075"/>
    <w:rsid w:val="004062AE"/>
    <w:rsid w:val="00407409"/>
    <w:rsid w:val="00411E19"/>
    <w:rsid w:val="00411ED6"/>
    <w:rsid w:val="004136E2"/>
    <w:rsid w:val="004138A8"/>
    <w:rsid w:val="00413A39"/>
    <w:rsid w:val="00414C5C"/>
    <w:rsid w:val="0041585E"/>
    <w:rsid w:val="00416302"/>
    <w:rsid w:val="00416CAA"/>
    <w:rsid w:val="004172A3"/>
    <w:rsid w:val="004176DB"/>
    <w:rsid w:val="004202F0"/>
    <w:rsid w:val="00420935"/>
    <w:rsid w:val="00421AD4"/>
    <w:rsid w:val="00422427"/>
    <w:rsid w:val="00424828"/>
    <w:rsid w:val="00424874"/>
    <w:rsid w:val="004260C4"/>
    <w:rsid w:val="00426DD2"/>
    <w:rsid w:val="00426F53"/>
    <w:rsid w:val="0042710F"/>
    <w:rsid w:val="004276C8"/>
    <w:rsid w:val="004308E9"/>
    <w:rsid w:val="00430BCB"/>
    <w:rsid w:val="00432C7A"/>
    <w:rsid w:val="00433560"/>
    <w:rsid w:val="0043511F"/>
    <w:rsid w:val="0043642C"/>
    <w:rsid w:val="00437843"/>
    <w:rsid w:val="00437F1C"/>
    <w:rsid w:val="004410CF"/>
    <w:rsid w:val="00441A2B"/>
    <w:rsid w:val="00441A32"/>
    <w:rsid w:val="00442167"/>
    <w:rsid w:val="004425DA"/>
    <w:rsid w:val="004427CF"/>
    <w:rsid w:val="00445ED3"/>
    <w:rsid w:val="00445F8C"/>
    <w:rsid w:val="00446316"/>
    <w:rsid w:val="00446377"/>
    <w:rsid w:val="004469C9"/>
    <w:rsid w:val="00450409"/>
    <w:rsid w:val="0045077D"/>
    <w:rsid w:val="00451438"/>
    <w:rsid w:val="00453974"/>
    <w:rsid w:val="00453A5C"/>
    <w:rsid w:val="004613A8"/>
    <w:rsid w:val="00461858"/>
    <w:rsid w:val="004618DF"/>
    <w:rsid w:val="0046283D"/>
    <w:rsid w:val="004635D9"/>
    <w:rsid w:val="00463FD8"/>
    <w:rsid w:val="00464269"/>
    <w:rsid w:val="00466345"/>
    <w:rsid w:val="00467D60"/>
    <w:rsid w:val="00470CCE"/>
    <w:rsid w:val="004712BD"/>
    <w:rsid w:val="0047135E"/>
    <w:rsid w:val="00471517"/>
    <w:rsid w:val="00471B2C"/>
    <w:rsid w:val="00472C34"/>
    <w:rsid w:val="0047337F"/>
    <w:rsid w:val="0047611A"/>
    <w:rsid w:val="00480F3F"/>
    <w:rsid w:val="004813CA"/>
    <w:rsid w:val="00481DC4"/>
    <w:rsid w:val="0048309E"/>
    <w:rsid w:val="00483278"/>
    <w:rsid w:val="004847FE"/>
    <w:rsid w:val="00484DAB"/>
    <w:rsid w:val="00484EF7"/>
    <w:rsid w:val="004870F1"/>
    <w:rsid w:val="00487719"/>
    <w:rsid w:val="00487B05"/>
    <w:rsid w:val="00490330"/>
    <w:rsid w:val="004915D5"/>
    <w:rsid w:val="00494740"/>
    <w:rsid w:val="0049568E"/>
    <w:rsid w:val="00495CC8"/>
    <w:rsid w:val="00497070"/>
    <w:rsid w:val="00497ABE"/>
    <w:rsid w:val="00497DB5"/>
    <w:rsid w:val="004A0631"/>
    <w:rsid w:val="004A23B7"/>
    <w:rsid w:val="004A381F"/>
    <w:rsid w:val="004A5342"/>
    <w:rsid w:val="004A5518"/>
    <w:rsid w:val="004A567C"/>
    <w:rsid w:val="004A699F"/>
    <w:rsid w:val="004B1257"/>
    <w:rsid w:val="004B2410"/>
    <w:rsid w:val="004B4BFA"/>
    <w:rsid w:val="004B4C9F"/>
    <w:rsid w:val="004B55D4"/>
    <w:rsid w:val="004B592C"/>
    <w:rsid w:val="004B5A9F"/>
    <w:rsid w:val="004B5AE2"/>
    <w:rsid w:val="004B79CC"/>
    <w:rsid w:val="004C02F1"/>
    <w:rsid w:val="004C0547"/>
    <w:rsid w:val="004C0C29"/>
    <w:rsid w:val="004C11C5"/>
    <w:rsid w:val="004C431B"/>
    <w:rsid w:val="004C522B"/>
    <w:rsid w:val="004C6DAF"/>
    <w:rsid w:val="004C75E6"/>
    <w:rsid w:val="004D0578"/>
    <w:rsid w:val="004D1760"/>
    <w:rsid w:val="004D17E0"/>
    <w:rsid w:val="004D3B06"/>
    <w:rsid w:val="004D4027"/>
    <w:rsid w:val="004D4034"/>
    <w:rsid w:val="004D65A6"/>
    <w:rsid w:val="004D79D6"/>
    <w:rsid w:val="004D7EC7"/>
    <w:rsid w:val="004E0ED4"/>
    <w:rsid w:val="004E22F7"/>
    <w:rsid w:val="004E29E1"/>
    <w:rsid w:val="004E2BF7"/>
    <w:rsid w:val="004E354C"/>
    <w:rsid w:val="004E4279"/>
    <w:rsid w:val="004E44B8"/>
    <w:rsid w:val="004E70F7"/>
    <w:rsid w:val="004E789C"/>
    <w:rsid w:val="004F12DC"/>
    <w:rsid w:val="004F2E5C"/>
    <w:rsid w:val="004F3FE5"/>
    <w:rsid w:val="004F4698"/>
    <w:rsid w:val="004F4ABA"/>
    <w:rsid w:val="004F7684"/>
    <w:rsid w:val="004F7D3E"/>
    <w:rsid w:val="005007D5"/>
    <w:rsid w:val="00501441"/>
    <w:rsid w:val="00502C32"/>
    <w:rsid w:val="0050382E"/>
    <w:rsid w:val="00504A4A"/>
    <w:rsid w:val="00505A26"/>
    <w:rsid w:val="005078A1"/>
    <w:rsid w:val="00507B92"/>
    <w:rsid w:val="0051005E"/>
    <w:rsid w:val="00510207"/>
    <w:rsid w:val="00510B0E"/>
    <w:rsid w:val="00511BF5"/>
    <w:rsid w:val="005120A9"/>
    <w:rsid w:val="005143BB"/>
    <w:rsid w:val="005148A2"/>
    <w:rsid w:val="00514C00"/>
    <w:rsid w:val="00514D0E"/>
    <w:rsid w:val="00515147"/>
    <w:rsid w:val="00515E9D"/>
    <w:rsid w:val="0051748E"/>
    <w:rsid w:val="005174F2"/>
    <w:rsid w:val="005176DB"/>
    <w:rsid w:val="00522C65"/>
    <w:rsid w:val="00523444"/>
    <w:rsid w:val="005238DC"/>
    <w:rsid w:val="00523F46"/>
    <w:rsid w:val="00524013"/>
    <w:rsid w:val="00524731"/>
    <w:rsid w:val="00526031"/>
    <w:rsid w:val="00526A69"/>
    <w:rsid w:val="00530F9B"/>
    <w:rsid w:val="00530FDC"/>
    <w:rsid w:val="0053316E"/>
    <w:rsid w:val="00533221"/>
    <w:rsid w:val="00533EDE"/>
    <w:rsid w:val="00534599"/>
    <w:rsid w:val="005347C3"/>
    <w:rsid w:val="00537825"/>
    <w:rsid w:val="00542D6A"/>
    <w:rsid w:val="00546E36"/>
    <w:rsid w:val="00547AC5"/>
    <w:rsid w:val="0055089F"/>
    <w:rsid w:val="005514D0"/>
    <w:rsid w:val="0055350A"/>
    <w:rsid w:val="00553B33"/>
    <w:rsid w:val="00553D08"/>
    <w:rsid w:val="00555A46"/>
    <w:rsid w:val="00555FCF"/>
    <w:rsid w:val="005571B5"/>
    <w:rsid w:val="005575BC"/>
    <w:rsid w:val="00560B5F"/>
    <w:rsid w:val="00561A99"/>
    <w:rsid w:val="0056231C"/>
    <w:rsid w:val="0056296E"/>
    <w:rsid w:val="00563D46"/>
    <w:rsid w:val="0056637B"/>
    <w:rsid w:val="005665C8"/>
    <w:rsid w:val="00566A82"/>
    <w:rsid w:val="00567A52"/>
    <w:rsid w:val="00570C3F"/>
    <w:rsid w:val="00571C80"/>
    <w:rsid w:val="00573212"/>
    <w:rsid w:val="0057527C"/>
    <w:rsid w:val="00577454"/>
    <w:rsid w:val="005776CB"/>
    <w:rsid w:val="0058181B"/>
    <w:rsid w:val="00581E0A"/>
    <w:rsid w:val="00581E79"/>
    <w:rsid w:val="00581F93"/>
    <w:rsid w:val="00582102"/>
    <w:rsid w:val="0058301C"/>
    <w:rsid w:val="00583C6D"/>
    <w:rsid w:val="00584D8B"/>
    <w:rsid w:val="005852D6"/>
    <w:rsid w:val="00586C19"/>
    <w:rsid w:val="00586D1A"/>
    <w:rsid w:val="005873A7"/>
    <w:rsid w:val="00591150"/>
    <w:rsid w:val="00591A31"/>
    <w:rsid w:val="00593E26"/>
    <w:rsid w:val="005952BE"/>
    <w:rsid w:val="0059571C"/>
    <w:rsid w:val="005958D1"/>
    <w:rsid w:val="005A0510"/>
    <w:rsid w:val="005A267D"/>
    <w:rsid w:val="005A362B"/>
    <w:rsid w:val="005A51CD"/>
    <w:rsid w:val="005A59E6"/>
    <w:rsid w:val="005A5AB0"/>
    <w:rsid w:val="005A5BF6"/>
    <w:rsid w:val="005A60F0"/>
    <w:rsid w:val="005A6D8E"/>
    <w:rsid w:val="005A6D90"/>
    <w:rsid w:val="005A7CE3"/>
    <w:rsid w:val="005B00BB"/>
    <w:rsid w:val="005B0EDD"/>
    <w:rsid w:val="005B3362"/>
    <w:rsid w:val="005B3467"/>
    <w:rsid w:val="005B3B7B"/>
    <w:rsid w:val="005B3CA3"/>
    <w:rsid w:val="005B5356"/>
    <w:rsid w:val="005B5401"/>
    <w:rsid w:val="005B54F9"/>
    <w:rsid w:val="005B7B0B"/>
    <w:rsid w:val="005B7D54"/>
    <w:rsid w:val="005C0371"/>
    <w:rsid w:val="005C0CFC"/>
    <w:rsid w:val="005C14B5"/>
    <w:rsid w:val="005C3346"/>
    <w:rsid w:val="005C4F2D"/>
    <w:rsid w:val="005C5000"/>
    <w:rsid w:val="005C5DD4"/>
    <w:rsid w:val="005C5DF3"/>
    <w:rsid w:val="005C66BA"/>
    <w:rsid w:val="005C6AAD"/>
    <w:rsid w:val="005C73CD"/>
    <w:rsid w:val="005C7A92"/>
    <w:rsid w:val="005C7CE3"/>
    <w:rsid w:val="005D1A6B"/>
    <w:rsid w:val="005D24F5"/>
    <w:rsid w:val="005D2B11"/>
    <w:rsid w:val="005D30A3"/>
    <w:rsid w:val="005D49F6"/>
    <w:rsid w:val="005D63F2"/>
    <w:rsid w:val="005D73E1"/>
    <w:rsid w:val="005E0693"/>
    <w:rsid w:val="005E0D68"/>
    <w:rsid w:val="005E16F5"/>
    <w:rsid w:val="005E2956"/>
    <w:rsid w:val="005E3075"/>
    <w:rsid w:val="005E3BA3"/>
    <w:rsid w:val="005E659E"/>
    <w:rsid w:val="005E6AB3"/>
    <w:rsid w:val="005E7D67"/>
    <w:rsid w:val="005F1A4A"/>
    <w:rsid w:val="005F1D42"/>
    <w:rsid w:val="005F25EC"/>
    <w:rsid w:val="005F2B36"/>
    <w:rsid w:val="005F2DAB"/>
    <w:rsid w:val="005F360B"/>
    <w:rsid w:val="005F4354"/>
    <w:rsid w:val="005F6D29"/>
    <w:rsid w:val="005F6DAA"/>
    <w:rsid w:val="00601091"/>
    <w:rsid w:val="006014AD"/>
    <w:rsid w:val="0060159A"/>
    <w:rsid w:val="00601C3E"/>
    <w:rsid w:val="006020D0"/>
    <w:rsid w:val="006035A4"/>
    <w:rsid w:val="0060473A"/>
    <w:rsid w:val="006047FA"/>
    <w:rsid w:val="00604F34"/>
    <w:rsid w:val="006052CD"/>
    <w:rsid w:val="00606182"/>
    <w:rsid w:val="00606675"/>
    <w:rsid w:val="00610FB6"/>
    <w:rsid w:val="00612166"/>
    <w:rsid w:val="0061234E"/>
    <w:rsid w:val="00613D02"/>
    <w:rsid w:val="0061558C"/>
    <w:rsid w:val="0061720E"/>
    <w:rsid w:val="006173EE"/>
    <w:rsid w:val="00620DA3"/>
    <w:rsid w:val="00624DB5"/>
    <w:rsid w:val="0062543C"/>
    <w:rsid w:val="00625716"/>
    <w:rsid w:val="0063132C"/>
    <w:rsid w:val="00631D3D"/>
    <w:rsid w:val="00634492"/>
    <w:rsid w:val="00634BD9"/>
    <w:rsid w:val="00634F2C"/>
    <w:rsid w:val="00636492"/>
    <w:rsid w:val="006403D1"/>
    <w:rsid w:val="00640FFE"/>
    <w:rsid w:val="00641637"/>
    <w:rsid w:val="00642958"/>
    <w:rsid w:val="00642A46"/>
    <w:rsid w:val="00642D84"/>
    <w:rsid w:val="00643B31"/>
    <w:rsid w:val="0064476C"/>
    <w:rsid w:val="00646643"/>
    <w:rsid w:val="00647A39"/>
    <w:rsid w:val="00650E75"/>
    <w:rsid w:val="0065105C"/>
    <w:rsid w:val="00651D97"/>
    <w:rsid w:val="00653178"/>
    <w:rsid w:val="006533A3"/>
    <w:rsid w:val="006534F6"/>
    <w:rsid w:val="00655787"/>
    <w:rsid w:val="006557B2"/>
    <w:rsid w:val="006564BC"/>
    <w:rsid w:val="00656B86"/>
    <w:rsid w:val="0066051A"/>
    <w:rsid w:val="0066367B"/>
    <w:rsid w:val="00663995"/>
    <w:rsid w:val="006645C4"/>
    <w:rsid w:val="00667D50"/>
    <w:rsid w:val="00670304"/>
    <w:rsid w:val="00671672"/>
    <w:rsid w:val="00671B0C"/>
    <w:rsid w:val="00672761"/>
    <w:rsid w:val="006729EB"/>
    <w:rsid w:val="00672B8D"/>
    <w:rsid w:val="00672CD1"/>
    <w:rsid w:val="006734CD"/>
    <w:rsid w:val="006735CB"/>
    <w:rsid w:val="00673FDB"/>
    <w:rsid w:val="00675500"/>
    <w:rsid w:val="00676F3D"/>
    <w:rsid w:val="00677321"/>
    <w:rsid w:val="006802EC"/>
    <w:rsid w:val="00680C87"/>
    <w:rsid w:val="00681724"/>
    <w:rsid w:val="00681949"/>
    <w:rsid w:val="00683899"/>
    <w:rsid w:val="00684AAA"/>
    <w:rsid w:val="0068647A"/>
    <w:rsid w:val="006864B4"/>
    <w:rsid w:val="00686A91"/>
    <w:rsid w:val="006909D4"/>
    <w:rsid w:val="00694A42"/>
    <w:rsid w:val="00694C96"/>
    <w:rsid w:val="00695A18"/>
    <w:rsid w:val="006963B9"/>
    <w:rsid w:val="0069668A"/>
    <w:rsid w:val="006973BE"/>
    <w:rsid w:val="00697743"/>
    <w:rsid w:val="006A0E97"/>
    <w:rsid w:val="006A1353"/>
    <w:rsid w:val="006A13A8"/>
    <w:rsid w:val="006A1A53"/>
    <w:rsid w:val="006A255A"/>
    <w:rsid w:val="006A27C2"/>
    <w:rsid w:val="006A2D47"/>
    <w:rsid w:val="006A2F19"/>
    <w:rsid w:val="006A3AF3"/>
    <w:rsid w:val="006A3CA3"/>
    <w:rsid w:val="006A3F49"/>
    <w:rsid w:val="006A3F88"/>
    <w:rsid w:val="006A453A"/>
    <w:rsid w:val="006A4987"/>
    <w:rsid w:val="006A4C15"/>
    <w:rsid w:val="006A4C74"/>
    <w:rsid w:val="006A4E7E"/>
    <w:rsid w:val="006A689B"/>
    <w:rsid w:val="006B0188"/>
    <w:rsid w:val="006B04D1"/>
    <w:rsid w:val="006B0869"/>
    <w:rsid w:val="006B125F"/>
    <w:rsid w:val="006B134C"/>
    <w:rsid w:val="006B276A"/>
    <w:rsid w:val="006B432B"/>
    <w:rsid w:val="006B4B09"/>
    <w:rsid w:val="006B5685"/>
    <w:rsid w:val="006B5B76"/>
    <w:rsid w:val="006B6DFB"/>
    <w:rsid w:val="006B7F9F"/>
    <w:rsid w:val="006C0C48"/>
    <w:rsid w:val="006C1857"/>
    <w:rsid w:val="006C1979"/>
    <w:rsid w:val="006C2018"/>
    <w:rsid w:val="006C465C"/>
    <w:rsid w:val="006C7C05"/>
    <w:rsid w:val="006C7C09"/>
    <w:rsid w:val="006D07EC"/>
    <w:rsid w:val="006D0966"/>
    <w:rsid w:val="006D0B22"/>
    <w:rsid w:val="006D2D26"/>
    <w:rsid w:val="006D3827"/>
    <w:rsid w:val="006D3853"/>
    <w:rsid w:val="006D4B3B"/>
    <w:rsid w:val="006D4C08"/>
    <w:rsid w:val="006D6260"/>
    <w:rsid w:val="006D65AE"/>
    <w:rsid w:val="006D6C95"/>
    <w:rsid w:val="006E2E38"/>
    <w:rsid w:val="006E2E6D"/>
    <w:rsid w:val="006E32B9"/>
    <w:rsid w:val="006E3EE3"/>
    <w:rsid w:val="006E5283"/>
    <w:rsid w:val="006E58C3"/>
    <w:rsid w:val="006E5E99"/>
    <w:rsid w:val="006E5F46"/>
    <w:rsid w:val="006E704E"/>
    <w:rsid w:val="006E7148"/>
    <w:rsid w:val="006F1012"/>
    <w:rsid w:val="006F250A"/>
    <w:rsid w:val="006F34C7"/>
    <w:rsid w:val="006F3535"/>
    <w:rsid w:val="006F3547"/>
    <w:rsid w:val="006F4EFA"/>
    <w:rsid w:val="006F584D"/>
    <w:rsid w:val="007007F6"/>
    <w:rsid w:val="00700A2A"/>
    <w:rsid w:val="00705750"/>
    <w:rsid w:val="00707B0A"/>
    <w:rsid w:val="00707F32"/>
    <w:rsid w:val="0071021B"/>
    <w:rsid w:val="007116DF"/>
    <w:rsid w:val="007119B3"/>
    <w:rsid w:val="00711BC7"/>
    <w:rsid w:val="007134E1"/>
    <w:rsid w:val="0071355F"/>
    <w:rsid w:val="00715DB4"/>
    <w:rsid w:val="0071629D"/>
    <w:rsid w:val="007177C2"/>
    <w:rsid w:val="00717B86"/>
    <w:rsid w:val="00720458"/>
    <w:rsid w:val="00720726"/>
    <w:rsid w:val="00720EC7"/>
    <w:rsid w:val="007214E0"/>
    <w:rsid w:val="0072163C"/>
    <w:rsid w:val="0072243F"/>
    <w:rsid w:val="00722483"/>
    <w:rsid w:val="0072298C"/>
    <w:rsid w:val="00722DAA"/>
    <w:rsid w:val="0072326F"/>
    <w:rsid w:val="00723338"/>
    <w:rsid w:val="00723C30"/>
    <w:rsid w:val="00723D39"/>
    <w:rsid w:val="00723EDD"/>
    <w:rsid w:val="00724B61"/>
    <w:rsid w:val="0072501F"/>
    <w:rsid w:val="00725E36"/>
    <w:rsid w:val="0072640C"/>
    <w:rsid w:val="00730327"/>
    <w:rsid w:val="007321B7"/>
    <w:rsid w:val="007353DF"/>
    <w:rsid w:val="00735C4F"/>
    <w:rsid w:val="00735F79"/>
    <w:rsid w:val="00736C9A"/>
    <w:rsid w:val="00743291"/>
    <w:rsid w:val="00744E86"/>
    <w:rsid w:val="00745456"/>
    <w:rsid w:val="007466CE"/>
    <w:rsid w:val="00746816"/>
    <w:rsid w:val="007472BC"/>
    <w:rsid w:val="00747FE4"/>
    <w:rsid w:val="0075110E"/>
    <w:rsid w:val="00751E27"/>
    <w:rsid w:val="007528BE"/>
    <w:rsid w:val="00752B59"/>
    <w:rsid w:val="00753726"/>
    <w:rsid w:val="00753C4C"/>
    <w:rsid w:val="007549E6"/>
    <w:rsid w:val="00754D42"/>
    <w:rsid w:val="00754DE6"/>
    <w:rsid w:val="007554AA"/>
    <w:rsid w:val="00755E8F"/>
    <w:rsid w:val="00756E3E"/>
    <w:rsid w:val="007575C2"/>
    <w:rsid w:val="00757F7F"/>
    <w:rsid w:val="00760702"/>
    <w:rsid w:val="00761226"/>
    <w:rsid w:val="00762A8B"/>
    <w:rsid w:val="00763E96"/>
    <w:rsid w:val="00767E6E"/>
    <w:rsid w:val="00772BCC"/>
    <w:rsid w:val="00773080"/>
    <w:rsid w:val="00774E49"/>
    <w:rsid w:val="007755EA"/>
    <w:rsid w:val="007757EB"/>
    <w:rsid w:val="00776A1F"/>
    <w:rsid w:val="00777B6B"/>
    <w:rsid w:val="00780509"/>
    <w:rsid w:val="00780AD4"/>
    <w:rsid w:val="007813C7"/>
    <w:rsid w:val="00781511"/>
    <w:rsid w:val="00782125"/>
    <w:rsid w:val="007823E4"/>
    <w:rsid w:val="00782A45"/>
    <w:rsid w:val="007844D7"/>
    <w:rsid w:val="00785AFF"/>
    <w:rsid w:val="00787A17"/>
    <w:rsid w:val="00787DC5"/>
    <w:rsid w:val="00790E21"/>
    <w:rsid w:val="0079140E"/>
    <w:rsid w:val="00791725"/>
    <w:rsid w:val="007920C3"/>
    <w:rsid w:val="0079476A"/>
    <w:rsid w:val="0079492F"/>
    <w:rsid w:val="00795942"/>
    <w:rsid w:val="00797D19"/>
    <w:rsid w:val="007A0934"/>
    <w:rsid w:val="007A0BE0"/>
    <w:rsid w:val="007A1CE4"/>
    <w:rsid w:val="007A2012"/>
    <w:rsid w:val="007A2FA8"/>
    <w:rsid w:val="007A477E"/>
    <w:rsid w:val="007A4F39"/>
    <w:rsid w:val="007A5830"/>
    <w:rsid w:val="007A5DDD"/>
    <w:rsid w:val="007A7F8E"/>
    <w:rsid w:val="007B02E1"/>
    <w:rsid w:val="007B0403"/>
    <w:rsid w:val="007B058A"/>
    <w:rsid w:val="007B0E04"/>
    <w:rsid w:val="007B23B8"/>
    <w:rsid w:val="007B4FE9"/>
    <w:rsid w:val="007B5CAF"/>
    <w:rsid w:val="007B610F"/>
    <w:rsid w:val="007B6396"/>
    <w:rsid w:val="007B646A"/>
    <w:rsid w:val="007B66B9"/>
    <w:rsid w:val="007B7623"/>
    <w:rsid w:val="007C0A82"/>
    <w:rsid w:val="007C10A3"/>
    <w:rsid w:val="007C216F"/>
    <w:rsid w:val="007C30D0"/>
    <w:rsid w:val="007C580E"/>
    <w:rsid w:val="007C594F"/>
    <w:rsid w:val="007C5A93"/>
    <w:rsid w:val="007C5FCF"/>
    <w:rsid w:val="007C62D8"/>
    <w:rsid w:val="007C66D7"/>
    <w:rsid w:val="007C70C6"/>
    <w:rsid w:val="007C785C"/>
    <w:rsid w:val="007D0D38"/>
    <w:rsid w:val="007D241D"/>
    <w:rsid w:val="007D2E50"/>
    <w:rsid w:val="007D3719"/>
    <w:rsid w:val="007D4951"/>
    <w:rsid w:val="007D4BD0"/>
    <w:rsid w:val="007D7170"/>
    <w:rsid w:val="007E32EF"/>
    <w:rsid w:val="007E36FE"/>
    <w:rsid w:val="007E3AA7"/>
    <w:rsid w:val="007E5E35"/>
    <w:rsid w:val="007E5EA0"/>
    <w:rsid w:val="007E7342"/>
    <w:rsid w:val="007F045B"/>
    <w:rsid w:val="007F28FD"/>
    <w:rsid w:val="007F2E9C"/>
    <w:rsid w:val="007F399B"/>
    <w:rsid w:val="007F3D5D"/>
    <w:rsid w:val="007F4713"/>
    <w:rsid w:val="008006EF"/>
    <w:rsid w:val="0080188A"/>
    <w:rsid w:val="00801A1D"/>
    <w:rsid w:val="00801E5F"/>
    <w:rsid w:val="008029E5"/>
    <w:rsid w:val="00802E96"/>
    <w:rsid w:val="00805DDD"/>
    <w:rsid w:val="00806C07"/>
    <w:rsid w:val="00807889"/>
    <w:rsid w:val="00807D03"/>
    <w:rsid w:val="0081080A"/>
    <w:rsid w:val="00811363"/>
    <w:rsid w:val="0081212B"/>
    <w:rsid w:val="008121B3"/>
    <w:rsid w:val="00813225"/>
    <w:rsid w:val="00814BA8"/>
    <w:rsid w:val="008160D7"/>
    <w:rsid w:val="008166EC"/>
    <w:rsid w:val="00816B6B"/>
    <w:rsid w:val="008179A6"/>
    <w:rsid w:val="00822C36"/>
    <w:rsid w:val="008232DB"/>
    <w:rsid w:val="0082427D"/>
    <w:rsid w:val="008249D1"/>
    <w:rsid w:val="00824C99"/>
    <w:rsid w:val="0082704F"/>
    <w:rsid w:val="00832B5E"/>
    <w:rsid w:val="008349CC"/>
    <w:rsid w:val="008356EC"/>
    <w:rsid w:val="00836395"/>
    <w:rsid w:val="00836CAA"/>
    <w:rsid w:val="00837528"/>
    <w:rsid w:val="00840537"/>
    <w:rsid w:val="00840E69"/>
    <w:rsid w:val="00842449"/>
    <w:rsid w:val="00842AF3"/>
    <w:rsid w:val="00843D38"/>
    <w:rsid w:val="00843F6B"/>
    <w:rsid w:val="00844D9C"/>
    <w:rsid w:val="00845938"/>
    <w:rsid w:val="00845AF1"/>
    <w:rsid w:val="00845BFF"/>
    <w:rsid w:val="0085021D"/>
    <w:rsid w:val="008513EB"/>
    <w:rsid w:val="008519CB"/>
    <w:rsid w:val="0085297E"/>
    <w:rsid w:val="00853A96"/>
    <w:rsid w:val="00853DAC"/>
    <w:rsid w:val="0085639F"/>
    <w:rsid w:val="00857434"/>
    <w:rsid w:val="008604AA"/>
    <w:rsid w:val="0086082C"/>
    <w:rsid w:val="00862308"/>
    <w:rsid w:val="008634ED"/>
    <w:rsid w:val="00863685"/>
    <w:rsid w:val="00863AA5"/>
    <w:rsid w:val="00863DB7"/>
    <w:rsid w:val="0086483F"/>
    <w:rsid w:val="00865389"/>
    <w:rsid w:val="00866F67"/>
    <w:rsid w:val="0086728C"/>
    <w:rsid w:val="00870134"/>
    <w:rsid w:val="008704E0"/>
    <w:rsid w:val="00871E1C"/>
    <w:rsid w:val="008723BA"/>
    <w:rsid w:val="0087339D"/>
    <w:rsid w:val="008735F2"/>
    <w:rsid w:val="0087445F"/>
    <w:rsid w:val="00875FDF"/>
    <w:rsid w:val="008777CA"/>
    <w:rsid w:val="0088212D"/>
    <w:rsid w:val="0088276B"/>
    <w:rsid w:val="00883214"/>
    <w:rsid w:val="008834FD"/>
    <w:rsid w:val="00884FD8"/>
    <w:rsid w:val="008861D8"/>
    <w:rsid w:val="00886D07"/>
    <w:rsid w:val="00887DF1"/>
    <w:rsid w:val="00890CDF"/>
    <w:rsid w:val="00891EAB"/>
    <w:rsid w:val="008930D8"/>
    <w:rsid w:val="0089315F"/>
    <w:rsid w:val="008940F1"/>
    <w:rsid w:val="00894222"/>
    <w:rsid w:val="0089433C"/>
    <w:rsid w:val="0089595A"/>
    <w:rsid w:val="00895B4E"/>
    <w:rsid w:val="00897EB7"/>
    <w:rsid w:val="008A1AFB"/>
    <w:rsid w:val="008A1E32"/>
    <w:rsid w:val="008A2529"/>
    <w:rsid w:val="008A36BB"/>
    <w:rsid w:val="008A38D5"/>
    <w:rsid w:val="008A3B03"/>
    <w:rsid w:val="008A3FE3"/>
    <w:rsid w:val="008A6BF0"/>
    <w:rsid w:val="008A73F1"/>
    <w:rsid w:val="008A79E9"/>
    <w:rsid w:val="008A7A90"/>
    <w:rsid w:val="008B0D0F"/>
    <w:rsid w:val="008B12DA"/>
    <w:rsid w:val="008B1E15"/>
    <w:rsid w:val="008B44B6"/>
    <w:rsid w:val="008B47E2"/>
    <w:rsid w:val="008B522E"/>
    <w:rsid w:val="008B668E"/>
    <w:rsid w:val="008B728D"/>
    <w:rsid w:val="008B7405"/>
    <w:rsid w:val="008B7C94"/>
    <w:rsid w:val="008C0694"/>
    <w:rsid w:val="008C0896"/>
    <w:rsid w:val="008C1498"/>
    <w:rsid w:val="008C19E8"/>
    <w:rsid w:val="008C2084"/>
    <w:rsid w:val="008C2659"/>
    <w:rsid w:val="008C4475"/>
    <w:rsid w:val="008C4C44"/>
    <w:rsid w:val="008C6829"/>
    <w:rsid w:val="008C725A"/>
    <w:rsid w:val="008C72C0"/>
    <w:rsid w:val="008C7F18"/>
    <w:rsid w:val="008D0576"/>
    <w:rsid w:val="008D2702"/>
    <w:rsid w:val="008D2BC8"/>
    <w:rsid w:val="008D3C2E"/>
    <w:rsid w:val="008D4B55"/>
    <w:rsid w:val="008D519E"/>
    <w:rsid w:val="008D542A"/>
    <w:rsid w:val="008D70B9"/>
    <w:rsid w:val="008D75A8"/>
    <w:rsid w:val="008E2074"/>
    <w:rsid w:val="008E34DE"/>
    <w:rsid w:val="008E43F4"/>
    <w:rsid w:val="008E589F"/>
    <w:rsid w:val="008E674F"/>
    <w:rsid w:val="008E6B66"/>
    <w:rsid w:val="008E70C9"/>
    <w:rsid w:val="008F00D4"/>
    <w:rsid w:val="008F1128"/>
    <w:rsid w:val="008F4A57"/>
    <w:rsid w:val="008F60F3"/>
    <w:rsid w:val="008F7C83"/>
    <w:rsid w:val="00901820"/>
    <w:rsid w:val="00902DC2"/>
    <w:rsid w:val="0090343E"/>
    <w:rsid w:val="0090343F"/>
    <w:rsid w:val="00904D39"/>
    <w:rsid w:val="00906210"/>
    <w:rsid w:val="009071B8"/>
    <w:rsid w:val="00910602"/>
    <w:rsid w:val="00910AB7"/>
    <w:rsid w:val="00910C16"/>
    <w:rsid w:val="00912DAC"/>
    <w:rsid w:val="009131BB"/>
    <w:rsid w:val="00913480"/>
    <w:rsid w:val="009140E2"/>
    <w:rsid w:val="00915DF0"/>
    <w:rsid w:val="00920012"/>
    <w:rsid w:val="0092161E"/>
    <w:rsid w:val="0092201D"/>
    <w:rsid w:val="009227F3"/>
    <w:rsid w:val="0092338A"/>
    <w:rsid w:val="00923CB5"/>
    <w:rsid w:val="00925074"/>
    <w:rsid w:val="00925E21"/>
    <w:rsid w:val="00926732"/>
    <w:rsid w:val="00926A20"/>
    <w:rsid w:val="0092797E"/>
    <w:rsid w:val="00927C16"/>
    <w:rsid w:val="0093005F"/>
    <w:rsid w:val="009317AB"/>
    <w:rsid w:val="00932C20"/>
    <w:rsid w:val="00932FD6"/>
    <w:rsid w:val="00934D1D"/>
    <w:rsid w:val="00935216"/>
    <w:rsid w:val="009355C7"/>
    <w:rsid w:val="00936657"/>
    <w:rsid w:val="00937D08"/>
    <w:rsid w:val="00940433"/>
    <w:rsid w:val="00940606"/>
    <w:rsid w:val="0094062E"/>
    <w:rsid w:val="00940FC5"/>
    <w:rsid w:val="00941A57"/>
    <w:rsid w:val="0094224B"/>
    <w:rsid w:val="00943DC4"/>
    <w:rsid w:val="00945862"/>
    <w:rsid w:val="009458BF"/>
    <w:rsid w:val="00945941"/>
    <w:rsid w:val="00945A7B"/>
    <w:rsid w:val="00946995"/>
    <w:rsid w:val="00946C84"/>
    <w:rsid w:val="0095030C"/>
    <w:rsid w:val="00951DCC"/>
    <w:rsid w:val="00952637"/>
    <w:rsid w:val="00954800"/>
    <w:rsid w:val="00956CDE"/>
    <w:rsid w:val="009604D7"/>
    <w:rsid w:val="009610DF"/>
    <w:rsid w:val="009656C9"/>
    <w:rsid w:val="00965EDF"/>
    <w:rsid w:val="00965EED"/>
    <w:rsid w:val="0096721D"/>
    <w:rsid w:val="0097047D"/>
    <w:rsid w:val="00970C78"/>
    <w:rsid w:val="00971C7B"/>
    <w:rsid w:val="00972A60"/>
    <w:rsid w:val="009730AE"/>
    <w:rsid w:val="0097397E"/>
    <w:rsid w:val="00973CCA"/>
    <w:rsid w:val="00974B26"/>
    <w:rsid w:val="0097643E"/>
    <w:rsid w:val="00977802"/>
    <w:rsid w:val="009800F7"/>
    <w:rsid w:val="00981B77"/>
    <w:rsid w:val="00983EC1"/>
    <w:rsid w:val="00984ECC"/>
    <w:rsid w:val="0098511C"/>
    <w:rsid w:val="0098543B"/>
    <w:rsid w:val="0098592F"/>
    <w:rsid w:val="00987856"/>
    <w:rsid w:val="00991FB0"/>
    <w:rsid w:val="0099456F"/>
    <w:rsid w:val="00994EA6"/>
    <w:rsid w:val="00995441"/>
    <w:rsid w:val="009954A7"/>
    <w:rsid w:val="00995DFE"/>
    <w:rsid w:val="00995E6C"/>
    <w:rsid w:val="009960B8"/>
    <w:rsid w:val="00996A42"/>
    <w:rsid w:val="009A0673"/>
    <w:rsid w:val="009A14B0"/>
    <w:rsid w:val="009A1619"/>
    <w:rsid w:val="009A31D3"/>
    <w:rsid w:val="009A3718"/>
    <w:rsid w:val="009A3BED"/>
    <w:rsid w:val="009A4640"/>
    <w:rsid w:val="009A60C2"/>
    <w:rsid w:val="009A6606"/>
    <w:rsid w:val="009A6977"/>
    <w:rsid w:val="009A7E03"/>
    <w:rsid w:val="009B054D"/>
    <w:rsid w:val="009B0687"/>
    <w:rsid w:val="009B2C50"/>
    <w:rsid w:val="009B3C95"/>
    <w:rsid w:val="009B51D5"/>
    <w:rsid w:val="009B54E1"/>
    <w:rsid w:val="009B579F"/>
    <w:rsid w:val="009B5E1F"/>
    <w:rsid w:val="009B61B2"/>
    <w:rsid w:val="009B6227"/>
    <w:rsid w:val="009B6820"/>
    <w:rsid w:val="009B757F"/>
    <w:rsid w:val="009B7A73"/>
    <w:rsid w:val="009B7CD0"/>
    <w:rsid w:val="009C050C"/>
    <w:rsid w:val="009C0CAB"/>
    <w:rsid w:val="009C2401"/>
    <w:rsid w:val="009C24B6"/>
    <w:rsid w:val="009C383F"/>
    <w:rsid w:val="009C4317"/>
    <w:rsid w:val="009C611B"/>
    <w:rsid w:val="009C63FB"/>
    <w:rsid w:val="009C70C4"/>
    <w:rsid w:val="009C7D03"/>
    <w:rsid w:val="009D15C6"/>
    <w:rsid w:val="009D2254"/>
    <w:rsid w:val="009D2C3A"/>
    <w:rsid w:val="009D2D35"/>
    <w:rsid w:val="009D30A1"/>
    <w:rsid w:val="009D30ED"/>
    <w:rsid w:val="009D5F69"/>
    <w:rsid w:val="009D6CFA"/>
    <w:rsid w:val="009E0508"/>
    <w:rsid w:val="009E062F"/>
    <w:rsid w:val="009E0AF2"/>
    <w:rsid w:val="009E1B12"/>
    <w:rsid w:val="009E27D9"/>
    <w:rsid w:val="009E2E2F"/>
    <w:rsid w:val="009E3757"/>
    <w:rsid w:val="009E425F"/>
    <w:rsid w:val="009E5179"/>
    <w:rsid w:val="009E67F4"/>
    <w:rsid w:val="009E7EBF"/>
    <w:rsid w:val="009F0695"/>
    <w:rsid w:val="009F11C1"/>
    <w:rsid w:val="009F1A98"/>
    <w:rsid w:val="009F414E"/>
    <w:rsid w:val="009F5929"/>
    <w:rsid w:val="009F5A2B"/>
    <w:rsid w:val="009F5F33"/>
    <w:rsid w:val="009F7317"/>
    <w:rsid w:val="009F7413"/>
    <w:rsid w:val="009F7AE4"/>
    <w:rsid w:val="00A01945"/>
    <w:rsid w:val="00A0434E"/>
    <w:rsid w:val="00A06B37"/>
    <w:rsid w:val="00A07BBF"/>
    <w:rsid w:val="00A07BC3"/>
    <w:rsid w:val="00A1089F"/>
    <w:rsid w:val="00A10D86"/>
    <w:rsid w:val="00A123DF"/>
    <w:rsid w:val="00A13814"/>
    <w:rsid w:val="00A13C78"/>
    <w:rsid w:val="00A14700"/>
    <w:rsid w:val="00A156B4"/>
    <w:rsid w:val="00A16799"/>
    <w:rsid w:val="00A17A95"/>
    <w:rsid w:val="00A21A49"/>
    <w:rsid w:val="00A21A8B"/>
    <w:rsid w:val="00A22350"/>
    <w:rsid w:val="00A22538"/>
    <w:rsid w:val="00A226FF"/>
    <w:rsid w:val="00A231D3"/>
    <w:rsid w:val="00A26ADE"/>
    <w:rsid w:val="00A2702A"/>
    <w:rsid w:val="00A2791F"/>
    <w:rsid w:val="00A3047F"/>
    <w:rsid w:val="00A32B67"/>
    <w:rsid w:val="00A33908"/>
    <w:rsid w:val="00A339D4"/>
    <w:rsid w:val="00A34133"/>
    <w:rsid w:val="00A3468D"/>
    <w:rsid w:val="00A34BAD"/>
    <w:rsid w:val="00A35B65"/>
    <w:rsid w:val="00A35C0D"/>
    <w:rsid w:val="00A375EE"/>
    <w:rsid w:val="00A37E1E"/>
    <w:rsid w:val="00A37EFA"/>
    <w:rsid w:val="00A403A9"/>
    <w:rsid w:val="00A41FD1"/>
    <w:rsid w:val="00A43035"/>
    <w:rsid w:val="00A43516"/>
    <w:rsid w:val="00A436BA"/>
    <w:rsid w:val="00A43953"/>
    <w:rsid w:val="00A455F8"/>
    <w:rsid w:val="00A458B3"/>
    <w:rsid w:val="00A46613"/>
    <w:rsid w:val="00A466E8"/>
    <w:rsid w:val="00A4693F"/>
    <w:rsid w:val="00A47188"/>
    <w:rsid w:val="00A47D3F"/>
    <w:rsid w:val="00A50EDA"/>
    <w:rsid w:val="00A51C90"/>
    <w:rsid w:val="00A52A09"/>
    <w:rsid w:val="00A54214"/>
    <w:rsid w:val="00A54D78"/>
    <w:rsid w:val="00A554F3"/>
    <w:rsid w:val="00A55919"/>
    <w:rsid w:val="00A55C41"/>
    <w:rsid w:val="00A5606C"/>
    <w:rsid w:val="00A56439"/>
    <w:rsid w:val="00A566DA"/>
    <w:rsid w:val="00A570C4"/>
    <w:rsid w:val="00A57936"/>
    <w:rsid w:val="00A60E40"/>
    <w:rsid w:val="00A6284F"/>
    <w:rsid w:val="00A62C7F"/>
    <w:rsid w:val="00A63225"/>
    <w:rsid w:val="00A63F6D"/>
    <w:rsid w:val="00A65557"/>
    <w:rsid w:val="00A6563D"/>
    <w:rsid w:val="00A65B2F"/>
    <w:rsid w:val="00A65F1E"/>
    <w:rsid w:val="00A67D6C"/>
    <w:rsid w:val="00A70863"/>
    <w:rsid w:val="00A71C7D"/>
    <w:rsid w:val="00A71EB5"/>
    <w:rsid w:val="00A7235F"/>
    <w:rsid w:val="00A72835"/>
    <w:rsid w:val="00A73666"/>
    <w:rsid w:val="00A74723"/>
    <w:rsid w:val="00A750EE"/>
    <w:rsid w:val="00A754AD"/>
    <w:rsid w:val="00A75AB5"/>
    <w:rsid w:val="00A801F5"/>
    <w:rsid w:val="00A807C7"/>
    <w:rsid w:val="00A81A5A"/>
    <w:rsid w:val="00A86779"/>
    <w:rsid w:val="00A8693E"/>
    <w:rsid w:val="00A87340"/>
    <w:rsid w:val="00A8762B"/>
    <w:rsid w:val="00A9091E"/>
    <w:rsid w:val="00A90D08"/>
    <w:rsid w:val="00A9213E"/>
    <w:rsid w:val="00A946F8"/>
    <w:rsid w:val="00A9545C"/>
    <w:rsid w:val="00AA00E7"/>
    <w:rsid w:val="00AA0346"/>
    <w:rsid w:val="00AA1230"/>
    <w:rsid w:val="00AA2E6C"/>
    <w:rsid w:val="00AA38AC"/>
    <w:rsid w:val="00AA38F0"/>
    <w:rsid w:val="00AA5D94"/>
    <w:rsid w:val="00AA6A14"/>
    <w:rsid w:val="00AA7675"/>
    <w:rsid w:val="00AA7B6A"/>
    <w:rsid w:val="00AA7E9E"/>
    <w:rsid w:val="00AB0BCE"/>
    <w:rsid w:val="00AB0DA3"/>
    <w:rsid w:val="00AB2BE3"/>
    <w:rsid w:val="00AB51FC"/>
    <w:rsid w:val="00AB54CF"/>
    <w:rsid w:val="00AB65EC"/>
    <w:rsid w:val="00AB6B08"/>
    <w:rsid w:val="00AB77B2"/>
    <w:rsid w:val="00AB7A80"/>
    <w:rsid w:val="00AC0625"/>
    <w:rsid w:val="00AC1603"/>
    <w:rsid w:val="00AC1A47"/>
    <w:rsid w:val="00AC2FDF"/>
    <w:rsid w:val="00AC4657"/>
    <w:rsid w:val="00AC48A0"/>
    <w:rsid w:val="00AC4C65"/>
    <w:rsid w:val="00AC57D7"/>
    <w:rsid w:val="00AC6702"/>
    <w:rsid w:val="00AC7855"/>
    <w:rsid w:val="00AC7CDC"/>
    <w:rsid w:val="00AD1646"/>
    <w:rsid w:val="00AD227E"/>
    <w:rsid w:val="00AD3B7F"/>
    <w:rsid w:val="00AD40FC"/>
    <w:rsid w:val="00AD5965"/>
    <w:rsid w:val="00AD6667"/>
    <w:rsid w:val="00AD6A86"/>
    <w:rsid w:val="00AD6F0A"/>
    <w:rsid w:val="00AD7084"/>
    <w:rsid w:val="00AD749D"/>
    <w:rsid w:val="00AE1770"/>
    <w:rsid w:val="00AE2355"/>
    <w:rsid w:val="00AE33FB"/>
    <w:rsid w:val="00AE6671"/>
    <w:rsid w:val="00AE6924"/>
    <w:rsid w:val="00AE7CD5"/>
    <w:rsid w:val="00AF25E5"/>
    <w:rsid w:val="00AF5184"/>
    <w:rsid w:val="00AF5766"/>
    <w:rsid w:val="00AF76CB"/>
    <w:rsid w:val="00AF77F2"/>
    <w:rsid w:val="00AF7D29"/>
    <w:rsid w:val="00B000B3"/>
    <w:rsid w:val="00B007AB"/>
    <w:rsid w:val="00B01263"/>
    <w:rsid w:val="00B01553"/>
    <w:rsid w:val="00B0169B"/>
    <w:rsid w:val="00B03B5D"/>
    <w:rsid w:val="00B06001"/>
    <w:rsid w:val="00B06254"/>
    <w:rsid w:val="00B0631F"/>
    <w:rsid w:val="00B0637A"/>
    <w:rsid w:val="00B06B63"/>
    <w:rsid w:val="00B07F01"/>
    <w:rsid w:val="00B1156D"/>
    <w:rsid w:val="00B12330"/>
    <w:rsid w:val="00B1344B"/>
    <w:rsid w:val="00B134F3"/>
    <w:rsid w:val="00B141DF"/>
    <w:rsid w:val="00B155F2"/>
    <w:rsid w:val="00B16ED4"/>
    <w:rsid w:val="00B2020F"/>
    <w:rsid w:val="00B223FB"/>
    <w:rsid w:val="00B22D90"/>
    <w:rsid w:val="00B23132"/>
    <w:rsid w:val="00B24846"/>
    <w:rsid w:val="00B2506F"/>
    <w:rsid w:val="00B251F0"/>
    <w:rsid w:val="00B25FBC"/>
    <w:rsid w:val="00B26236"/>
    <w:rsid w:val="00B27B07"/>
    <w:rsid w:val="00B27BB1"/>
    <w:rsid w:val="00B337D5"/>
    <w:rsid w:val="00B33BC0"/>
    <w:rsid w:val="00B33FF0"/>
    <w:rsid w:val="00B35E01"/>
    <w:rsid w:val="00B361BA"/>
    <w:rsid w:val="00B3624E"/>
    <w:rsid w:val="00B4004B"/>
    <w:rsid w:val="00B4250A"/>
    <w:rsid w:val="00B52624"/>
    <w:rsid w:val="00B53377"/>
    <w:rsid w:val="00B53775"/>
    <w:rsid w:val="00B544A3"/>
    <w:rsid w:val="00B55AE8"/>
    <w:rsid w:val="00B56C49"/>
    <w:rsid w:val="00B57655"/>
    <w:rsid w:val="00B57D0A"/>
    <w:rsid w:val="00B62348"/>
    <w:rsid w:val="00B628E6"/>
    <w:rsid w:val="00B637E2"/>
    <w:rsid w:val="00B6386E"/>
    <w:rsid w:val="00B63B4E"/>
    <w:rsid w:val="00B64680"/>
    <w:rsid w:val="00B65A2B"/>
    <w:rsid w:val="00B65D79"/>
    <w:rsid w:val="00B6659A"/>
    <w:rsid w:val="00B702FA"/>
    <w:rsid w:val="00B718E4"/>
    <w:rsid w:val="00B7192C"/>
    <w:rsid w:val="00B72EAE"/>
    <w:rsid w:val="00B739FE"/>
    <w:rsid w:val="00B750A1"/>
    <w:rsid w:val="00B75379"/>
    <w:rsid w:val="00B75DDE"/>
    <w:rsid w:val="00B77B65"/>
    <w:rsid w:val="00B77D98"/>
    <w:rsid w:val="00B8086E"/>
    <w:rsid w:val="00B813D5"/>
    <w:rsid w:val="00B81D71"/>
    <w:rsid w:val="00B82A08"/>
    <w:rsid w:val="00B831D3"/>
    <w:rsid w:val="00B85521"/>
    <w:rsid w:val="00B85E2C"/>
    <w:rsid w:val="00B8623B"/>
    <w:rsid w:val="00B87521"/>
    <w:rsid w:val="00B877DC"/>
    <w:rsid w:val="00B90811"/>
    <w:rsid w:val="00B90CD1"/>
    <w:rsid w:val="00B91D53"/>
    <w:rsid w:val="00B91E92"/>
    <w:rsid w:val="00B92146"/>
    <w:rsid w:val="00B93744"/>
    <w:rsid w:val="00B9528D"/>
    <w:rsid w:val="00B970B9"/>
    <w:rsid w:val="00BA1D93"/>
    <w:rsid w:val="00BA34BA"/>
    <w:rsid w:val="00BA3F60"/>
    <w:rsid w:val="00BA4992"/>
    <w:rsid w:val="00BA4FF9"/>
    <w:rsid w:val="00BA6A56"/>
    <w:rsid w:val="00BB0415"/>
    <w:rsid w:val="00BB2085"/>
    <w:rsid w:val="00BB230F"/>
    <w:rsid w:val="00BB27F9"/>
    <w:rsid w:val="00BB374F"/>
    <w:rsid w:val="00BB421A"/>
    <w:rsid w:val="00BB42D9"/>
    <w:rsid w:val="00BB488B"/>
    <w:rsid w:val="00BB579E"/>
    <w:rsid w:val="00BB5AFA"/>
    <w:rsid w:val="00BB5B6F"/>
    <w:rsid w:val="00BB5BA6"/>
    <w:rsid w:val="00BB660F"/>
    <w:rsid w:val="00BB7D18"/>
    <w:rsid w:val="00BB7D1A"/>
    <w:rsid w:val="00BC04F3"/>
    <w:rsid w:val="00BC0C29"/>
    <w:rsid w:val="00BC2A0F"/>
    <w:rsid w:val="00BC2C02"/>
    <w:rsid w:val="00BC32C4"/>
    <w:rsid w:val="00BC44EB"/>
    <w:rsid w:val="00BC7351"/>
    <w:rsid w:val="00BD11FC"/>
    <w:rsid w:val="00BD2014"/>
    <w:rsid w:val="00BD5220"/>
    <w:rsid w:val="00BD538C"/>
    <w:rsid w:val="00BD5D6B"/>
    <w:rsid w:val="00BD61F8"/>
    <w:rsid w:val="00BD64D5"/>
    <w:rsid w:val="00BD7C25"/>
    <w:rsid w:val="00BE0062"/>
    <w:rsid w:val="00BE0AA9"/>
    <w:rsid w:val="00BE0D0A"/>
    <w:rsid w:val="00BE1896"/>
    <w:rsid w:val="00BE324A"/>
    <w:rsid w:val="00BE32C9"/>
    <w:rsid w:val="00BE347F"/>
    <w:rsid w:val="00BE3D1F"/>
    <w:rsid w:val="00BE5F3A"/>
    <w:rsid w:val="00BE67BB"/>
    <w:rsid w:val="00BF5608"/>
    <w:rsid w:val="00C008A0"/>
    <w:rsid w:val="00C01D62"/>
    <w:rsid w:val="00C02498"/>
    <w:rsid w:val="00C0254A"/>
    <w:rsid w:val="00C0277C"/>
    <w:rsid w:val="00C03BD6"/>
    <w:rsid w:val="00C0529D"/>
    <w:rsid w:val="00C06CD7"/>
    <w:rsid w:val="00C078DB"/>
    <w:rsid w:val="00C114E5"/>
    <w:rsid w:val="00C125D7"/>
    <w:rsid w:val="00C12DD9"/>
    <w:rsid w:val="00C151A4"/>
    <w:rsid w:val="00C17BB1"/>
    <w:rsid w:val="00C20B26"/>
    <w:rsid w:val="00C2172A"/>
    <w:rsid w:val="00C24440"/>
    <w:rsid w:val="00C248CF"/>
    <w:rsid w:val="00C27412"/>
    <w:rsid w:val="00C275B6"/>
    <w:rsid w:val="00C27A56"/>
    <w:rsid w:val="00C27F99"/>
    <w:rsid w:val="00C30419"/>
    <w:rsid w:val="00C31382"/>
    <w:rsid w:val="00C31E74"/>
    <w:rsid w:val="00C32527"/>
    <w:rsid w:val="00C33B8F"/>
    <w:rsid w:val="00C35A21"/>
    <w:rsid w:val="00C3741E"/>
    <w:rsid w:val="00C378E9"/>
    <w:rsid w:val="00C406DF"/>
    <w:rsid w:val="00C40BAC"/>
    <w:rsid w:val="00C40C90"/>
    <w:rsid w:val="00C41C17"/>
    <w:rsid w:val="00C42A57"/>
    <w:rsid w:val="00C434F3"/>
    <w:rsid w:val="00C45F22"/>
    <w:rsid w:val="00C473CB"/>
    <w:rsid w:val="00C50078"/>
    <w:rsid w:val="00C51050"/>
    <w:rsid w:val="00C52536"/>
    <w:rsid w:val="00C52AB2"/>
    <w:rsid w:val="00C52CB8"/>
    <w:rsid w:val="00C531A3"/>
    <w:rsid w:val="00C54B3E"/>
    <w:rsid w:val="00C54CBF"/>
    <w:rsid w:val="00C56405"/>
    <w:rsid w:val="00C5777E"/>
    <w:rsid w:val="00C57CDA"/>
    <w:rsid w:val="00C61E06"/>
    <w:rsid w:val="00C62695"/>
    <w:rsid w:val="00C626E7"/>
    <w:rsid w:val="00C663BF"/>
    <w:rsid w:val="00C6644D"/>
    <w:rsid w:val="00C66E07"/>
    <w:rsid w:val="00C67530"/>
    <w:rsid w:val="00C677A3"/>
    <w:rsid w:val="00C70DD1"/>
    <w:rsid w:val="00C7192D"/>
    <w:rsid w:val="00C726CF"/>
    <w:rsid w:val="00C72BEA"/>
    <w:rsid w:val="00C738DF"/>
    <w:rsid w:val="00C7591F"/>
    <w:rsid w:val="00C7712E"/>
    <w:rsid w:val="00C778E9"/>
    <w:rsid w:val="00C82BB5"/>
    <w:rsid w:val="00C82FD8"/>
    <w:rsid w:val="00C8310A"/>
    <w:rsid w:val="00C845D5"/>
    <w:rsid w:val="00C84CAC"/>
    <w:rsid w:val="00C84EE4"/>
    <w:rsid w:val="00C9037B"/>
    <w:rsid w:val="00C903E4"/>
    <w:rsid w:val="00C92784"/>
    <w:rsid w:val="00C93C3B"/>
    <w:rsid w:val="00C93D75"/>
    <w:rsid w:val="00C9442E"/>
    <w:rsid w:val="00C94EDA"/>
    <w:rsid w:val="00C95106"/>
    <w:rsid w:val="00C965A2"/>
    <w:rsid w:val="00CA09B0"/>
    <w:rsid w:val="00CA12C3"/>
    <w:rsid w:val="00CA1F8B"/>
    <w:rsid w:val="00CA2B41"/>
    <w:rsid w:val="00CA3D57"/>
    <w:rsid w:val="00CA4195"/>
    <w:rsid w:val="00CA4B4A"/>
    <w:rsid w:val="00CA59B5"/>
    <w:rsid w:val="00CA5E0E"/>
    <w:rsid w:val="00CA5FAB"/>
    <w:rsid w:val="00CA6140"/>
    <w:rsid w:val="00CA6ACA"/>
    <w:rsid w:val="00CA7223"/>
    <w:rsid w:val="00CB0225"/>
    <w:rsid w:val="00CB05BD"/>
    <w:rsid w:val="00CB22C4"/>
    <w:rsid w:val="00CB37FA"/>
    <w:rsid w:val="00CB3BA5"/>
    <w:rsid w:val="00CB4942"/>
    <w:rsid w:val="00CB4DD6"/>
    <w:rsid w:val="00CB51E2"/>
    <w:rsid w:val="00CB58B9"/>
    <w:rsid w:val="00CB5C13"/>
    <w:rsid w:val="00CC266F"/>
    <w:rsid w:val="00CC3C10"/>
    <w:rsid w:val="00CD3B62"/>
    <w:rsid w:val="00CD4061"/>
    <w:rsid w:val="00CD5952"/>
    <w:rsid w:val="00CD5B75"/>
    <w:rsid w:val="00CD6869"/>
    <w:rsid w:val="00CD6E2B"/>
    <w:rsid w:val="00CD79C5"/>
    <w:rsid w:val="00CE167D"/>
    <w:rsid w:val="00CE2490"/>
    <w:rsid w:val="00CE355E"/>
    <w:rsid w:val="00CE4F91"/>
    <w:rsid w:val="00CE559D"/>
    <w:rsid w:val="00CF35CB"/>
    <w:rsid w:val="00CF385D"/>
    <w:rsid w:val="00CF3E7D"/>
    <w:rsid w:val="00CF478E"/>
    <w:rsid w:val="00CF4C2F"/>
    <w:rsid w:val="00CF66DF"/>
    <w:rsid w:val="00CF6969"/>
    <w:rsid w:val="00CF6DE4"/>
    <w:rsid w:val="00CF767A"/>
    <w:rsid w:val="00D0000E"/>
    <w:rsid w:val="00D003C8"/>
    <w:rsid w:val="00D01427"/>
    <w:rsid w:val="00D0186D"/>
    <w:rsid w:val="00D02118"/>
    <w:rsid w:val="00D03AC6"/>
    <w:rsid w:val="00D03B1C"/>
    <w:rsid w:val="00D04199"/>
    <w:rsid w:val="00D045FA"/>
    <w:rsid w:val="00D04798"/>
    <w:rsid w:val="00D04C28"/>
    <w:rsid w:val="00D05F85"/>
    <w:rsid w:val="00D06E1D"/>
    <w:rsid w:val="00D070A3"/>
    <w:rsid w:val="00D1165A"/>
    <w:rsid w:val="00D13A7F"/>
    <w:rsid w:val="00D13AE2"/>
    <w:rsid w:val="00D13D17"/>
    <w:rsid w:val="00D16FF3"/>
    <w:rsid w:val="00D206EB"/>
    <w:rsid w:val="00D209B6"/>
    <w:rsid w:val="00D20A81"/>
    <w:rsid w:val="00D215ED"/>
    <w:rsid w:val="00D229ED"/>
    <w:rsid w:val="00D2498D"/>
    <w:rsid w:val="00D24D20"/>
    <w:rsid w:val="00D26DAE"/>
    <w:rsid w:val="00D26FA5"/>
    <w:rsid w:val="00D276D0"/>
    <w:rsid w:val="00D304BD"/>
    <w:rsid w:val="00D31AAF"/>
    <w:rsid w:val="00D32D07"/>
    <w:rsid w:val="00D32D89"/>
    <w:rsid w:val="00D33D91"/>
    <w:rsid w:val="00D33F44"/>
    <w:rsid w:val="00D34BE6"/>
    <w:rsid w:val="00D34C56"/>
    <w:rsid w:val="00D34CE5"/>
    <w:rsid w:val="00D36200"/>
    <w:rsid w:val="00D375A1"/>
    <w:rsid w:val="00D37DC7"/>
    <w:rsid w:val="00D40539"/>
    <w:rsid w:val="00D41DE4"/>
    <w:rsid w:val="00D42E5B"/>
    <w:rsid w:val="00D434F3"/>
    <w:rsid w:val="00D43E4F"/>
    <w:rsid w:val="00D441C2"/>
    <w:rsid w:val="00D441D5"/>
    <w:rsid w:val="00D44DF7"/>
    <w:rsid w:val="00D4759E"/>
    <w:rsid w:val="00D503DA"/>
    <w:rsid w:val="00D50DFF"/>
    <w:rsid w:val="00D535DC"/>
    <w:rsid w:val="00D5413F"/>
    <w:rsid w:val="00D5666C"/>
    <w:rsid w:val="00D6340C"/>
    <w:rsid w:val="00D6412C"/>
    <w:rsid w:val="00D6494D"/>
    <w:rsid w:val="00D64C1F"/>
    <w:rsid w:val="00D653A3"/>
    <w:rsid w:val="00D67173"/>
    <w:rsid w:val="00D67D66"/>
    <w:rsid w:val="00D71775"/>
    <w:rsid w:val="00D71B29"/>
    <w:rsid w:val="00D74058"/>
    <w:rsid w:val="00D774AD"/>
    <w:rsid w:val="00D77CAC"/>
    <w:rsid w:val="00D80445"/>
    <w:rsid w:val="00D8516B"/>
    <w:rsid w:val="00D85BB0"/>
    <w:rsid w:val="00D8622F"/>
    <w:rsid w:val="00D8637A"/>
    <w:rsid w:val="00D87CFC"/>
    <w:rsid w:val="00D90538"/>
    <w:rsid w:val="00D90A36"/>
    <w:rsid w:val="00D917A2"/>
    <w:rsid w:val="00D92D65"/>
    <w:rsid w:val="00DA0C95"/>
    <w:rsid w:val="00DA1BDE"/>
    <w:rsid w:val="00DA1CF4"/>
    <w:rsid w:val="00DA3B62"/>
    <w:rsid w:val="00DA5C93"/>
    <w:rsid w:val="00DA6BE4"/>
    <w:rsid w:val="00DB1ECA"/>
    <w:rsid w:val="00DB24E5"/>
    <w:rsid w:val="00DB3868"/>
    <w:rsid w:val="00DB46B6"/>
    <w:rsid w:val="00DB5192"/>
    <w:rsid w:val="00DB58C9"/>
    <w:rsid w:val="00DB7423"/>
    <w:rsid w:val="00DC00FB"/>
    <w:rsid w:val="00DC15F6"/>
    <w:rsid w:val="00DC240C"/>
    <w:rsid w:val="00DC33FC"/>
    <w:rsid w:val="00DC42CA"/>
    <w:rsid w:val="00DC55A7"/>
    <w:rsid w:val="00DC606B"/>
    <w:rsid w:val="00DC794C"/>
    <w:rsid w:val="00DC7DF8"/>
    <w:rsid w:val="00DD25E5"/>
    <w:rsid w:val="00DD3B38"/>
    <w:rsid w:val="00DD42C3"/>
    <w:rsid w:val="00DD42ED"/>
    <w:rsid w:val="00DD42FD"/>
    <w:rsid w:val="00DD4973"/>
    <w:rsid w:val="00DD5737"/>
    <w:rsid w:val="00DD6E36"/>
    <w:rsid w:val="00DE088B"/>
    <w:rsid w:val="00DE1C8F"/>
    <w:rsid w:val="00DE29EE"/>
    <w:rsid w:val="00DE2B48"/>
    <w:rsid w:val="00DE2E94"/>
    <w:rsid w:val="00DE360B"/>
    <w:rsid w:val="00DE5CE9"/>
    <w:rsid w:val="00DE6009"/>
    <w:rsid w:val="00DE631F"/>
    <w:rsid w:val="00DE6CEA"/>
    <w:rsid w:val="00DE6FCE"/>
    <w:rsid w:val="00DE7B28"/>
    <w:rsid w:val="00DF0D17"/>
    <w:rsid w:val="00DF124F"/>
    <w:rsid w:val="00DF1FAE"/>
    <w:rsid w:val="00DF29B1"/>
    <w:rsid w:val="00DF478D"/>
    <w:rsid w:val="00DF5DC7"/>
    <w:rsid w:val="00DF6535"/>
    <w:rsid w:val="00DF7DF4"/>
    <w:rsid w:val="00E000DF"/>
    <w:rsid w:val="00E00671"/>
    <w:rsid w:val="00E01A98"/>
    <w:rsid w:val="00E03545"/>
    <w:rsid w:val="00E044DB"/>
    <w:rsid w:val="00E05562"/>
    <w:rsid w:val="00E0654C"/>
    <w:rsid w:val="00E068CC"/>
    <w:rsid w:val="00E069B8"/>
    <w:rsid w:val="00E0715D"/>
    <w:rsid w:val="00E0737B"/>
    <w:rsid w:val="00E07C3D"/>
    <w:rsid w:val="00E1382D"/>
    <w:rsid w:val="00E13DAC"/>
    <w:rsid w:val="00E1501A"/>
    <w:rsid w:val="00E15203"/>
    <w:rsid w:val="00E153C7"/>
    <w:rsid w:val="00E15718"/>
    <w:rsid w:val="00E1588A"/>
    <w:rsid w:val="00E15A5A"/>
    <w:rsid w:val="00E16CE7"/>
    <w:rsid w:val="00E179A4"/>
    <w:rsid w:val="00E20CEB"/>
    <w:rsid w:val="00E22FB8"/>
    <w:rsid w:val="00E2340B"/>
    <w:rsid w:val="00E237AA"/>
    <w:rsid w:val="00E24781"/>
    <w:rsid w:val="00E24F24"/>
    <w:rsid w:val="00E255DF"/>
    <w:rsid w:val="00E2564E"/>
    <w:rsid w:val="00E26926"/>
    <w:rsid w:val="00E26A30"/>
    <w:rsid w:val="00E2741F"/>
    <w:rsid w:val="00E3073D"/>
    <w:rsid w:val="00E31561"/>
    <w:rsid w:val="00E34058"/>
    <w:rsid w:val="00E34684"/>
    <w:rsid w:val="00E34B45"/>
    <w:rsid w:val="00E34DD8"/>
    <w:rsid w:val="00E4051F"/>
    <w:rsid w:val="00E425D5"/>
    <w:rsid w:val="00E431B7"/>
    <w:rsid w:val="00E4432F"/>
    <w:rsid w:val="00E4479F"/>
    <w:rsid w:val="00E4587E"/>
    <w:rsid w:val="00E46218"/>
    <w:rsid w:val="00E46D0A"/>
    <w:rsid w:val="00E50031"/>
    <w:rsid w:val="00E51456"/>
    <w:rsid w:val="00E51A1D"/>
    <w:rsid w:val="00E5346A"/>
    <w:rsid w:val="00E538D3"/>
    <w:rsid w:val="00E54BC0"/>
    <w:rsid w:val="00E551C9"/>
    <w:rsid w:val="00E563BB"/>
    <w:rsid w:val="00E57E0F"/>
    <w:rsid w:val="00E6110B"/>
    <w:rsid w:val="00E62668"/>
    <w:rsid w:val="00E629BE"/>
    <w:rsid w:val="00E62D1C"/>
    <w:rsid w:val="00E64F12"/>
    <w:rsid w:val="00E673FB"/>
    <w:rsid w:val="00E67BFE"/>
    <w:rsid w:val="00E67DE1"/>
    <w:rsid w:val="00E731A7"/>
    <w:rsid w:val="00E735BA"/>
    <w:rsid w:val="00E746CF"/>
    <w:rsid w:val="00E768FB"/>
    <w:rsid w:val="00E7720F"/>
    <w:rsid w:val="00E8165A"/>
    <w:rsid w:val="00E83112"/>
    <w:rsid w:val="00E8367C"/>
    <w:rsid w:val="00E84CCF"/>
    <w:rsid w:val="00E86333"/>
    <w:rsid w:val="00E86BF0"/>
    <w:rsid w:val="00E909EB"/>
    <w:rsid w:val="00E91D46"/>
    <w:rsid w:val="00E92327"/>
    <w:rsid w:val="00E92688"/>
    <w:rsid w:val="00E9273C"/>
    <w:rsid w:val="00E92B76"/>
    <w:rsid w:val="00E93A9B"/>
    <w:rsid w:val="00E93F65"/>
    <w:rsid w:val="00E94785"/>
    <w:rsid w:val="00EA0203"/>
    <w:rsid w:val="00EA0EBB"/>
    <w:rsid w:val="00EA15E7"/>
    <w:rsid w:val="00EA303B"/>
    <w:rsid w:val="00EA33CC"/>
    <w:rsid w:val="00EA3895"/>
    <w:rsid w:val="00EA390E"/>
    <w:rsid w:val="00EA4571"/>
    <w:rsid w:val="00EA4B2A"/>
    <w:rsid w:val="00EA51E0"/>
    <w:rsid w:val="00EA63F6"/>
    <w:rsid w:val="00EA673C"/>
    <w:rsid w:val="00EA691A"/>
    <w:rsid w:val="00EA6CB9"/>
    <w:rsid w:val="00EA767C"/>
    <w:rsid w:val="00EA79B9"/>
    <w:rsid w:val="00EB06CF"/>
    <w:rsid w:val="00EB06EA"/>
    <w:rsid w:val="00EB2761"/>
    <w:rsid w:val="00EB2A42"/>
    <w:rsid w:val="00EB357F"/>
    <w:rsid w:val="00EB4EF1"/>
    <w:rsid w:val="00EB5697"/>
    <w:rsid w:val="00EB5731"/>
    <w:rsid w:val="00EB6187"/>
    <w:rsid w:val="00EB78E5"/>
    <w:rsid w:val="00EC1FF9"/>
    <w:rsid w:val="00EC2288"/>
    <w:rsid w:val="00EC32FA"/>
    <w:rsid w:val="00EC34E3"/>
    <w:rsid w:val="00EC589B"/>
    <w:rsid w:val="00EC7091"/>
    <w:rsid w:val="00EC70FE"/>
    <w:rsid w:val="00EC7961"/>
    <w:rsid w:val="00EC7D4A"/>
    <w:rsid w:val="00ED03CD"/>
    <w:rsid w:val="00ED0843"/>
    <w:rsid w:val="00ED122C"/>
    <w:rsid w:val="00ED1D06"/>
    <w:rsid w:val="00ED2C59"/>
    <w:rsid w:val="00ED2DD6"/>
    <w:rsid w:val="00ED2E0E"/>
    <w:rsid w:val="00ED33B4"/>
    <w:rsid w:val="00ED46B7"/>
    <w:rsid w:val="00ED46CF"/>
    <w:rsid w:val="00ED4F09"/>
    <w:rsid w:val="00ED5873"/>
    <w:rsid w:val="00ED64B3"/>
    <w:rsid w:val="00ED724C"/>
    <w:rsid w:val="00EE1DF6"/>
    <w:rsid w:val="00EE404D"/>
    <w:rsid w:val="00EE41A6"/>
    <w:rsid w:val="00EE4BB6"/>
    <w:rsid w:val="00EE4C52"/>
    <w:rsid w:val="00EE5A6D"/>
    <w:rsid w:val="00EE5AAA"/>
    <w:rsid w:val="00EE6FD4"/>
    <w:rsid w:val="00EF02D4"/>
    <w:rsid w:val="00EF0CF9"/>
    <w:rsid w:val="00EF180E"/>
    <w:rsid w:val="00EF208A"/>
    <w:rsid w:val="00EF310C"/>
    <w:rsid w:val="00EF3E23"/>
    <w:rsid w:val="00EF6D2D"/>
    <w:rsid w:val="00EF701D"/>
    <w:rsid w:val="00EF7BDF"/>
    <w:rsid w:val="00F0019F"/>
    <w:rsid w:val="00F00BBC"/>
    <w:rsid w:val="00F01180"/>
    <w:rsid w:val="00F01537"/>
    <w:rsid w:val="00F01C52"/>
    <w:rsid w:val="00F0304F"/>
    <w:rsid w:val="00F040FB"/>
    <w:rsid w:val="00F0481A"/>
    <w:rsid w:val="00F0672C"/>
    <w:rsid w:val="00F13A39"/>
    <w:rsid w:val="00F15F42"/>
    <w:rsid w:val="00F1655C"/>
    <w:rsid w:val="00F20381"/>
    <w:rsid w:val="00F20EE8"/>
    <w:rsid w:val="00F21AD0"/>
    <w:rsid w:val="00F21EA9"/>
    <w:rsid w:val="00F2212E"/>
    <w:rsid w:val="00F222E9"/>
    <w:rsid w:val="00F2474A"/>
    <w:rsid w:val="00F30991"/>
    <w:rsid w:val="00F31917"/>
    <w:rsid w:val="00F31DAC"/>
    <w:rsid w:val="00F3380A"/>
    <w:rsid w:val="00F34EAE"/>
    <w:rsid w:val="00F35B2E"/>
    <w:rsid w:val="00F36E22"/>
    <w:rsid w:val="00F40ABF"/>
    <w:rsid w:val="00F40DD0"/>
    <w:rsid w:val="00F4337C"/>
    <w:rsid w:val="00F45049"/>
    <w:rsid w:val="00F45139"/>
    <w:rsid w:val="00F46225"/>
    <w:rsid w:val="00F46A32"/>
    <w:rsid w:val="00F50485"/>
    <w:rsid w:val="00F509EC"/>
    <w:rsid w:val="00F51AB8"/>
    <w:rsid w:val="00F51DE6"/>
    <w:rsid w:val="00F5537F"/>
    <w:rsid w:val="00F61F03"/>
    <w:rsid w:val="00F62ABE"/>
    <w:rsid w:val="00F636DE"/>
    <w:rsid w:val="00F654D2"/>
    <w:rsid w:val="00F65E84"/>
    <w:rsid w:val="00F66503"/>
    <w:rsid w:val="00F71818"/>
    <w:rsid w:val="00F71EA4"/>
    <w:rsid w:val="00F72E77"/>
    <w:rsid w:val="00F73C61"/>
    <w:rsid w:val="00F744DD"/>
    <w:rsid w:val="00F74F56"/>
    <w:rsid w:val="00F76E2B"/>
    <w:rsid w:val="00F80151"/>
    <w:rsid w:val="00F80180"/>
    <w:rsid w:val="00F81747"/>
    <w:rsid w:val="00F826DA"/>
    <w:rsid w:val="00F84FAC"/>
    <w:rsid w:val="00F86860"/>
    <w:rsid w:val="00F871CA"/>
    <w:rsid w:val="00F9008C"/>
    <w:rsid w:val="00F9098F"/>
    <w:rsid w:val="00F91358"/>
    <w:rsid w:val="00F9434E"/>
    <w:rsid w:val="00F9677D"/>
    <w:rsid w:val="00F97C95"/>
    <w:rsid w:val="00FA07D0"/>
    <w:rsid w:val="00FA097B"/>
    <w:rsid w:val="00FA1B0C"/>
    <w:rsid w:val="00FA29E0"/>
    <w:rsid w:val="00FA557C"/>
    <w:rsid w:val="00FA6513"/>
    <w:rsid w:val="00FB1115"/>
    <w:rsid w:val="00FB1301"/>
    <w:rsid w:val="00FB1B02"/>
    <w:rsid w:val="00FB38C6"/>
    <w:rsid w:val="00FB48F6"/>
    <w:rsid w:val="00FB4BC8"/>
    <w:rsid w:val="00FB62EF"/>
    <w:rsid w:val="00FB78C1"/>
    <w:rsid w:val="00FC1739"/>
    <w:rsid w:val="00FC26B3"/>
    <w:rsid w:val="00FC36BC"/>
    <w:rsid w:val="00FC40CA"/>
    <w:rsid w:val="00FC5A16"/>
    <w:rsid w:val="00FC5AB5"/>
    <w:rsid w:val="00FC7EDE"/>
    <w:rsid w:val="00FD1F4F"/>
    <w:rsid w:val="00FD22A2"/>
    <w:rsid w:val="00FD22AA"/>
    <w:rsid w:val="00FD23E1"/>
    <w:rsid w:val="00FD3901"/>
    <w:rsid w:val="00FD54CC"/>
    <w:rsid w:val="00FD68E9"/>
    <w:rsid w:val="00FD7F11"/>
    <w:rsid w:val="00FE10E1"/>
    <w:rsid w:val="00FE1957"/>
    <w:rsid w:val="00FE452F"/>
    <w:rsid w:val="00FE56EA"/>
    <w:rsid w:val="00FE5A2F"/>
    <w:rsid w:val="00FE5DA9"/>
    <w:rsid w:val="00FE628E"/>
    <w:rsid w:val="00FE6568"/>
    <w:rsid w:val="00FE6945"/>
    <w:rsid w:val="00FF00C0"/>
    <w:rsid w:val="00FF0885"/>
    <w:rsid w:val="00FF102E"/>
    <w:rsid w:val="00FF2831"/>
    <w:rsid w:val="00FF5819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FEFAD"/>
  <w15:docId w15:val="{15FFC9A0-FEEF-4E24-BE3B-B0FC9521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6E8"/>
    <w:pPr>
      <w:keepNext/>
      <w:pBdr>
        <w:bottom w:val="single" w:sz="4" w:space="1" w:color="000000"/>
      </w:pBdr>
      <w:tabs>
        <w:tab w:val="num" w:pos="360"/>
      </w:tabs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543AB"/>
    <w:pPr>
      <w:shd w:val="clear" w:color="auto" w:fill="FFFFFF"/>
      <w:spacing w:before="300" w:after="360" w:line="240" w:lineRule="atLeast"/>
      <w:ind w:hanging="1040"/>
    </w:pPr>
    <w:rPr>
      <w:rFonts w:ascii="Times New Roman" w:hAnsi="Times New Roman" w:cs="Times New Roman"/>
      <w:color w:val="auto"/>
      <w:sz w:val="31"/>
      <w:szCs w:val="31"/>
    </w:rPr>
  </w:style>
  <w:style w:type="character" w:customStyle="1" w:styleId="a4">
    <w:name w:val="Основной текст Знак"/>
    <w:basedOn w:val="a0"/>
    <w:link w:val="a3"/>
    <w:rsid w:val="001543AB"/>
    <w:rPr>
      <w:rFonts w:ascii="Times New Roman" w:eastAsia="Arial Unicode MS" w:hAnsi="Times New Roman" w:cs="Times New Roman"/>
      <w:sz w:val="31"/>
      <w:szCs w:val="31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543AB"/>
    <w:rPr>
      <w:rFonts w:ascii="Times New Roman" w:hAnsi="Times New Roman" w:cs="Times New Roman"/>
      <w:i/>
      <w:i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543AB"/>
    <w:pPr>
      <w:shd w:val="clear" w:color="auto" w:fill="FFFFFF"/>
      <w:spacing w:after="240" w:line="240" w:lineRule="atLeast"/>
    </w:pPr>
    <w:rPr>
      <w:rFonts w:ascii="Times New Roman" w:eastAsiaTheme="minorHAnsi" w:hAnsi="Times New Roman" w:cs="Times New Roman"/>
      <w:i/>
      <w:iCs/>
      <w:color w:val="auto"/>
      <w:sz w:val="31"/>
      <w:szCs w:val="31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1543A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543AB"/>
    <w:pPr>
      <w:shd w:val="clear" w:color="auto" w:fill="FFFFFF"/>
      <w:spacing w:line="307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1543AB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543AB"/>
    <w:pPr>
      <w:shd w:val="clear" w:color="auto" w:fill="FFFFFF"/>
      <w:spacing w:before="300" w:line="348" w:lineRule="exact"/>
      <w:ind w:firstLine="800"/>
      <w:jc w:val="both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character" w:customStyle="1" w:styleId="14pt">
    <w:name w:val="Основной текст + 14 pt"/>
    <w:aliases w:val="Полужирный"/>
    <w:basedOn w:val="a0"/>
    <w:uiPriority w:val="99"/>
    <w:rsid w:val="001543AB"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a0"/>
    <w:uiPriority w:val="99"/>
    <w:rsid w:val="001543AB"/>
    <w:rPr>
      <w:rFonts w:ascii="Times New Roman" w:hAnsi="Times New Roman" w:cs="Times New Roman" w:hint="default"/>
      <w:i/>
      <w:iCs/>
      <w:sz w:val="31"/>
      <w:szCs w:val="31"/>
      <w:shd w:val="clear" w:color="auto" w:fill="FFFFFF"/>
    </w:rPr>
  </w:style>
  <w:style w:type="character" w:customStyle="1" w:styleId="a6">
    <w:name w:val="Основной текст + Полужирный"/>
    <w:basedOn w:val="a0"/>
    <w:uiPriority w:val="99"/>
    <w:rsid w:val="001543AB"/>
    <w:rPr>
      <w:rFonts w:ascii="Times New Roman" w:hAnsi="Times New Roman" w:cs="Times New Roman" w:hint="default"/>
      <w:b/>
      <w:bCs/>
      <w:sz w:val="31"/>
      <w:szCs w:val="31"/>
      <w:shd w:val="clear" w:color="auto" w:fill="FFFFFF"/>
    </w:rPr>
  </w:style>
  <w:style w:type="character" w:customStyle="1" w:styleId="21">
    <w:name w:val="Основной текст + Курсив2"/>
    <w:basedOn w:val="a0"/>
    <w:uiPriority w:val="99"/>
    <w:rsid w:val="001543AB"/>
    <w:rPr>
      <w:rFonts w:ascii="Times New Roman" w:hAnsi="Times New Roman" w:cs="Times New Roman" w:hint="default"/>
      <w:i/>
      <w:iCs/>
      <w:sz w:val="31"/>
      <w:szCs w:val="31"/>
      <w:shd w:val="clear" w:color="auto" w:fill="FFFFFF"/>
    </w:rPr>
  </w:style>
  <w:style w:type="character" w:customStyle="1" w:styleId="-1pt">
    <w:name w:val="Основной текст + Интервал -1 pt"/>
    <w:basedOn w:val="a0"/>
    <w:uiPriority w:val="99"/>
    <w:rsid w:val="001543AB"/>
    <w:rPr>
      <w:rFonts w:ascii="Times New Roman" w:hAnsi="Times New Roman" w:cs="Times New Roman" w:hint="default"/>
      <w:spacing w:val="-30"/>
      <w:sz w:val="31"/>
      <w:szCs w:val="31"/>
      <w:shd w:val="clear" w:color="auto" w:fill="FFFFFF"/>
    </w:rPr>
  </w:style>
  <w:style w:type="character" w:customStyle="1" w:styleId="11">
    <w:name w:val="Основной текст + Полужирный1"/>
    <w:basedOn w:val="a0"/>
    <w:uiPriority w:val="99"/>
    <w:rsid w:val="001543AB"/>
    <w:rPr>
      <w:rFonts w:ascii="Times New Roman" w:hAnsi="Times New Roman" w:cs="Times New Roman" w:hint="default"/>
      <w:b/>
      <w:bCs/>
      <w:sz w:val="31"/>
      <w:szCs w:val="31"/>
      <w:shd w:val="clear" w:color="auto" w:fill="FFFFFF"/>
    </w:rPr>
  </w:style>
  <w:style w:type="character" w:customStyle="1" w:styleId="2pt">
    <w:name w:val="Основной текст + Интервал 2 pt"/>
    <w:basedOn w:val="a0"/>
    <w:uiPriority w:val="99"/>
    <w:rsid w:val="001543AB"/>
    <w:rPr>
      <w:rFonts w:ascii="Times New Roman" w:hAnsi="Times New Roman" w:cs="Times New Roman" w:hint="default"/>
      <w:spacing w:val="40"/>
      <w:sz w:val="31"/>
      <w:szCs w:val="31"/>
      <w:shd w:val="clear" w:color="auto" w:fill="FFFFFF"/>
    </w:rPr>
  </w:style>
  <w:style w:type="character" w:customStyle="1" w:styleId="0pt">
    <w:name w:val="Основной текст + Интервал 0 pt"/>
    <w:basedOn w:val="a0"/>
    <w:uiPriority w:val="99"/>
    <w:rsid w:val="001543AB"/>
    <w:rPr>
      <w:rFonts w:ascii="Times New Roman" w:hAnsi="Times New Roman" w:cs="Times New Roman" w:hint="default"/>
      <w:spacing w:val="10"/>
      <w:sz w:val="31"/>
      <w:szCs w:val="31"/>
      <w:shd w:val="clear" w:color="auto" w:fill="FFFFFF"/>
    </w:rPr>
  </w:style>
  <w:style w:type="character" w:customStyle="1" w:styleId="12">
    <w:name w:val="Основной текст + Курсив1"/>
    <w:aliases w:val="Интервал 2 pt"/>
    <w:basedOn w:val="a0"/>
    <w:uiPriority w:val="99"/>
    <w:rsid w:val="001543AB"/>
    <w:rPr>
      <w:rFonts w:ascii="Times New Roman" w:hAnsi="Times New Roman" w:cs="Times New Roman" w:hint="default"/>
      <w:i/>
      <w:iCs/>
      <w:spacing w:val="40"/>
      <w:sz w:val="31"/>
      <w:szCs w:val="31"/>
      <w:shd w:val="clear" w:color="auto" w:fill="FFFFFF"/>
      <w:lang w:val="en-US" w:eastAsia="en-US"/>
    </w:rPr>
  </w:style>
  <w:style w:type="character" w:customStyle="1" w:styleId="31">
    <w:name w:val="Основной текст (3) + Не курсив"/>
    <w:basedOn w:val="3"/>
    <w:uiPriority w:val="99"/>
    <w:rsid w:val="001543AB"/>
    <w:rPr>
      <w:rFonts w:ascii="Times New Roman" w:hAnsi="Times New Roman" w:cs="Times New Roman"/>
      <w:i w:val="0"/>
      <w:iCs w:val="0"/>
      <w:sz w:val="31"/>
      <w:szCs w:val="31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43AB"/>
    <w:rPr>
      <w:rFonts w:ascii="Times New Roman" w:hAnsi="Times New Roman" w:cs="Times New Roman"/>
      <w:i/>
      <w:iCs/>
      <w:spacing w:val="40"/>
      <w:sz w:val="31"/>
      <w:szCs w:val="31"/>
      <w:u w:val="single"/>
      <w:shd w:val="clear" w:color="auto" w:fill="FFFFFF"/>
    </w:rPr>
  </w:style>
  <w:style w:type="character" w:customStyle="1" w:styleId="32pt1">
    <w:name w:val="Основной текст (3) + Интервал 2 pt1"/>
    <w:basedOn w:val="3"/>
    <w:uiPriority w:val="99"/>
    <w:rsid w:val="001543AB"/>
    <w:rPr>
      <w:rFonts w:ascii="Times New Roman" w:hAnsi="Times New Roman" w:cs="Times New Roman"/>
      <w:i/>
      <w:iCs/>
      <w:spacing w:val="40"/>
      <w:sz w:val="31"/>
      <w:szCs w:val="31"/>
      <w:shd w:val="clear" w:color="auto" w:fill="FFFFFF"/>
    </w:rPr>
  </w:style>
  <w:style w:type="paragraph" w:styleId="a7">
    <w:name w:val="Normal (Web)"/>
    <w:basedOn w:val="a"/>
    <w:uiPriority w:val="99"/>
    <w:unhideWhenUsed/>
    <w:rsid w:val="00723D3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8">
    <w:name w:val="Базовый"/>
    <w:rsid w:val="00723D39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8701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01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701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01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76E8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A37EFA"/>
  </w:style>
  <w:style w:type="paragraph" w:styleId="ad">
    <w:name w:val="List Paragraph"/>
    <w:basedOn w:val="a"/>
    <w:uiPriority w:val="34"/>
    <w:qFormat/>
    <w:rsid w:val="00A37EFA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ae">
    <w:name w:val="Содержимое таблицы"/>
    <w:basedOn w:val="a"/>
    <w:rsid w:val="00A37EFA"/>
    <w:pPr>
      <w:widowControl w:val="0"/>
      <w:suppressLineNumbers/>
      <w:suppressAutoHyphens/>
    </w:pPr>
    <w:rPr>
      <w:rFonts w:ascii="Times New Roman" w:eastAsia="Lucida Sans Unicode" w:hAnsi="Times New Roman" w:cs="Tahoma"/>
      <w:lang w:val="en-US" w:eastAsia="en-US" w:bidi="en-US"/>
    </w:rPr>
  </w:style>
  <w:style w:type="table" w:customStyle="1" w:styleId="14">
    <w:name w:val="Сетка таблицы1"/>
    <w:basedOn w:val="a1"/>
    <w:next w:val="af"/>
    <w:uiPriority w:val="59"/>
    <w:rsid w:val="00A37EF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Текст выноски1"/>
    <w:basedOn w:val="a"/>
    <w:next w:val="af0"/>
    <w:link w:val="af1"/>
    <w:uiPriority w:val="99"/>
    <w:semiHidden/>
    <w:unhideWhenUsed/>
    <w:rsid w:val="00A37EFA"/>
    <w:pPr>
      <w:ind w:firstLine="709"/>
      <w:jc w:val="both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15"/>
    <w:uiPriority w:val="99"/>
    <w:semiHidden/>
    <w:rsid w:val="00A37EF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A3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16"/>
    <w:uiPriority w:val="99"/>
    <w:semiHidden/>
    <w:unhideWhenUsed/>
    <w:rsid w:val="00A37EFA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uiPriority w:val="99"/>
    <w:semiHidden/>
    <w:rsid w:val="00A37EFA"/>
    <w:rPr>
      <w:rFonts w:ascii="Tahoma" w:eastAsia="Arial Unicode MS" w:hAnsi="Tahoma" w:cs="Tahoma"/>
      <w:color w:val="000000"/>
      <w:sz w:val="16"/>
      <w:szCs w:val="1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070A3"/>
  </w:style>
  <w:style w:type="table" w:customStyle="1" w:styleId="23">
    <w:name w:val="Сетка таблицы2"/>
    <w:basedOn w:val="a1"/>
    <w:next w:val="af"/>
    <w:uiPriority w:val="59"/>
    <w:rsid w:val="00D0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1208F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f2">
    <w:name w:val="Hyperlink"/>
    <w:uiPriority w:val="99"/>
    <w:unhideWhenUsed/>
    <w:rsid w:val="000F67B1"/>
    <w:rPr>
      <w:color w:val="0000FF"/>
      <w:u w:val="single"/>
    </w:rPr>
  </w:style>
  <w:style w:type="character" w:customStyle="1" w:styleId="extendedtext-short">
    <w:name w:val="extendedtext-short"/>
    <w:basedOn w:val="a0"/>
    <w:rsid w:val="00842AF3"/>
  </w:style>
  <w:style w:type="character" w:customStyle="1" w:styleId="ConsPlusNormal0">
    <w:name w:val="ConsPlusNormal Знак"/>
    <w:link w:val="ConsPlusNormal"/>
    <w:rsid w:val="005E2956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C92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C312-F19A-45DE-B4A2-53AC15E1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KSP3</dc:creator>
  <cp:lastModifiedBy>КСП 255</cp:lastModifiedBy>
  <cp:revision>41</cp:revision>
  <cp:lastPrinted>2022-03-14T14:39:00Z</cp:lastPrinted>
  <dcterms:created xsi:type="dcterms:W3CDTF">2022-03-01T14:59:00Z</dcterms:created>
  <dcterms:modified xsi:type="dcterms:W3CDTF">2022-03-17T12:38:00Z</dcterms:modified>
</cp:coreProperties>
</file>