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DE" w:rsidRPr="00EA049D" w:rsidRDefault="00E65037" w:rsidP="009758F1">
      <w:pPr>
        <w:widowControl w:val="0"/>
        <w:spacing w:after="0"/>
        <w:jc w:val="center"/>
        <w:rPr>
          <w:rFonts w:ascii="Times New Roman" w:hAnsi="Times New Roman" w:cs="Times New Roman"/>
          <w:b/>
          <w:sz w:val="28"/>
          <w:szCs w:val="28"/>
        </w:rPr>
      </w:pPr>
      <w:bookmarkStart w:id="0" w:name="_GoBack"/>
      <w:r w:rsidRPr="00EA049D">
        <w:rPr>
          <w:rFonts w:ascii="Times New Roman" w:hAnsi="Times New Roman" w:cs="Times New Roman"/>
          <w:b/>
          <w:sz w:val="28"/>
          <w:szCs w:val="28"/>
        </w:rPr>
        <w:t>Справка</w:t>
      </w:r>
    </w:p>
    <w:p w:rsidR="00E65037" w:rsidRDefault="00E65037" w:rsidP="009758F1">
      <w:pPr>
        <w:widowControl w:val="0"/>
        <w:spacing w:after="0"/>
        <w:jc w:val="center"/>
        <w:rPr>
          <w:rFonts w:ascii="Times New Roman" w:hAnsi="Times New Roman" w:cs="Times New Roman"/>
          <w:b/>
          <w:sz w:val="28"/>
          <w:szCs w:val="28"/>
        </w:rPr>
      </w:pPr>
      <w:r w:rsidRPr="00EA049D">
        <w:rPr>
          <w:rFonts w:ascii="Times New Roman" w:hAnsi="Times New Roman" w:cs="Times New Roman"/>
          <w:b/>
          <w:sz w:val="28"/>
          <w:szCs w:val="28"/>
        </w:rPr>
        <w:t xml:space="preserve">о </w:t>
      </w:r>
      <w:r w:rsidR="00306306" w:rsidRPr="00EA049D">
        <w:rPr>
          <w:rFonts w:ascii="Times New Roman" w:hAnsi="Times New Roman" w:cs="Times New Roman"/>
          <w:b/>
          <w:sz w:val="28"/>
          <w:szCs w:val="28"/>
        </w:rPr>
        <w:t>контрольных</w:t>
      </w:r>
      <w:r w:rsidR="00D45697">
        <w:rPr>
          <w:rFonts w:ascii="Times New Roman" w:hAnsi="Times New Roman" w:cs="Times New Roman"/>
          <w:b/>
          <w:sz w:val="28"/>
          <w:szCs w:val="28"/>
        </w:rPr>
        <w:t xml:space="preserve"> и экспертно-аналитических</w:t>
      </w:r>
      <w:r w:rsidR="00306306" w:rsidRPr="00EA049D">
        <w:rPr>
          <w:rFonts w:ascii="Times New Roman" w:hAnsi="Times New Roman" w:cs="Times New Roman"/>
          <w:b/>
          <w:sz w:val="28"/>
          <w:szCs w:val="28"/>
        </w:rPr>
        <w:t xml:space="preserve"> мероприяти</w:t>
      </w:r>
      <w:r w:rsidR="00D45697">
        <w:rPr>
          <w:rFonts w:ascii="Times New Roman" w:hAnsi="Times New Roman" w:cs="Times New Roman"/>
          <w:b/>
          <w:sz w:val="28"/>
          <w:szCs w:val="28"/>
        </w:rPr>
        <w:t>ях</w:t>
      </w:r>
      <w:r w:rsidR="00306306" w:rsidRPr="00EA049D">
        <w:rPr>
          <w:rFonts w:ascii="Times New Roman" w:hAnsi="Times New Roman" w:cs="Times New Roman"/>
          <w:b/>
          <w:sz w:val="28"/>
          <w:szCs w:val="28"/>
        </w:rPr>
        <w:t xml:space="preserve">, </w:t>
      </w:r>
      <w:r w:rsidRPr="00EA049D">
        <w:rPr>
          <w:rFonts w:ascii="Times New Roman" w:hAnsi="Times New Roman" w:cs="Times New Roman"/>
          <w:b/>
          <w:sz w:val="28"/>
          <w:szCs w:val="28"/>
        </w:rPr>
        <w:t xml:space="preserve"> проведенных </w:t>
      </w:r>
      <w:r w:rsidR="00306306" w:rsidRPr="00EA049D">
        <w:rPr>
          <w:rFonts w:ascii="Times New Roman" w:hAnsi="Times New Roman" w:cs="Times New Roman"/>
          <w:b/>
          <w:sz w:val="28"/>
          <w:szCs w:val="28"/>
        </w:rPr>
        <w:t xml:space="preserve"> Контрольно-счетной палатой</w:t>
      </w:r>
      <w:r w:rsidR="00D45697">
        <w:rPr>
          <w:rFonts w:ascii="Times New Roman" w:hAnsi="Times New Roman" w:cs="Times New Roman"/>
          <w:b/>
          <w:sz w:val="28"/>
          <w:szCs w:val="28"/>
        </w:rPr>
        <w:t xml:space="preserve"> </w:t>
      </w:r>
      <w:r w:rsidR="00306306" w:rsidRPr="00EA049D">
        <w:rPr>
          <w:rFonts w:ascii="Times New Roman" w:hAnsi="Times New Roman" w:cs="Times New Roman"/>
          <w:b/>
          <w:sz w:val="28"/>
          <w:szCs w:val="28"/>
        </w:rPr>
        <w:t>в 2017 году, по которым установлены существенные нарушения.</w:t>
      </w:r>
    </w:p>
    <w:bookmarkEnd w:id="0"/>
    <w:p w:rsidR="00505F36" w:rsidRDefault="00505F36" w:rsidP="009758F1">
      <w:pPr>
        <w:widowControl w:val="0"/>
        <w:spacing w:after="0"/>
        <w:jc w:val="center"/>
        <w:rPr>
          <w:rFonts w:ascii="Times New Roman" w:hAnsi="Times New Roman" w:cs="Times New Roman"/>
          <w:b/>
          <w:sz w:val="28"/>
          <w:szCs w:val="28"/>
        </w:rPr>
      </w:pPr>
    </w:p>
    <w:p w:rsidR="00656B40" w:rsidRPr="00EA049D" w:rsidRDefault="00656B40" w:rsidP="00656B40">
      <w:pPr>
        <w:widowControl w:val="0"/>
        <w:spacing w:after="0"/>
        <w:jc w:val="both"/>
        <w:rPr>
          <w:rFonts w:ascii="Times New Roman" w:hAnsi="Times New Roman" w:cs="Times New Roman"/>
          <w:sz w:val="28"/>
          <w:szCs w:val="28"/>
        </w:rPr>
      </w:pPr>
      <w:r w:rsidRPr="00EA049D">
        <w:rPr>
          <w:rFonts w:ascii="Times New Roman" w:hAnsi="Times New Roman" w:cs="Times New Roman"/>
          <w:sz w:val="28"/>
          <w:szCs w:val="28"/>
        </w:rPr>
        <w:t xml:space="preserve">    П</w:t>
      </w:r>
      <w:r w:rsidR="00C608CC" w:rsidRPr="00EA049D">
        <w:rPr>
          <w:rFonts w:ascii="Times New Roman" w:hAnsi="Times New Roman" w:cs="Times New Roman"/>
          <w:sz w:val="28"/>
          <w:szCs w:val="28"/>
        </w:rPr>
        <w:t>ро</w:t>
      </w:r>
      <w:r w:rsidR="00E4443A">
        <w:rPr>
          <w:rFonts w:ascii="Times New Roman" w:hAnsi="Times New Roman" w:cs="Times New Roman"/>
          <w:sz w:val="28"/>
          <w:szCs w:val="28"/>
        </w:rPr>
        <w:t>в</w:t>
      </w:r>
      <w:r w:rsidRPr="00EA049D">
        <w:rPr>
          <w:rFonts w:ascii="Times New Roman" w:hAnsi="Times New Roman" w:cs="Times New Roman"/>
          <w:sz w:val="28"/>
          <w:szCs w:val="28"/>
        </w:rPr>
        <w:t>еденны</w:t>
      </w:r>
      <w:r w:rsidR="00E4443A">
        <w:rPr>
          <w:rFonts w:ascii="Times New Roman" w:hAnsi="Times New Roman" w:cs="Times New Roman"/>
          <w:sz w:val="28"/>
          <w:szCs w:val="28"/>
        </w:rPr>
        <w:t>е</w:t>
      </w:r>
      <w:r w:rsidRPr="00EA049D">
        <w:rPr>
          <w:rFonts w:ascii="Times New Roman" w:hAnsi="Times New Roman" w:cs="Times New Roman"/>
          <w:sz w:val="28"/>
          <w:szCs w:val="28"/>
        </w:rPr>
        <w:t xml:space="preserve"> в текущем году Контрольно-счетной палатой Орловской области контрольны</w:t>
      </w:r>
      <w:r w:rsidR="00E4443A">
        <w:rPr>
          <w:rFonts w:ascii="Times New Roman" w:hAnsi="Times New Roman" w:cs="Times New Roman"/>
          <w:sz w:val="28"/>
          <w:szCs w:val="28"/>
        </w:rPr>
        <w:t>е и экспертно-аналитические</w:t>
      </w:r>
      <w:r w:rsidRPr="00EA049D">
        <w:rPr>
          <w:rFonts w:ascii="Times New Roman" w:hAnsi="Times New Roman" w:cs="Times New Roman"/>
          <w:sz w:val="28"/>
          <w:szCs w:val="28"/>
        </w:rPr>
        <w:t xml:space="preserve"> мероприяти</w:t>
      </w:r>
      <w:r w:rsidR="00E4443A">
        <w:rPr>
          <w:rFonts w:ascii="Times New Roman" w:hAnsi="Times New Roman" w:cs="Times New Roman"/>
          <w:sz w:val="28"/>
          <w:szCs w:val="28"/>
        </w:rPr>
        <w:t>я показывают</w:t>
      </w:r>
      <w:r w:rsidRPr="00EA049D">
        <w:rPr>
          <w:rFonts w:ascii="Times New Roman" w:hAnsi="Times New Roman" w:cs="Times New Roman"/>
          <w:sz w:val="28"/>
          <w:szCs w:val="28"/>
        </w:rPr>
        <w:t>, что используются  не все возможные резервы по пополнению доходной части бюджет</w:t>
      </w:r>
      <w:r w:rsidR="00792D79">
        <w:rPr>
          <w:rFonts w:ascii="Times New Roman" w:hAnsi="Times New Roman" w:cs="Times New Roman"/>
          <w:sz w:val="28"/>
          <w:szCs w:val="28"/>
        </w:rPr>
        <w:t>а</w:t>
      </w:r>
      <w:r w:rsidRPr="00AB4979">
        <w:rPr>
          <w:rFonts w:ascii="Times New Roman" w:hAnsi="Times New Roman" w:cs="Times New Roman"/>
          <w:sz w:val="28"/>
          <w:szCs w:val="28"/>
        </w:rPr>
        <w:t>, а также</w:t>
      </w:r>
      <w:r w:rsidR="009867D6" w:rsidRPr="00AB4979">
        <w:rPr>
          <w:rFonts w:ascii="Times New Roman" w:hAnsi="Times New Roman" w:cs="Times New Roman"/>
          <w:sz w:val="28"/>
          <w:szCs w:val="28"/>
        </w:rPr>
        <w:t xml:space="preserve"> отмечается недостаточный уровень</w:t>
      </w:r>
      <w:r w:rsidRPr="00AB4979">
        <w:rPr>
          <w:rFonts w:ascii="Times New Roman" w:hAnsi="Times New Roman" w:cs="Times New Roman"/>
          <w:sz w:val="28"/>
          <w:szCs w:val="28"/>
        </w:rPr>
        <w:t xml:space="preserve"> эффективности использования бюджетных средств.</w:t>
      </w:r>
    </w:p>
    <w:p w:rsidR="00975090" w:rsidRDefault="00AB2092" w:rsidP="0097509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B40" w:rsidRPr="00EA049D">
        <w:rPr>
          <w:rFonts w:ascii="Times New Roman" w:hAnsi="Times New Roman" w:cs="Times New Roman"/>
          <w:sz w:val="28"/>
          <w:szCs w:val="28"/>
        </w:rPr>
        <w:t>Так</w:t>
      </w:r>
      <w:r w:rsidR="008328C6">
        <w:rPr>
          <w:rFonts w:ascii="Times New Roman" w:hAnsi="Times New Roman" w:cs="Times New Roman"/>
          <w:sz w:val="28"/>
          <w:szCs w:val="28"/>
        </w:rPr>
        <w:t xml:space="preserve"> </w:t>
      </w:r>
      <w:r>
        <w:rPr>
          <w:rFonts w:ascii="Times New Roman" w:hAnsi="Times New Roman" w:cs="Times New Roman"/>
          <w:sz w:val="28"/>
          <w:szCs w:val="28"/>
        </w:rPr>
        <w:t>за 9 месяцев текущего года проведено 22 контрольных и 4 экспертно-аналитических мероприятий. Общий объем проверенных средств составил 4,2 млр</w:t>
      </w:r>
      <w:r w:rsidR="009867D6">
        <w:rPr>
          <w:rFonts w:ascii="Times New Roman" w:hAnsi="Times New Roman" w:cs="Times New Roman"/>
          <w:sz w:val="28"/>
          <w:szCs w:val="28"/>
        </w:rPr>
        <w:t>д</w:t>
      </w:r>
      <w:r>
        <w:rPr>
          <w:rFonts w:ascii="Times New Roman" w:hAnsi="Times New Roman" w:cs="Times New Roman"/>
          <w:sz w:val="28"/>
          <w:szCs w:val="28"/>
        </w:rPr>
        <w:t>. рублей, выявлено нарушений бюджетного и финансового законодательства 1,5 млр</w:t>
      </w:r>
      <w:r w:rsidR="009867D6">
        <w:rPr>
          <w:rFonts w:ascii="Times New Roman" w:hAnsi="Times New Roman" w:cs="Times New Roman"/>
          <w:sz w:val="28"/>
          <w:szCs w:val="28"/>
        </w:rPr>
        <w:t>д</w:t>
      </w:r>
      <w:r>
        <w:rPr>
          <w:rFonts w:ascii="Times New Roman" w:hAnsi="Times New Roman" w:cs="Times New Roman"/>
          <w:sz w:val="28"/>
          <w:szCs w:val="28"/>
        </w:rPr>
        <w:t>. рублей</w:t>
      </w:r>
      <w:r w:rsidR="00E4443A">
        <w:rPr>
          <w:rFonts w:ascii="Times New Roman" w:hAnsi="Times New Roman" w:cs="Times New Roman"/>
          <w:sz w:val="28"/>
          <w:szCs w:val="28"/>
        </w:rPr>
        <w:t xml:space="preserve"> (</w:t>
      </w:r>
      <w:r w:rsidR="008C6709">
        <w:rPr>
          <w:rFonts w:ascii="Times New Roman" w:hAnsi="Times New Roman" w:cs="Times New Roman"/>
          <w:sz w:val="28"/>
          <w:szCs w:val="28"/>
        </w:rPr>
        <w:t>из них</w:t>
      </w:r>
      <w:r w:rsidR="00E4443A">
        <w:rPr>
          <w:rFonts w:ascii="Times New Roman" w:hAnsi="Times New Roman" w:cs="Times New Roman"/>
          <w:sz w:val="28"/>
          <w:szCs w:val="28"/>
        </w:rPr>
        <w:t xml:space="preserve"> </w:t>
      </w:r>
      <w:r w:rsidR="009867D6">
        <w:rPr>
          <w:rFonts w:ascii="Times New Roman" w:hAnsi="Times New Roman" w:cs="Times New Roman"/>
          <w:sz w:val="28"/>
          <w:szCs w:val="28"/>
        </w:rPr>
        <w:t xml:space="preserve">только </w:t>
      </w:r>
      <w:r w:rsidR="00E4443A">
        <w:rPr>
          <w:rFonts w:ascii="Times New Roman" w:hAnsi="Times New Roman" w:cs="Times New Roman"/>
          <w:sz w:val="28"/>
          <w:szCs w:val="28"/>
        </w:rPr>
        <w:t xml:space="preserve">при проверке ГУП «Дорожная служба» </w:t>
      </w:r>
      <w:r w:rsidR="009867D6" w:rsidRPr="009867D6">
        <w:rPr>
          <w:rFonts w:ascii="Times New Roman" w:hAnsi="Times New Roman" w:cs="Times New Roman"/>
          <w:sz w:val="28"/>
          <w:szCs w:val="28"/>
        </w:rPr>
        <w:t xml:space="preserve">выявлено нарушений </w:t>
      </w:r>
      <w:r w:rsidR="009867D6">
        <w:rPr>
          <w:rFonts w:ascii="Times New Roman" w:hAnsi="Times New Roman" w:cs="Times New Roman"/>
          <w:sz w:val="28"/>
          <w:szCs w:val="28"/>
        </w:rPr>
        <w:t xml:space="preserve"> на сумму </w:t>
      </w:r>
      <w:r w:rsidR="00E4443A">
        <w:rPr>
          <w:rFonts w:ascii="Times New Roman" w:hAnsi="Times New Roman" w:cs="Times New Roman"/>
          <w:sz w:val="28"/>
          <w:szCs w:val="28"/>
        </w:rPr>
        <w:t>835</w:t>
      </w:r>
      <w:r w:rsidR="00BE6D1F">
        <w:rPr>
          <w:rFonts w:ascii="Times New Roman" w:hAnsi="Times New Roman" w:cs="Times New Roman"/>
          <w:sz w:val="28"/>
          <w:szCs w:val="28"/>
        </w:rPr>
        <w:t>,0</w:t>
      </w:r>
      <w:r w:rsidR="00E4443A">
        <w:rPr>
          <w:rFonts w:ascii="Times New Roman" w:hAnsi="Times New Roman" w:cs="Times New Roman"/>
          <w:sz w:val="28"/>
          <w:szCs w:val="28"/>
        </w:rPr>
        <w:t xml:space="preserve"> млн</w:t>
      </w:r>
      <w:r>
        <w:rPr>
          <w:rFonts w:ascii="Times New Roman" w:hAnsi="Times New Roman" w:cs="Times New Roman"/>
          <w:sz w:val="28"/>
          <w:szCs w:val="28"/>
        </w:rPr>
        <w:t>.</w:t>
      </w:r>
      <w:r w:rsidR="00E4443A">
        <w:rPr>
          <w:rFonts w:ascii="Times New Roman" w:hAnsi="Times New Roman" w:cs="Times New Roman"/>
          <w:sz w:val="28"/>
          <w:szCs w:val="28"/>
        </w:rPr>
        <w:t xml:space="preserve"> рублей).</w:t>
      </w:r>
      <w:r w:rsidR="00C91B21">
        <w:rPr>
          <w:rFonts w:ascii="Times New Roman" w:hAnsi="Times New Roman" w:cs="Times New Roman"/>
          <w:sz w:val="28"/>
          <w:szCs w:val="28"/>
        </w:rPr>
        <w:t xml:space="preserve"> </w:t>
      </w:r>
    </w:p>
    <w:p w:rsidR="00656B40" w:rsidRDefault="00975090" w:rsidP="00975090">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91B21">
        <w:rPr>
          <w:rFonts w:ascii="Times New Roman" w:hAnsi="Times New Roman" w:cs="Times New Roman"/>
          <w:sz w:val="28"/>
          <w:szCs w:val="28"/>
        </w:rPr>
        <w:t xml:space="preserve">Наиболее </w:t>
      </w:r>
      <w:r w:rsidR="00AB4979">
        <w:rPr>
          <w:rFonts w:ascii="Times New Roman" w:hAnsi="Times New Roman" w:cs="Times New Roman"/>
          <w:sz w:val="28"/>
          <w:szCs w:val="28"/>
        </w:rPr>
        <w:t>значимые</w:t>
      </w:r>
      <w:r w:rsidR="00C91B21">
        <w:rPr>
          <w:rFonts w:ascii="Times New Roman" w:hAnsi="Times New Roman" w:cs="Times New Roman"/>
          <w:sz w:val="28"/>
          <w:szCs w:val="28"/>
        </w:rPr>
        <w:t xml:space="preserve"> проверки</w:t>
      </w:r>
      <w:r>
        <w:rPr>
          <w:rFonts w:ascii="Times New Roman" w:hAnsi="Times New Roman" w:cs="Times New Roman"/>
          <w:sz w:val="28"/>
          <w:szCs w:val="28"/>
        </w:rPr>
        <w:t xml:space="preserve"> </w:t>
      </w:r>
      <w:r w:rsidR="002F0390">
        <w:rPr>
          <w:rFonts w:ascii="Times New Roman" w:hAnsi="Times New Roman" w:cs="Times New Roman"/>
          <w:sz w:val="28"/>
          <w:szCs w:val="28"/>
        </w:rPr>
        <w:t>по вопросам</w:t>
      </w:r>
      <w:r>
        <w:rPr>
          <w:rFonts w:ascii="Times New Roman" w:hAnsi="Times New Roman" w:cs="Times New Roman"/>
          <w:sz w:val="28"/>
          <w:szCs w:val="28"/>
        </w:rPr>
        <w:t xml:space="preserve"> дорожного строительства, жилищно-коммунального хозяйства, здравоохранения, образования, социальной сфер</w:t>
      </w:r>
      <w:r w:rsidR="002F0390">
        <w:rPr>
          <w:rFonts w:ascii="Times New Roman" w:hAnsi="Times New Roman" w:cs="Times New Roman"/>
          <w:sz w:val="28"/>
          <w:szCs w:val="28"/>
        </w:rPr>
        <w:t>ы</w:t>
      </w:r>
      <w:r>
        <w:rPr>
          <w:rFonts w:ascii="Times New Roman" w:hAnsi="Times New Roman" w:cs="Times New Roman"/>
          <w:sz w:val="28"/>
          <w:szCs w:val="28"/>
        </w:rPr>
        <w:t>,</w:t>
      </w:r>
      <w:r w:rsidR="00C91B21">
        <w:rPr>
          <w:rFonts w:ascii="Times New Roman" w:hAnsi="Times New Roman" w:cs="Times New Roman"/>
          <w:sz w:val="28"/>
          <w:szCs w:val="28"/>
        </w:rPr>
        <w:t xml:space="preserve"> </w:t>
      </w:r>
      <w:r>
        <w:rPr>
          <w:rFonts w:ascii="Times New Roman" w:hAnsi="Times New Roman" w:cs="Times New Roman"/>
          <w:sz w:val="28"/>
          <w:szCs w:val="28"/>
        </w:rPr>
        <w:t xml:space="preserve">осуществления закупок для государственных и муниципальных нужд </w:t>
      </w:r>
      <w:r w:rsidR="00C91B21">
        <w:rPr>
          <w:rFonts w:ascii="Times New Roman" w:hAnsi="Times New Roman" w:cs="Times New Roman"/>
          <w:sz w:val="28"/>
          <w:szCs w:val="28"/>
        </w:rPr>
        <w:t xml:space="preserve">были включены в план деятельности Контрольно-счетной палаты Орловской области по поручению Орловского областного Совета народных депутатов. </w:t>
      </w:r>
    </w:p>
    <w:p w:rsidR="0002462C" w:rsidRPr="00AB4979" w:rsidRDefault="0002462C" w:rsidP="0002462C">
      <w:pPr>
        <w:widowControl w:val="0"/>
        <w:spacing w:after="0" w:line="240" w:lineRule="auto"/>
        <w:ind w:firstLine="709"/>
        <w:jc w:val="both"/>
        <w:rPr>
          <w:rFonts w:ascii="Times New Roman" w:eastAsia="Times New Roman" w:hAnsi="Times New Roman" w:cs="Times New Roman"/>
          <w:sz w:val="28"/>
          <w:szCs w:val="28"/>
          <w:lang w:eastAsia="ru-RU"/>
        </w:rPr>
      </w:pPr>
      <w:r w:rsidRPr="00AB4979">
        <w:rPr>
          <w:rFonts w:ascii="Times New Roman" w:eastAsia="Times New Roman" w:hAnsi="Times New Roman" w:cs="Times New Roman"/>
          <w:sz w:val="28"/>
          <w:szCs w:val="28"/>
          <w:lang w:eastAsia="ru-RU"/>
        </w:rPr>
        <w:t>Одним из возможных источников экономии бюджетных средств является эффективность их использования при осуществлении государственных закупок.</w:t>
      </w:r>
    </w:p>
    <w:p w:rsidR="0002462C" w:rsidRPr="00EA049D"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По данному направлению КСП Орловской области проведено 14 мероприятий</w:t>
      </w:r>
      <w:r w:rsidR="0062540A" w:rsidRPr="00EA049D">
        <w:rPr>
          <w:rFonts w:ascii="Times New Roman" w:eastAsia="Calibri" w:hAnsi="Times New Roman" w:cs="Times New Roman"/>
          <w:sz w:val="28"/>
          <w:szCs w:val="28"/>
        </w:rPr>
        <w:t>.</w:t>
      </w:r>
      <w:r w:rsidRPr="00EA049D">
        <w:rPr>
          <w:rFonts w:ascii="Times New Roman" w:eastAsia="Calibri" w:hAnsi="Times New Roman" w:cs="Times New Roman"/>
          <w:sz w:val="28"/>
          <w:szCs w:val="28"/>
        </w:rPr>
        <w:t xml:space="preserve"> </w:t>
      </w:r>
      <w:r w:rsidR="00AB2092">
        <w:rPr>
          <w:rFonts w:ascii="Times New Roman" w:eastAsia="Calibri" w:hAnsi="Times New Roman" w:cs="Times New Roman"/>
          <w:sz w:val="28"/>
          <w:szCs w:val="28"/>
        </w:rPr>
        <w:t>В</w:t>
      </w:r>
      <w:r w:rsidRPr="00EA049D">
        <w:rPr>
          <w:rFonts w:ascii="Times New Roman" w:eastAsia="Calibri" w:hAnsi="Times New Roman" w:cs="Times New Roman"/>
          <w:sz w:val="28"/>
          <w:szCs w:val="28"/>
        </w:rPr>
        <w:t>ыявлено нарушени</w:t>
      </w:r>
      <w:r w:rsidR="0062540A" w:rsidRPr="00EA049D">
        <w:rPr>
          <w:rFonts w:ascii="Times New Roman" w:eastAsia="Calibri" w:hAnsi="Times New Roman" w:cs="Times New Roman"/>
          <w:sz w:val="28"/>
          <w:szCs w:val="28"/>
        </w:rPr>
        <w:t>й</w:t>
      </w:r>
      <w:r w:rsidRPr="00EA049D">
        <w:rPr>
          <w:rFonts w:ascii="Times New Roman" w:eastAsia="Calibri" w:hAnsi="Times New Roman" w:cs="Times New Roman"/>
          <w:sz w:val="28"/>
          <w:szCs w:val="28"/>
        </w:rPr>
        <w:t xml:space="preserve"> на сумму </w:t>
      </w:r>
      <w:r w:rsidR="00AB2092">
        <w:rPr>
          <w:rFonts w:ascii="Times New Roman" w:eastAsia="Calibri" w:hAnsi="Times New Roman" w:cs="Times New Roman"/>
          <w:sz w:val="28"/>
          <w:szCs w:val="28"/>
        </w:rPr>
        <w:t>62</w:t>
      </w:r>
      <w:r w:rsidRPr="00EA049D">
        <w:rPr>
          <w:rFonts w:ascii="Times New Roman" w:eastAsia="Calibri" w:hAnsi="Times New Roman" w:cs="Times New Roman"/>
          <w:sz w:val="28"/>
          <w:szCs w:val="28"/>
        </w:rPr>
        <w:t>3</w:t>
      </w:r>
      <w:r w:rsidR="00AB2092">
        <w:rPr>
          <w:rFonts w:ascii="Times New Roman" w:eastAsia="Calibri" w:hAnsi="Times New Roman" w:cs="Times New Roman"/>
          <w:sz w:val="28"/>
          <w:szCs w:val="28"/>
        </w:rPr>
        <w:t>,0</w:t>
      </w:r>
      <w:r w:rsidRPr="00EA049D">
        <w:rPr>
          <w:rFonts w:ascii="Times New Roman" w:eastAsia="Calibri" w:hAnsi="Times New Roman" w:cs="Times New Roman"/>
          <w:sz w:val="28"/>
          <w:szCs w:val="28"/>
        </w:rPr>
        <w:t xml:space="preserve"> млн. рублей.</w:t>
      </w:r>
    </w:p>
    <w:p w:rsidR="0002462C" w:rsidRPr="00EA049D"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 xml:space="preserve"> </w:t>
      </w:r>
      <w:r w:rsidR="0062540A" w:rsidRPr="00EA049D">
        <w:rPr>
          <w:rFonts w:ascii="Times New Roman" w:eastAsia="Calibri" w:hAnsi="Times New Roman" w:cs="Times New Roman"/>
          <w:sz w:val="28"/>
          <w:szCs w:val="28"/>
        </w:rPr>
        <w:t>О</w:t>
      </w:r>
      <w:r w:rsidRPr="00EA049D">
        <w:rPr>
          <w:rFonts w:ascii="Times New Roman" w:eastAsia="Calibri" w:hAnsi="Times New Roman" w:cs="Times New Roman"/>
          <w:sz w:val="28"/>
          <w:szCs w:val="28"/>
        </w:rPr>
        <w:t xml:space="preserve">дной из основных проблем в этом вопросе является заключение контрактов с единственным поставщиком. Так, по итогам проведенных проверок установлено, что таких контрактов было заключено более 60% от общего числа закупок, в том числе доля таких контрактов </w:t>
      </w:r>
      <w:r w:rsidR="00C91B21">
        <w:rPr>
          <w:rFonts w:ascii="Times New Roman" w:eastAsia="Calibri" w:hAnsi="Times New Roman" w:cs="Times New Roman"/>
          <w:sz w:val="28"/>
          <w:szCs w:val="28"/>
        </w:rPr>
        <w:t>в сфере</w:t>
      </w:r>
      <w:r w:rsidRPr="00EA049D">
        <w:rPr>
          <w:rFonts w:ascii="Times New Roman" w:eastAsia="Calibri" w:hAnsi="Times New Roman" w:cs="Times New Roman"/>
          <w:sz w:val="28"/>
          <w:szCs w:val="28"/>
        </w:rPr>
        <w:t xml:space="preserve"> капитально</w:t>
      </w:r>
      <w:r w:rsidR="00C91B21">
        <w:rPr>
          <w:rFonts w:ascii="Times New Roman" w:eastAsia="Calibri" w:hAnsi="Times New Roman" w:cs="Times New Roman"/>
          <w:sz w:val="28"/>
          <w:szCs w:val="28"/>
        </w:rPr>
        <w:t>го</w:t>
      </w:r>
      <w:r w:rsidRPr="00EA049D">
        <w:rPr>
          <w:rFonts w:ascii="Times New Roman" w:eastAsia="Calibri" w:hAnsi="Times New Roman" w:cs="Times New Roman"/>
          <w:sz w:val="28"/>
          <w:szCs w:val="28"/>
        </w:rPr>
        <w:t xml:space="preserve">  и текуще</w:t>
      </w:r>
      <w:r w:rsidR="00C91B21">
        <w:rPr>
          <w:rFonts w:ascii="Times New Roman" w:eastAsia="Calibri" w:hAnsi="Times New Roman" w:cs="Times New Roman"/>
          <w:sz w:val="28"/>
          <w:szCs w:val="28"/>
        </w:rPr>
        <w:t>го</w:t>
      </w:r>
      <w:r w:rsidRPr="00EA049D">
        <w:rPr>
          <w:rFonts w:ascii="Times New Roman" w:eastAsia="Calibri" w:hAnsi="Times New Roman" w:cs="Times New Roman"/>
          <w:sz w:val="28"/>
          <w:szCs w:val="28"/>
        </w:rPr>
        <w:t xml:space="preserve"> ремонт</w:t>
      </w:r>
      <w:r w:rsidR="00C91B21">
        <w:rPr>
          <w:rFonts w:ascii="Times New Roman" w:eastAsia="Calibri" w:hAnsi="Times New Roman" w:cs="Times New Roman"/>
          <w:sz w:val="28"/>
          <w:szCs w:val="28"/>
        </w:rPr>
        <w:t>а</w:t>
      </w:r>
      <w:r w:rsidRPr="00EA049D">
        <w:rPr>
          <w:rFonts w:ascii="Times New Roman" w:eastAsia="Calibri" w:hAnsi="Times New Roman" w:cs="Times New Roman"/>
          <w:sz w:val="28"/>
          <w:szCs w:val="28"/>
        </w:rPr>
        <w:t xml:space="preserve"> территориальных дорог общего назначения, лекарственны</w:t>
      </w:r>
      <w:r w:rsidR="00C91B21">
        <w:rPr>
          <w:rFonts w:ascii="Times New Roman" w:eastAsia="Calibri" w:hAnsi="Times New Roman" w:cs="Times New Roman"/>
          <w:sz w:val="28"/>
          <w:szCs w:val="28"/>
        </w:rPr>
        <w:t>х</w:t>
      </w:r>
      <w:r w:rsidRPr="00EA049D">
        <w:rPr>
          <w:rFonts w:ascii="Times New Roman" w:eastAsia="Calibri" w:hAnsi="Times New Roman" w:cs="Times New Roman"/>
          <w:sz w:val="28"/>
          <w:szCs w:val="28"/>
        </w:rPr>
        <w:t xml:space="preserve"> средств  и строительств</w:t>
      </w:r>
      <w:r w:rsidR="00C91B21">
        <w:rPr>
          <w:rFonts w:ascii="Times New Roman" w:eastAsia="Calibri" w:hAnsi="Times New Roman" w:cs="Times New Roman"/>
          <w:sz w:val="28"/>
          <w:szCs w:val="28"/>
        </w:rPr>
        <w:t>а</w:t>
      </w:r>
      <w:r w:rsidRPr="00EA049D">
        <w:rPr>
          <w:rFonts w:ascii="Times New Roman" w:eastAsia="Calibri" w:hAnsi="Times New Roman" w:cs="Times New Roman"/>
          <w:sz w:val="28"/>
          <w:szCs w:val="28"/>
        </w:rPr>
        <w:t>, по прочим работам и услугам</w:t>
      </w:r>
      <w:r w:rsidR="002F0390">
        <w:rPr>
          <w:rFonts w:ascii="Times New Roman" w:eastAsia="Calibri" w:hAnsi="Times New Roman" w:cs="Times New Roman"/>
          <w:sz w:val="28"/>
          <w:szCs w:val="28"/>
        </w:rPr>
        <w:t xml:space="preserve"> -</w:t>
      </w:r>
      <w:r w:rsidRPr="00EA049D">
        <w:rPr>
          <w:rFonts w:ascii="Times New Roman" w:eastAsia="Calibri" w:hAnsi="Times New Roman" w:cs="Times New Roman"/>
          <w:sz w:val="28"/>
          <w:szCs w:val="28"/>
        </w:rPr>
        <w:t xml:space="preserve"> более 80 %. </w:t>
      </w:r>
    </w:p>
    <w:p w:rsidR="0002462C" w:rsidRPr="00EA049D" w:rsidRDefault="0002462C" w:rsidP="00AB4979">
      <w:pPr>
        <w:spacing w:after="0"/>
        <w:ind w:firstLine="709"/>
        <w:jc w:val="both"/>
        <w:rPr>
          <w:rFonts w:ascii="Times New Roman" w:eastAsia="Calibri" w:hAnsi="Times New Roman" w:cs="Times New Roman"/>
          <w:sz w:val="28"/>
          <w:szCs w:val="28"/>
        </w:rPr>
      </w:pPr>
      <w:r w:rsidRPr="00CF2ABC">
        <w:rPr>
          <w:rFonts w:ascii="Times New Roman" w:eastAsia="Calibri" w:hAnsi="Times New Roman" w:cs="Times New Roman"/>
          <w:sz w:val="28"/>
          <w:szCs w:val="28"/>
        </w:rPr>
        <w:t xml:space="preserve">В тоже время </w:t>
      </w:r>
      <w:r w:rsidRPr="00EA049D">
        <w:rPr>
          <w:rFonts w:ascii="Times New Roman" w:eastAsia="Calibri" w:hAnsi="Times New Roman" w:cs="Times New Roman"/>
          <w:sz w:val="28"/>
          <w:szCs w:val="28"/>
        </w:rPr>
        <w:t>учреждениями</w:t>
      </w:r>
      <w:r w:rsidR="00F02949">
        <w:rPr>
          <w:rFonts w:ascii="Times New Roman" w:eastAsia="Calibri" w:hAnsi="Times New Roman" w:cs="Times New Roman"/>
          <w:sz w:val="28"/>
          <w:szCs w:val="28"/>
        </w:rPr>
        <w:t xml:space="preserve"> (здравоохранения, обр</w:t>
      </w:r>
      <w:r w:rsidR="00AB4979">
        <w:rPr>
          <w:rFonts w:ascii="Times New Roman" w:eastAsia="Calibri" w:hAnsi="Times New Roman" w:cs="Times New Roman"/>
          <w:sz w:val="28"/>
          <w:szCs w:val="28"/>
        </w:rPr>
        <w:t>азования, социальной защиты насе</w:t>
      </w:r>
      <w:r w:rsidR="00F02949">
        <w:rPr>
          <w:rFonts w:ascii="Times New Roman" w:eastAsia="Calibri" w:hAnsi="Times New Roman" w:cs="Times New Roman"/>
          <w:sz w:val="28"/>
          <w:szCs w:val="28"/>
        </w:rPr>
        <w:t>ления)</w:t>
      </w:r>
      <w:r w:rsidRPr="00EA049D">
        <w:rPr>
          <w:rFonts w:ascii="Times New Roman" w:eastAsia="Calibri" w:hAnsi="Times New Roman" w:cs="Times New Roman"/>
          <w:sz w:val="28"/>
          <w:szCs w:val="28"/>
        </w:rPr>
        <w:t xml:space="preserve"> заключались договор</w:t>
      </w:r>
      <w:r w:rsidR="00AB4979">
        <w:rPr>
          <w:rFonts w:ascii="Times New Roman" w:eastAsia="Calibri" w:hAnsi="Times New Roman" w:cs="Times New Roman"/>
          <w:sz w:val="28"/>
          <w:szCs w:val="28"/>
        </w:rPr>
        <w:t>ы</w:t>
      </w:r>
      <w:r w:rsidRPr="00EA049D">
        <w:rPr>
          <w:rFonts w:ascii="Times New Roman" w:eastAsia="Calibri" w:hAnsi="Times New Roman" w:cs="Times New Roman"/>
          <w:sz w:val="28"/>
          <w:szCs w:val="28"/>
        </w:rPr>
        <w:t xml:space="preserve"> с единственным поставщиком, по ряду закупок зачастую превышающим сложившиеся по области рыночные цены. И, как следствие, упущена возможность потенциальной экономии бюджетных средств.</w:t>
      </w:r>
    </w:p>
    <w:p w:rsidR="0062540A" w:rsidRPr="00EA049D"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Серьезной проблемой в организации этой работы является превышение в ряде случаев начальной (максимальной) цены контракта.</w:t>
      </w:r>
    </w:p>
    <w:p w:rsidR="0002462C" w:rsidRPr="00EA049D" w:rsidRDefault="0062540A"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lastRenderedPageBreak/>
        <w:t>П</w:t>
      </w:r>
      <w:r w:rsidR="0002462C" w:rsidRPr="00EA049D">
        <w:rPr>
          <w:rFonts w:ascii="Times New Roman" w:eastAsia="Calibri" w:hAnsi="Times New Roman" w:cs="Times New Roman"/>
          <w:sz w:val="28"/>
          <w:szCs w:val="28"/>
        </w:rPr>
        <w:t>роверка показала, что по ряду процедур имеет место превышение начальной цены контракта над сложившимися ценами по результатам проведенных торгов по ЦФО, оптовых цен, рыночных цен, что также сокращает возможности по экономии финансовых ресурсов</w:t>
      </w:r>
      <w:r w:rsidR="005B25F5" w:rsidRPr="00EA049D">
        <w:rPr>
          <w:rFonts w:ascii="Times New Roman" w:eastAsia="Calibri" w:hAnsi="Times New Roman" w:cs="Times New Roman"/>
          <w:sz w:val="28"/>
          <w:szCs w:val="28"/>
        </w:rPr>
        <w:t xml:space="preserve"> (закупка лекарственных препаратов, продуктов питания)</w:t>
      </w:r>
      <w:r w:rsidR="0002462C" w:rsidRPr="00EA049D">
        <w:rPr>
          <w:rFonts w:ascii="Times New Roman" w:eastAsia="Calibri" w:hAnsi="Times New Roman" w:cs="Times New Roman"/>
          <w:sz w:val="28"/>
          <w:szCs w:val="28"/>
        </w:rPr>
        <w:t xml:space="preserve">. </w:t>
      </w:r>
    </w:p>
    <w:p w:rsidR="0002462C" w:rsidRPr="00EA049D"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В рамках аналитического мероприятия выявлено определенное количество заключенных контрактов, где просматривается участие юридических лиц с признаками взаимозависимости (по лекарственным препаратам).</w:t>
      </w:r>
    </w:p>
    <w:p w:rsidR="0002462C" w:rsidRPr="00EA049D"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 xml:space="preserve"> Так, проанализировав только 53 закупки было установлено участие на всех этапах закупок  6 юридических лиц с признаками взаимозависимости</w:t>
      </w:r>
      <w:r w:rsidR="00EA049D">
        <w:rPr>
          <w:rFonts w:ascii="Times New Roman" w:eastAsia="Calibri" w:hAnsi="Times New Roman" w:cs="Times New Roman"/>
          <w:sz w:val="28"/>
          <w:szCs w:val="28"/>
        </w:rPr>
        <w:t>.</w:t>
      </w:r>
      <w:r w:rsidRPr="00EA049D">
        <w:rPr>
          <w:rFonts w:ascii="Times New Roman" w:eastAsia="Calibri" w:hAnsi="Times New Roman" w:cs="Times New Roman"/>
          <w:sz w:val="28"/>
          <w:szCs w:val="28"/>
        </w:rPr>
        <w:t xml:space="preserve"> </w:t>
      </w:r>
      <w:r w:rsidR="00EA049D">
        <w:rPr>
          <w:rFonts w:ascii="Times New Roman" w:eastAsia="Calibri" w:hAnsi="Times New Roman" w:cs="Times New Roman"/>
          <w:sz w:val="28"/>
          <w:szCs w:val="28"/>
        </w:rPr>
        <w:t>В</w:t>
      </w:r>
      <w:r w:rsidRPr="00EA049D">
        <w:rPr>
          <w:rFonts w:ascii="Times New Roman" w:eastAsia="Calibri" w:hAnsi="Times New Roman" w:cs="Times New Roman"/>
          <w:sz w:val="28"/>
          <w:szCs w:val="28"/>
        </w:rPr>
        <w:t xml:space="preserve"> 2016 году с этими фирмами были заключены 85 контрактов на сумму 252,0 млн. рублей </w:t>
      </w:r>
      <w:r w:rsidR="005B25F5" w:rsidRPr="00EA049D">
        <w:rPr>
          <w:rFonts w:ascii="Times New Roman" w:eastAsia="Calibri" w:hAnsi="Times New Roman" w:cs="Times New Roman"/>
          <w:sz w:val="28"/>
          <w:szCs w:val="28"/>
        </w:rPr>
        <w:t>(фирмы зарегистрированы в г. Орле).</w:t>
      </w:r>
    </w:p>
    <w:p w:rsidR="0002462C" w:rsidRDefault="0002462C" w:rsidP="0002462C">
      <w:pPr>
        <w:spacing w:after="0"/>
        <w:ind w:firstLine="709"/>
        <w:jc w:val="both"/>
        <w:rPr>
          <w:rFonts w:ascii="Times New Roman" w:eastAsia="Calibri" w:hAnsi="Times New Roman" w:cs="Times New Roman"/>
          <w:sz w:val="28"/>
          <w:szCs w:val="28"/>
        </w:rPr>
      </w:pPr>
      <w:r w:rsidRPr="00EA049D">
        <w:rPr>
          <w:rFonts w:ascii="Times New Roman" w:eastAsia="Calibri" w:hAnsi="Times New Roman" w:cs="Times New Roman"/>
          <w:sz w:val="28"/>
          <w:szCs w:val="28"/>
        </w:rPr>
        <w:t>Выявленные в ходе проведенного К</w:t>
      </w:r>
      <w:r w:rsidR="00BC11C8">
        <w:rPr>
          <w:rFonts w:ascii="Times New Roman" w:eastAsia="Calibri" w:hAnsi="Times New Roman" w:cs="Times New Roman"/>
          <w:sz w:val="28"/>
          <w:szCs w:val="28"/>
        </w:rPr>
        <w:t>онтрольно-счетной палатой Орловской области</w:t>
      </w:r>
      <w:r w:rsidRPr="00EA049D">
        <w:rPr>
          <w:rFonts w:ascii="Times New Roman" w:eastAsia="Calibri" w:hAnsi="Times New Roman" w:cs="Times New Roman"/>
          <w:sz w:val="28"/>
          <w:szCs w:val="28"/>
        </w:rPr>
        <w:t xml:space="preserve"> контрольного мероприятия признаки картельного сговора на рынке реализации медикаментов, нашли своё подтверждение и в решении Комиссии УФАС по Орловской области.</w:t>
      </w:r>
    </w:p>
    <w:p w:rsidR="00D45697" w:rsidRPr="00AB4979" w:rsidRDefault="00D45697" w:rsidP="00D45697">
      <w:pPr>
        <w:spacing w:after="0"/>
        <w:ind w:firstLine="709"/>
        <w:jc w:val="both"/>
        <w:rPr>
          <w:rFonts w:ascii="Times New Roman" w:eastAsia="Calibri" w:hAnsi="Times New Roman" w:cs="Times New Roman"/>
          <w:sz w:val="28"/>
          <w:szCs w:val="28"/>
        </w:rPr>
      </w:pPr>
      <w:r w:rsidRPr="00AB4979">
        <w:rPr>
          <w:rFonts w:ascii="Times New Roman" w:eastAsia="Calibri" w:hAnsi="Times New Roman" w:cs="Times New Roman"/>
          <w:sz w:val="28"/>
          <w:szCs w:val="28"/>
        </w:rPr>
        <w:t xml:space="preserve">    Одним из проблемных вопросов является эффективность использования бюджетных средств, выделенных на строительство, реконструкцию и ремонт автомобильных дорог.</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Так по результатам контрольных мероприятий, про</w:t>
      </w:r>
      <w:r w:rsidR="002D171E">
        <w:rPr>
          <w:rFonts w:ascii="Times New Roman" w:eastAsia="Calibri" w:hAnsi="Times New Roman" w:cs="Times New Roman"/>
          <w:sz w:val="28"/>
          <w:szCs w:val="28"/>
        </w:rPr>
        <w:t>веденных Контрольно-</w:t>
      </w:r>
      <w:r w:rsidRPr="00D45697">
        <w:rPr>
          <w:rFonts w:ascii="Times New Roman" w:eastAsia="Calibri" w:hAnsi="Times New Roman" w:cs="Times New Roman"/>
          <w:sz w:val="28"/>
          <w:szCs w:val="28"/>
        </w:rPr>
        <w:t>сч</w:t>
      </w:r>
      <w:r w:rsidR="00AB4979">
        <w:rPr>
          <w:rFonts w:ascii="Times New Roman" w:eastAsia="Calibri" w:hAnsi="Times New Roman" w:cs="Times New Roman"/>
          <w:sz w:val="28"/>
          <w:szCs w:val="28"/>
        </w:rPr>
        <w:t xml:space="preserve">етной палатой Орловской области, </w:t>
      </w:r>
      <w:r w:rsidRPr="00D45697">
        <w:rPr>
          <w:rFonts w:ascii="Times New Roman" w:eastAsia="Calibri" w:hAnsi="Times New Roman" w:cs="Times New Roman"/>
          <w:sz w:val="28"/>
          <w:szCs w:val="28"/>
        </w:rPr>
        <w:t>установлены существенные нарушения в части эффективности их использования.</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В текущем году по данному направления проведено 5 контрольных мероприятия (ГУП «Дорожная служба», УКС г. Орла (2 контрольных мероприя</w:t>
      </w:r>
      <w:r w:rsidR="00AB4979">
        <w:rPr>
          <w:rFonts w:ascii="Times New Roman" w:eastAsia="Calibri" w:hAnsi="Times New Roman" w:cs="Times New Roman"/>
          <w:sz w:val="28"/>
          <w:szCs w:val="28"/>
        </w:rPr>
        <w:t xml:space="preserve">тия), администрации Мценского и </w:t>
      </w:r>
      <w:r w:rsidRPr="00D45697">
        <w:rPr>
          <w:rFonts w:ascii="Times New Roman" w:eastAsia="Calibri" w:hAnsi="Times New Roman" w:cs="Times New Roman"/>
          <w:sz w:val="28"/>
          <w:szCs w:val="28"/>
        </w:rPr>
        <w:t>Болховского районов).</w:t>
      </w:r>
    </w:p>
    <w:p w:rsid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Общий объем проверенных средств составил 2571,3 млн. рублей. Сумма выявленных нарушений составила 1057,8 млн. рублей или 41% от об</w:t>
      </w:r>
      <w:r>
        <w:rPr>
          <w:rFonts w:ascii="Times New Roman" w:eastAsia="Calibri" w:hAnsi="Times New Roman" w:cs="Times New Roman"/>
          <w:sz w:val="28"/>
          <w:szCs w:val="28"/>
        </w:rPr>
        <w:t>щего объема проверенных средств.</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Также не использованы средства федерального бюджета, выделенные на реконструкцию дорог г. Орла 26,4 млн. рублей (возвращены в федеральный бюджет). </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Недостаточно организована работа по освоению средств, выделенных из федерального бюджета в рамках госпрограммы «Устойчивое развитие сельских территорий» в 2015-2017 годах на строительство сельских дорог.</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Неосвоенные бюджетные средства будут возвращены в федеральный бюджет. </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Должностными лицами не принимаются своевременно управленческие решения, </w:t>
      </w:r>
      <w:r>
        <w:rPr>
          <w:rFonts w:ascii="Times New Roman" w:eastAsia="Calibri" w:hAnsi="Times New Roman" w:cs="Times New Roman"/>
          <w:sz w:val="28"/>
          <w:szCs w:val="28"/>
        </w:rPr>
        <w:t>в результате чего</w:t>
      </w:r>
      <w:r w:rsidRPr="00D45697">
        <w:rPr>
          <w:rFonts w:ascii="Times New Roman" w:eastAsia="Calibri" w:hAnsi="Times New Roman" w:cs="Times New Roman"/>
          <w:sz w:val="28"/>
          <w:szCs w:val="28"/>
        </w:rPr>
        <w:t xml:space="preserve"> приходится осваивать </w:t>
      </w:r>
      <w:r w:rsidRPr="00D45697">
        <w:rPr>
          <w:rFonts w:ascii="Times New Roman" w:eastAsia="Calibri" w:hAnsi="Times New Roman" w:cs="Times New Roman"/>
          <w:sz w:val="28"/>
          <w:szCs w:val="28"/>
        </w:rPr>
        <w:lastRenderedPageBreak/>
        <w:t>бюджетные средства в авральном порядке, что непременно сказывается на качестве и сроках выполненных работ. Руководители органов государственной власти и муниципальных образований должны понимать, что они ответственны за достижение установленных показателей и исполнение сроков графика мероприятий.</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В настоящее время СП РФ совместно с КСП Орловской области проводится контрольное мероприятие по эффективности использования выделенных из федерального бюджета средств на  строительство сельских дорог. </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Одной из основных целей создания предприятия является извлечение прибыли для своих владельцев. (ст. 50 ГК РФ). </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Вместе с тем отдельные руководители предприятий, находящихся в областной собственности, не всегда придерживаются данного принципа.</w:t>
      </w:r>
    </w:p>
    <w:p w:rsid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По данному направлению КСП Орловской области проведено 5 контрольных мероприятия. Выявлено нарушений в финансовой сфере на сумму 1,2 млр. рублей.</w:t>
      </w:r>
    </w:p>
    <w:p w:rsidR="005876F1" w:rsidRPr="00D45697" w:rsidRDefault="005876F1" w:rsidP="00D45697">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рамках заключенных Соглашений, материалы проверок направлены в правоохранительные органы.</w:t>
      </w:r>
    </w:p>
    <w:p w:rsidR="00D45697" w:rsidRPr="00D45697" w:rsidRDefault="00D45697" w:rsidP="00D45697">
      <w:pPr>
        <w:spacing w:after="0"/>
        <w:ind w:firstLine="709"/>
        <w:jc w:val="both"/>
        <w:rPr>
          <w:rFonts w:ascii="Times New Roman" w:eastAsia="Calibri" w:hAnsi="Times New Roman" w:cs="Times New Roman"/>
          <w:sz w:val="28"/>
          <w:szCs w:val="28"/>
        </w:rPr>
      </w:pPr>
      <w:r w:rsidRPr="00D45697">
        <w:rPr>
          <w:rFonts w:ascii="Times New Roman" w:eastAsia="Calibri" w:hAnsi="Times New Roman" w:cs="Times New Roman"/>
          <w:sz w:val="28"/>
          <w:szCs w:val="28"/>
        </w:rPr>
        <w:t xml:space="preserve">      По результатам проведенных проверок возбуждены уголовные дела в отношении руководителей предприятий (АО «Агентство ипотечного жилищного кредитования Орловской области,</w:t>
      </w:r>
      <w:r w:rsidRPr="00D45697">
        <w:rPr>
          <w:rFonts w:ascii="Times New Roman" w:eastAsia="Calibri" w:hAnsi="Times New Roman" w:cs="Times New Roman"/>
          <w:b/>
          <w:i/>
          <w:sz w:val="28"/>
          <w:szCs w:val="28"/>
        </w:rPr>
        <w:t xml:space="preserve"> </w:t>
      </w:r>
      <w:r w:rsidRPr="00D45697">
        <w:rPr>
          <w:rFonts w:ascii="Times New Roman" w:eastAsia="Calibri" w:hAnsi="Times New Roman" w:cs="Times New Roman"/>
          <w:sz w:val="28"/>
          <w:szCs w:val="28"/>
        </w:rPr>
        <w:t>АО «Племенной завод Серг</w:t>
      </w:r>
      <w:r w:rsidR="002F0390">
        <w:rPr>
          <w:rFonts w:ascii="Times New Roman" w:eastAsia="Calibri" w:hAnsi="Times New Roman" w:cs="Times New Roman"/>
          <w:sz w:val="28"/>
          <w:szCs w:val="28"/>
        </w:rPr>
        <w:t>иевский», ГУП «Дорожная служба»</w:t>
      </w:r>
      <w:r w:rsidRPr="00D45697">
        <w:rPr>
          <w:rFonts w:ascii="Times New Roman" w:eastAsia="Calibri" w:hAnsi="Times New Roman" w:cs="Times New Roman"/>
          <w:sz w:val="28"/>
          <w:szCs w:val="28"/>
        </w:rPr>
        <w:t xml:space="preserve">). </w:t>
      </w:r>
    </w:p>
    <w:p w:rsidR="00241B94" w:rsidRPr="00241B94" w:rsidRDefault="00241B94" w:rsidP="00241B94">
      <w:pPr>
        <w:spacing w:after="0"/>
        <w:ind w:firstLine="709"/>
        <w:jc w:val="both"/>
        <w:rPr>
          <w:rFonts w:ascii="Times New Roman" w:eastAsia="Calibri" w:hAnsi="Times New Roman" w:cs="Times New Roman"/>
          <w:sz w:val="28"/>
          <w:szCs w:val="28"/>
        </w:rPr>
      </w:pPr>
      <w:r w:rsidRPr="00241B94">
        <w:rPr>
          <w:rFonts w:ascii="Times New Roman" w:eastAsia="Calibri" w:hAnsi="Times New Roman" w:cs="Times New Roman"/>
          <w:sz w:val="28"/>
          <w:szCs w:val="28"/>
        </w:rPr>
        <w:t xml:space="preserve">Одной из важных задач Контрольно-счетной палаты </w:t>
      </w:r>
      <w:r w:rsidR="009C73EA">
        <w:rPr>
          <w:rFonts w:ascii="Times New Roman" w:eastAsia="Calibri" w:hAnsi="Times New Roman" w:cs="Times New Roman"/>
          <w:sz w:val="28"/>
          <w:szCs w:val="28"/>
        </w:rPr>
        <w:t>это</w:t>
      </w:r>
      <w:r w:rsidRPr="00241B94">
        <w:rPr>
          <w:rFonts w:ascii="Times New Roman" w:eastAsia="Calibri" w:hAnsi="Times New Roman" w:cs="Times New Roman"/>
          <w:sz w:val="28"/>
          <w:szCs w:val="28"/>
        </w:rPr>
        <w:t xml:space="preserve"> обеспечение непрерывного контроля за доведением финансовых ресурсов до конечных получателей, контроль за соблюдением режима экономии, бюджетной дисциплины. </w:t>
      </w:r>
    </w:p>
    <w:p w:rsidR="00241B94" w:rsidRPr="00241B94" w:rsidRDefault="00241B94" w:rsidP="00241B94">
      <w:pPr>
        <w:spacing w:after="0"/>
        <w:ind w:firstLine="709"/>
        <w:jc w:val="both"/>
        <w:rPr>
          <w:rFonts w:ascii="Times New Roman" w:eastAsia="Calibri" w:hAnsi="Times New Roman" w:cs="Times New Roman"/>
          <w:sz w:val="28"/>
          <w:szCs w:val="28"/>
        </w:rPr>
      </w:pPr>
      <w:r w:rsidRPr="00241B94">
        <w:rPr>
          <w:rFonts w:ascii="Times New Roman" w:eastAsia="Calibri" w:hAnsi="Times New Roman" w:cs="Times New Roman"/>
          <w:sz w:val="28"/>
          <w:szCs w:val="28"/>
        </w:rPr>
        <w:t xml:space="preserve">В рамках послания Президента РФ Федеральному Собранию РФ и поручения Счетной палаты РФ, особое внимание </w:t>
      </w:r>
      <w:r w:rsidR="009C73EA">
        <w:rPr>
          <w:rFonts w:ascii="Times New Roman" w:eastAsia="Calibri" w:hAnsi="Times New Roman" w:cs="Times New Roman"/>
          <w:sz w:val="28"/>
          <w:szCs w:val="28"/>
        </w:rPr>
        <w:t>уделяется и будет уделяться</w:t>
      </w:r>
      <w:r w:rsidRPr="00241B94">
        <w:rPr>
          <w:rFonts w:ascii="Times New Roman" w:eastAsia="Calibri" w:hAnsi="Times New Roman" w:cs="Times New Roman"/>
          <w:sz w:val="28"/>
          <w:szCs w:val="28"/>
        </w:rPr>
        <w:t xml:space="preserve"> мониторингу реализации приоритетных проектов и государственных программ.</w:t>
      </w:r>
    </w:p>
    <w:p w:rsidR="00241B94" w:rsidRDefault="00241B94" w:rsidP="00241B94">
      <w:pPr>
        <w:spacing w:after="0"/>
        <w:ind w:firstLine="709"/>
        <w:jc w:val="both"/>
        <w:rPr>
          <w:rFonts w:ascii="Times New Roman" w:eastAsia="Calibri" w:hAnsi="Times New Roman" w:cs="Times New Roman"/>
          <w:sz w:val="28"/>
          <w:szCs w:val="28"/>
        </w:rPr>
      </w:pPr>
      <w:r w:rsidRPr="00241B94">
        <w:rPr>
          <w:rFonts w:ascii="Times New Roman" w:eastAsia="Calibri" w:hAnsi="Times New Roman" w:cs="Times New Roman"/>
          <w:sz w:val="28"/>
          <w:szCs w:val="28"/>
        </w:rPr>
        <w:t xml:space="preserve">В рамках проверки исполнения бюджетов муниципальных образований </w:t>
      </w:r>
      <w:r w:rsidR="009C73EA">
        <w:rPr>
          <w:rFonts w:ascii="Times New Roman" w:eastAsia="Calibri" w:hAnsi="Times New Roman" w:cs="Times New Roman"/>
          <w:sz w:val="28"/>
          <w:szCs w:val="28"/>
        </w:rPr>
        <w:t>необходимо продолжить работу по</w:t>
      </w:r>
      <w:r w:rsidRPr="00241B94">
        <w:rPr>
          <w:rFonts w:ascii="Times New Roman" w:eastAsia="Calibri" w:hAnsi="Times New Roman" w:cs="Times New Roman"/>
          <w:sz w:val="28"/>
          <w:szCs w:val="28"/>
        </w:rPr>
        <w:t xml:space="preserve"> анализу исполнения доходной базы муниципальных бюджетов, поиску резервов пополнения поступлений, сокращению задолженности. Соответствующее мероприятие </w:t>
      </w:r>
      <w:r w:rsidR="009C73EA">
        <w:rPr>
          <w:rFonts w:ascii="Times New Roman" w:eastAsia="Calibri" w:hAnsi="Times New Roman" w:cs="Times New Roman"/>
          <w:sz w:val="28"/>
          <w:szCs w:val="28"/>
        </w:rPr>
        <w:t xml:space="preserve">необходимо </w:t>
      </w:r>
      <w:r w:rsidRPr="00241B94">
        <w:rPr>
          <w:rFonts w:ascii="Times New Roman" w:eastAsia="Calibri" w:hAnsi="Times New Roman" w:cs="Times New Roman"/>
          <w:sz w:val="28"/>
          <w:szCs w:val="28"/>
        </w:rPr>
        <w:t>включ</w:t>
      </w:r>
      <w:r w:rsidR="009C73EA">
        <w:rPr>
          <w:rFonts w:ascii="Times New Roman" w:eastAsia="Calibri" w:hAnsi="Times New Roman" w:cs="Times New Roman"/>
          <w:sz w:val="28"/>
          <w:szCs w:val="28"/>
        </w:rPr>
        <w:t>ить и</w:t>
      </w:r>
      <w:r w:rsidRPr="00241B94">
        <w:rPr>
          <w:rFonts w:ascii="Times New Roman" w:eastAsia="Calibri" w:hAnsi="Times New Roman" w:cs="Times New Roman"/>
          <w:sz w:val="28"/>
          <w:szCs w:val="28"/>
        </w:rPr>
        <w:t xml:space="preserve"> в план работы на 201</w:t>
      </w:r>
      <w:r w:rsidR="009C73EA">
        <w:rPr>
          <w:rFonts w:ascii="Times New Roman" w:eastAsia="Calibri" w:hAnsi="Times New Roman" w:cs="Times New Roman"/>
          <w:sz w:val="28"/>
          <w:szCs w:val="28"/>
        </w:rPr>
        <w:t>8</w:t>
      </w:r>
      <w:r w:rsidRPr="00241B94">
        <w:rPr>
          <w:rFonts w:ascii="Times New Roman" w:eastAsia="Calibri" w:hAnsi="Times New Roman" w:cs="Times New Roman"/>
          <w:sz w:val="28"/>
          <w:szCs w:val="28"/>
        </w:rPr>
        <w:t xml:space="preserve"> год. Данные проверки </w:t>
      </w:r>
      <w:r w:rsidR="009C73EA">
        <w:rPr>
          <w:rFonts w:ascii="Times New Roman" w:eastAsia="Calibri" w:hAnsi="Times New Roman" w:cs="Times New Roman"/>
          <w:sz w:val="28"/>
          <w:szCs w:val="28"/>
        </w:rPr>
        <w:t xml:space="preserve">необходимо </w:t>
      </w:r>
      <w:r w:rsidRPr="00241B94">
        <w:rPr>
          <w:rFonts w:ascii="Times New Roman" w:eastAsia="Calibri" w:hAnsi="Times New Roman" w:cs="Times New Roman"/>
          <w:sz w:val="28"/>
          <w:szCs w:val="28"/>
        </w:rPr>
        <w:t>проводить совместно с КСО муниципальных образований.</w:t>
      </w:r>
    </w:p>
    <w:p w:rsidR="00FE528F" w:rsidRPr="00FE528F" w:rsidRDefault="00FE528F" w:rsidP="00FE528F">
      <w:pPr>
        <w:spacing w:after="0"/>
        <w:ind w:firstLine="709"/>
        <w:jc w:val="both"/>
        <w:rPr>
          <w:rFonts w:ascii="Times New Roman" w:eastAsia="Calibri" w:hAnsi="Times New Roman" w:cs="Times New Roman"/>
          <w:bCs/>
          <w:sz w:val="28"/>
          <w:szCs w:val="28"/>
        </w:rPr>
      </w:pPr>
      <w:r w:rsidRPr="00FE528F">
        <w:rPr>
          <w:rFonts w:ascii="Times New Roman" w:eastAsia="Calibri" w:hAnsi="Times New Roman" w:cs="Times New Roman"/>
          <w:sz w:val="28"/>
          <w:szCs w:val="28"/>
        </w:rPr>
        <w:t xml:space="preserve">Особое внимание </w:t>
      </w:r>
      <w:r>
        <w:rPr>
          <w:rFonts w:ascii="Times New Roman" w:eastAsia="Calibri" w:hAnsi="Times New Roman" w:cs="Times New Roman"/>
          <w:sz w:val="28"/>
          <w:szCs w:val="28"/>
        </w:rPr>
        <w:t xml:space="preserve">уделяется и будет уделяться </w:t>
      </w:r>
      <w:r w:rsidRPr="00FE528F">
        <w:rPr>
          <w:rFonts w:ascii="Times New Roman" w:eastAsia="Calibri" w:hAnsi="Times New Roman" w:cs="Times New Roman"/>
          <w:bCs/>
          <w:sz w:val="28"/>
          <w:szCs w:val="28"/>
        </w:rPr>
        <w:t xml:space="preserve">вопросам, связанным со строительством, реконструкцией и капитальным ремонтом отдельных объектов, повышению качества содержания и ремонта дорожного покрытия </w:t>
      </w:r>
      <w:r w:rsidRPr="00FE528F">
        <w:rPr>
          <w:rFonts w:ascii="Times New Roman" w:eastAsia="Calibri" w:hAnsi="Times New Roman" w:cs="Times New Roman"/>
          <w:bCs/>
          <w:sz w:val="28"/>
          <w:szCs w:val="28"/>
        </w:rPr>
        <w:lastRenderedPageBreak/>
        <w:t>(дорог) Орловской области</w:t>
      </w:r>
      <w:r>
        <w:rPr>
          <w:rFonts w:ascii="Times New Roman" w:eastAsia="Calibri" w:hAnsi="Times New Roman" w:cs="Times New Roman"/>
          <w:bCs/>
          <w:sz w:val="28"/>
          <w:szCs w:val="28"/>
        </w:rPr>
        <w:t>, эффективности использования бюджетных средств при осуществлении госзакупок.</w:t>
      </w:r>
    </w:p>
    <w:p w:rsidR="00F3361D" w:rsidRDefault="009C73EA" w:rsidP="0002462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До конца текущего года необходимо провести мониторинг исполнения представлений и предписаний</w:t>
      </w:r>
      <w:r w:rsidR="00B54464">
        <w:rPr>
          <w:rFonts w:ascii="Times New Roman" w:eastAsia="Calibri" w:hAnsi="Times New Roman" w:cs="Times New Roman"/>
          <w:sz w:val="28"/>
          <w:szCs w:val="28"/>
        </w:rPr>
        <w:t>, вынесенных КСП Орловской области по результатам проведенных контрольных мероприятий.</w:t>
      </w:r>
    </w:p>
    <w:p w:rsidR="00D45697" w:rsidRDefault="00B54464" w:rsidP="0002462C">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Также на основе проведенного анализа, готовить предложения по формированию плана работы на 2018 год.</w:t>
      </w:r>
    </w:p>
    <w:sectPr w:rsidR="00D45697" w:rsidSect="009758F1">
      <w:headerReference w:type="default" r:id="rId9"/>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EFB" w:rsidRDefault="005B1EFB" w:rsidP="0088758D">
      <w:pPr>
        <w:spacing w:after="0" w:line="240" w:lineRule="auto"/>
      </w:pPr>
      <w:r>
        <w:separator/>
      </w:r>
    </w:p>
  </w:endnote>
  <w:endnote w:type="continuationSeparator" w:id="0">
    <w:p w:rsidR="005B1EFB" w:rsidRDefault="005B1EFB" w:rsidP="0088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EFB" w:rsidRDefault="005B1EFB" w:rsidP="0088758D">
      <w:pPr>
        <w:spacing w:after="0" w:line="240" w:lineRule="auto"/>
      </w:pPr>
      <w:r>
        <w:separator/>
      </w:r>
    </w:p>
  </w:footnote>
  <w:footnote w:type="continuationSeparator" w:id="0">
    <w:p w:rsidR="005B1EFB" w:rsidRDefault="005B1EFB" w:rsidP="008875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483399"/>
      <w:docPartObj>
        <w:docPartGallery w:val="Page Numbers (Top of Page)"/>
        <w:docPartUnique/>
      </w:docPartObj>
    </w:sdtPr>
    <w:sdtEndPr/>
    <w:sdtContent>
      <w:p w:rsidR="0088758D" w:rsidRDefault="0088758D">
        <w:pPr>
          <w:pStyle w:val="a6"/>
          <w:jc w:val="center"/>
        </w:pPr>
        <w:r>
          <w:fldChar w:fldCharType="begin"/>
        </w:r>
        <w:r>
          <w:instrText>PAGE   \* MERGEFORMAT</w:instrText>
        </w:r>
        <w:r>
          <w:fldChar w:fldCharType="separate"/>
        </w:r>
        <w:r w:rsidR="00EA7ED6">
          <w:rPr>
            <w:noProof/>
          </w:rPr>
          <w:t>2</w:t>
        </w:r>
        <w:r>
          <w:fldChar w:fldCharType="end"/>
        </w:r>
      </w:p>
    </w:sdtContent>
  </w:sdt>
  <w:p w:rsidR="0088758D" w:rsidRDefault="0088758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6CCA"/>
    <w:multiLevelType w:val="hybridMultilevel"/>
    <w:tmpl w:val="AF90A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97546"/>
    <w:multiLevelType w:val="hybridMultilevel"/>
    <w:tmpl w:val="C734BCB6"/>
    <w:lvl w:ilvl="0" w:tplc="E91ED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1A845F4"/>
    <w:multiLevelType w:val="hybridMultilevel"/>
    <w:tmpl w:val="46FA76C8"/>
    <w:lvl w:ilvl="0" w:tplc="DEFC1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678D5"/>
    <w:multiLevelType w:val="hybridMultilevel"/>
    <w:tmpl w:val="997EF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5C4CE8"/>
    <w:multiLevelType w:val="hybridMultilevel"/>
    <w:tmpl w:val="DD44FC42"/>
    <w:lvl w:ilvl="0" w:tplc="26E6C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C6"/>
    <w:rsid w:val="00017F43"/>
    <w:rsid w:val="0002462C"/>
    <w:rsid w:val="000257AA"/>
    <w:rsid w:val="000344B8"/>
    <w:rsid w:val="000367A4"/>
    <w:rsid w:val="00037B44"/>
    <w:rsid w:val="00066EA2"/>
    <w:rsid w:val="000A1963"/>
    <w:rsid w:val="000A1BF1"/>
    <w:rsid w:val="000E4634"/>
    <w:rsid w:val="00116573"/>
    <w:rsid w:val="00150E3E"/>
    <w:rsid w:val="001719EC"/>
    <w:rsid w:val="00181CC1"/>
    <w:rsid w:val="001875BA"/>
    <w:rsid w:val="001A3926"/>
    <w:rsid w:val="001A7969"/>
    <w:rsid w:val="001A79EC"/>
    <w:rsid w:val="001C1F74"/>
    <w:rsid w:val="001E7D0B"/>
    <w:rsid w:val="001F5125"/>
    <w:rsid w:val="00241B94"/>
    <w:rsid w:val="002A0BF3"/>
    <w:rsid w:val="002D171E"/>
    <w:rsid w:val="002D1C9D"/>
    <w:rsid w:val="002D44F9"/>
    <w:rsid w:val="002E1CAE"/>
    <w:rsid w:val="002F0390"/>
    <w:rsid w:val="002F17BA"/>
    <w:rsid w:val="00306306"/>
    <w:rsid w:val="00332E20"/>
    <w:rsid w:val="0035393A"/>
    <w:rsid w:val="003B0F91"/>
    <w:rsid w:val="003D0A38"/>
    <w:rsid w:val="00410534"/>
    <w:rsid w:val="00423ED8"/>
    <w:rsid w:val="004247F9"/>
    <w:rsid w:val="00431CD7"/>
    <w:rsid w:val="00436CF6"/>
    <w:rsid w:val="004710D8"/>
    <w:rsid w:val="0047185B"/>
    <w:rsid w:val="004B1473"/>
    <w:rsid w:val="004B1AC1"/>
    <w:rsid w:val="004B77AE"/>
    <w:rsid w:val="004C2A54"/>
    <w:rsid w:val="004E7ABF"/>
    <w:rsid w:val="0050187D"/>
    <w:rsid w:val="00502F38"/>
    <w:rsid w:val="005049C6"/>
    <w:rsid w:val="00505F36"/>
    <w:rsid w:val="0051363D"/>
    <w:rsid w:val="005336CE"/>
    <w:rsid w:val="00556D35"/>
    <w:rsid w:val="00573779"/>
    <w:rsid w:val="005876F1"/>
    <w:rsid w:val="005969A0"/>
    <w:rsid w:val="005A6505"/>
    <w:rsid w:val="005B1EFB"/>
    <w:rsid w:val="005B25F5"/>
    <w:rsid w:val="005D7086"/>
    <w:rsid w:val="005E0498"/>
    <w:rsid w:val="005F38A8"/>
    <w:rsid w:val="00617AB2"/>
    <w:rsid w:val="0062540A"/>
    <w:rsid w:val="00633820"/>
    <w:rsid w:val="006450D0"/>
    <w:rsid w:val="006522F7"/>
    <w:rsid w:val="00656913"/>
    <w:rsid w:val="00656B40"/>
    <w:rsid w:val="006A2013"/>
    <w:rsid w:val="006B6578"/>
    <w:rsid w:val="006D276E"/>
    <w:rsid w:val="006D7068"/>
    <w:rsid w:val="006F4611"/>
    <w:rsid w:val="007462E2"/>
    <w:rsid w:val="007555A7"/>
    <w:rsid w:val="00773286"/>
    <w:rsid w:val="00792826"/>
    <w:rsid w:val="00792D79"/>
    <w:rsid w:val="007C5C45"/>
    <w:rsid w:val="007E0371"/>
    <w:rsid w:val="007F29A9"/>
    <w:rsid w:val="007F74BD"/>
    <w:rsid w:val="008162EB"/>
    <w:rsid w:val="0083033B"/>
    <w:rsid w:val="008328C6"/>
    <w:rsid w:val="008500EC"/>
    <w:rsid w:val="008564ED"/>
    <w:rsid w:val="00860CCF"/>
    <w:rsid w:val="008657DE"/>
    <w:rsid w:val="0088758D"/>
    <w:rsid w:val="008904BE"/>
    <w:rsid w:val="00892961"/>
    <w:rsid w:val="008B37B6"/>
    <w:rsid w:val="008C6709"/>
    <w:rsid w:val="008D1EB8"/>
    <w:rsid w:val="008F676A"/>
    <w:rsid w:val="0094042E"/>
    <w:rsid w:val="0094784E"/>
    <w:rsid w:val="00951832"/>
    <w:rsid w:val="00966BF7"/>
    <w:rsid w:val="00975090"/>
    <w:rsid w:val="009758F1"/>
    <w:rsid w:val="00976ECA"/>
    <w:rsid w:val="009867D6"/>
    <w:rsid w:val="00997B51"/>
    <w:rsid w:val="009C73EA"/>
    <w:rsid w:val="009D711E"/>
    <w:rsid w:val="00A0611A"/>
    <w:rsid w:val="00A2443F"/>
    <w:rsid w:val="00A30D3E"/>
    <w:rsid w:val="00A316A4"/>
    <w:rsid w:val="00A86EE7"/>
    <w:rsid w:val="00AA57B8"/>
    <w:rsid w:val="00AA63A4"/>
    <w:rsid w:val="00AA734B"/>
    <w:rsid w:val="00AB19A1"/>
    <w:rsid w:val="00AB2092"/>
    <w:rsid w:val="00AB2CB2"/>
    <w:rsid w:val="00AB4979"/>
    <w:rsid w:val="00AC68FE"/>
    <w:rsid w:val="00AE6FE4"/>
    <w:rsid w:val="00B40094"/>
    <w:rsid w:val="00B54464"/>
    <w:rsid w:val="00B57F3B"/>
    <w:rsid w:val="00B6571C"/>
    <w:rsid w:val="00B71E60"/>
    <w:rsid w:val="00B77861"/>
    <w:rsid w:val="00BB6541"/>
    <w:rsid w:val="00BC11C8"/>
    <w:rsid w:val="00BE6D1F"/>
    <w:rsid w:val="00BF5E84"/>
    <w:rsid w:val="00C158BB"/>
    <w:rsid w:val="00C33142"/>
    <w:rsid w:val="00C33E0F"/>
    <w:rsid w:val="00C608CC"/>
    <w:rsid w:val="00C91B21"/>
    <w:rsid w:val="00C94B3D"/>
    <w:rsid w:val="00CA0FD5"/>
    <w:rsid w:val="00CC23CF"/>
    <w:rsid w:val="00CD6567"/>
    <w:rsid w:val="00CE511D"/>
    <w:rsid w:val="00CF29F8"/>
    <w:rsid w:val="00CF2ABC"/>
    <w:rsid w:val="00D01199"/>
    <w:rsid w:val="00D02C70"/>
    <w:rsid w:val="00D14A7A"/>
    <w:rsid w:val="00D413F4"/>
    <w:rsid w:val="00D41A82"/>
    <w:rsid w:val="00D45697"/>
    <w:rsid w:val="00D645B8"/>
    <w:rsid w:val="00D73A75"/>
    <w:rsid w:val="00D7407F"/>
    <w:rsid w:val="00D7562A"/>
    <w:rsid w:val="00D916B3"/>
    <w:rsid w:val="00DB7C11"/>
    <w:rsid w:val="00E131C4"/>
    <w:rsid w:val="00E20253"/>
    <w:rsid w:val="00E4443A"/>
    <w:rsid w:val="00E63AD6"/>
    <w:rsid w:val="00E65037"/>
    <w:rsid w:val="00E65880"/>
    <w:rsid w:val="00EA049D"/>
    <w:rsid w:val="00EA7ED6"/>
    <w:rsid w:val="00EB59E1"/>
    <w:rsid w:val="00EC45BA"/>
    <w:rsid w:val="00EC5571"/>
    <w:rsid w:val="00EE2AB1"/>
    <w:rsid w:val="00EF76CC"/>
    <w:rsid w:val="00F02949"/>
    <w:rsid w:val="00F3361D"/>
    <w:rsid w:val="00F37413"/>
    <w:rsid w:val="00F461F7"/>
    <w:rsid w:val="00FB0E28"/>
    <w:rsid w:val="00FC5C1F"/>
    <w:rsid w:val="00FD7E09"/>
    <w:rsid w:val="00FE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A82"/>
    <w:rPr>
      <w:rFonts w:ascii="Tahoma" w:hAnsi="Tahoma" w:cs="Tahoma"/>
      <w:sz w:val="16"/>
      <w:szCs w:val="16"/>
    </w:rPr>
  </w:style>
  <w:style w:type="paragraph" w:styleId="a5">
    <w:name w:val="List Paragraph"/>
    <w:basedOn w:val="a"/>
    <w:uiPriority w:val="34"/>
    <w:qFormat/>
    <w:rsid w:val="00C608CC"/>
    <w:pPr>
      <w:ind w:left="720"/>
      <w:contextualSpacing/>
    </w:pPr>
  </w:style>
  <w:style w:type="paragraph" w:styleId="a6">
    <w:name w:val="header"/>
    <w:basedOn w:val="a"/>
    <w:link w:val="a7"/>
    <w:uiPriority w:val="99"/>
    <w:unhideWhenUsed/>
    <w:rsid w:val="008875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758D"/>
  </w:style>
  <w:style w:type="paragraph" w:styleId="a8">
    <w:name w:val="footer"/>
    <w:basedOn w:val="a"/>
    <w:link w:val="a9"/>
    <w:uiPriority w:val="99"/>
    <w:unhideWhenUsed/>
    <w:rsid w:val="008875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5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1A8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1A82"/>
    <w:rPr>
      <w:rFonts w:ascii="Tahoma" w:hAnsi="Tahoma" w:cs="Tahoma"/>
      <w:sz w:val="16"/>
      <w:szCs w:val="16"/>
    </w:rPr>
  </w:style>
  <w:style w:type="paragraph" w:styleId="a5">
    <w:name w:val="List Paragraph"/>
    <w:basedOn w:val="a"/>
    <w:uiPriority w:val="34"/>
    <w:qFormat/>
    <w:rsid w:val="00C608CC"/>
    <w:pPr>
      <w:ind w:left="720"/>
      <w:contextualSpacing/>
    </w:pPr>
  </w:style>
  <w:style w:type="paragraph" w:styleId="a6">
    <w:name w:val="header"/>
    <w:basedOn w:val="a"/>
    <w:link w:val="a7"/>
    <w:uiPriority w:val="99"/>
    <w:unhideWhenUsed/>
    <w:rsid w:val="0088758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758D"/>
  </w:style>
  <w:style w:type="paragraph" w:styleId="a8">
    <w:name w:val="footer"/>
    <w:basedOn w:val="a"/>
    <w:link w:val="a9"/>
    <w:uiPriority w:val="99"/>
    <w:unhideWhenUsed/>
    <w:rsid w:val="0088758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8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907719">
      <w:bodyDiv w:val="1"/>
      <w:marLeft w:val="0"/>
      <w:marRight w:val="0"/>
      <w:marTop w:val="0"/>
      <w:marBottom w:val="0"/>
      <w:divBdr>
        <w:top w:val="none" w:sz="0" w:space="0" w:color="auto"/>
        <w:left w:val="none" w:sz="0" w:space="0" w:color="auto"/>
        <w:bottom w:val="none" w:sz="0" w:space="0" w:color="auto"/>
        <w:right w:val="none" w:sz="0" w:space="0" w:color="auto"/>
      </w:divBdr>
    </w:div>
    <w:div w:id="747579987">
      <w:bodyDiv w:val="1"/>
      <w:marLeft w:val="0"/>
      <w:marRight w:val="0"/>
      <w:marTop w:val="0"/>
      <w:marBottom w:val="0"/>
      <w:divBdr>
        <w:top w:val="none" w:sz="0" w:space="0" w:color="auto"/>
        <w:left w:val="none" w:sz="0" w:space="0" w:color="auto"/>
        <w:bottom w:val="none" w:sz="0" w:space="0" w:color="auto"/>
        <w:right w:val="none" w:sz="0" w:space="0" w:color="auto"/>
      </w:divBdr>
    </w:div>
    <w:div w:id="1435054000">
      <w:bodyDiv w:val="1"/>
      <w:marLeft w:val="0"/>
      <w:marRight w:val="0"/>
      <w:marTop w:val="0"/>
      <w:marBottom w:val="0"/>
      <w:divBdr>
        <w:top w:val="none" w:sz="0" w:space="0" w:color="auto"/>
        <w:left w:val="none" w:sz="0" w:space="0" w:color="auto"/>
        <w:bottom w:val="none" w:sz="0" w:space="0" w:color="auto"/>
        <w:right w:val="none" w:sz="0" w:space="0" w:color="auto"/>
      </w:divBdr>
    </w:div>
    <w:div w:id="1714185658">
      <w:bodyDiv w:val="1"/>
      <w:marLeft w:val="0"/>
      <w:marRight w:val="0"/>
      <w:marTop w:val="0"/>
      <w:marBottom w:val="0"/>
      <w:divBdr>
        <w:top w:val="none" w:sz="0" w:space="0" w:color="auto"/>
        <w:left w:val="none" w:sz="0" w:space="0" w:color="auto"/>
        <w:bottom w:val="none" w:sz="0" w:space="0" w:color="auto"/>
        <w:right w:val="none" w:sz="0" w:space="0" w:color="auto"/>
      </w:divBdr>
    </w:div>
    <w:div w:id="1773475341">
      <w:bodyDiv w:val="1"/>
      <w:marLeft w:val="0"/>
      <w:marRight w:val="0"/>
      <w:marTop w:val="0"/>
      <w:marBottom w:val="0"/>
      <w:divBdr>
        <w:top w:val="none" w:sz="0" w:space="0" w:color="auto"/>
        <w:left w:val="none" w:sz="0" w:space="0" w:color="auto"/>
        <w:bottom w:val="none" w:sz="0" w:space="0" w:color="auto"/>
        <w:right w:val="none" w:sz="0" w:space="0" w:color="auto"/>
      </w:divBdr>
    </w:div>
    <w:div w:id="1781296553">
      <w:bodyDiv w:val="1"/>
      <w:marLeft w:val="0"/>
      <w:marRight w:val="0"/>
      <w:marTop w:val="0"/>
      <w:marBottom w:val="0"/>
      <w:divBdr>
        <w:top w:val="none" w:sz="0" w:space="0" w:color="auto"/>
        <w:left w:val="none" w:sz="0" w:space="0" w:color="auto"/>
        <w:bottom w:val="none" w:sz="0" w:space="0" w:color="auto"/>
        <w:right w:val="none" w:sz="0" w:space="0" w:color="auto"/>
      </w:divBdr>
    </w:div>
    <w:div w:id="214021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2D75E-ACA0-4C65-A298-D9DF6A685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1057</Words>
  <Characters>6029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dc:creator>
  <cp:lastModifiedBy>Компьютер</cp:lastModifiedBy>
  <cp:revision>2</cp:revision>
  <cp:lastPrinted>2017-10-17T09:10:00Z</cp:lastPrinted>
  <dcterms:created xsi:type="dcterms:W3CDTF">2017-10-23T14:25:00Z</dcterms:created>
  <dcterms:modified xsi:type="dcterms:W3CDTF">2017-10-23T14:25:00Z</dcterms:modified>
</cp:coreProperties>
</file>