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8" w:rsidRPr="0098257D" w:rsidRDefault="00EC4B58" w:rsidP="00EC4B58">
      <w:pPr>
        <w:pStyle w:val="a3"/>
        <w:spacing w:after="0"/>
        <w:contextualSpacing/>
        <w:jc w:val="center"/>
        <w:rPr>
          <w:b/>
        </w:rPr>
      </w:pPr>
      <w:r w:rsidRPr="0098257D">
        <w:rPr>
          <w:b/>
          <w:sz w:val="28"/>
          <w:szCs w:val="28"/>
        </w:rPr>
        <w:t>Заключение</w:t>
      </w:r>
    </w:p>
    <w:p w:rsidR="00EC4B58" w:rsidRPr="0098257D" w:rsidRDefault="00EC4B58" w:rsidP="00EC4B58">
      <w:pPr>
        <w:pStyle w:val="a3"/>
        <w:spacing w:after="0"/>
        <w:contextualSpacing/>
        <w:jc w:val="center"/>
        <w:rPr>
          <w:b/>
        </w:rPr>
      </w:pPr>
      <w:r w:rsidRPr="0098257D">
        <w:rPr>
          <w:b/>
          <w:sz w:val="28"/>
          <w:szCs w:val="28"/>
        </w:rPr>
        <w:t>на проект Закона Орловской области «О внесении изменений в Закон Орловской области «Об областном бюджете на 2015 год и на плановый период 2016 и 2017 годов»</w:t>
      </w:r>
    </w:p>
    <w:p w:rsidR="00EC4B58" w:rsidRPr="0098257D" w:rsidRDefault="00EC4B58" w:rsidP="00EC4B58">
      <w:pPr>
        <w:pStyle w:val="a3"/>
        <w:spacing w:after="0"/>
        <w:ind w:firstLine="709"/>
        <w:contextualSpacing/>
      </w:pPr>
    </w:p>
    <w:p w:rsidR="00FF6013" w:rsidRDefault="00FF6013" w:rsidP="00EC4B58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EC4B58" w:rsidRPr="0098257D" w:rsidRDefault="00EC4B58" w:rsidP="00EC4B58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98257D">
        <w:rPr>
          <w:sz w:val="28"/>
          <w:szCs w:val="28"/>
        </w:rPr>
        <w:t xml:space="preserve">Заключение подготовлено Контрольно-счетной палатой Орловской области в соответствии с требованиями Бюджетного кодекса РФ, Законов Орловской области от </w:t>
      </w:r>
      <w:r w:rsidRPr="0098257D">
        <w:rPr>
          <w:bCs/>
          <w:sz w:val="28"/>
          <w:szCs w:val="28"/>
        </w:rPr>
        <w:t>26.12.2014 г. № 1724-ОЗ «О бюджетном процессе в Орловской области»</w:t>
      </w:r>
      <w:r w:rsidRPr="0098257D">
        <w:rPr>
          <w:sz w:val="28"/>
          <w:szCs w:val="28"/>
        </w:rPr>
        <w:t xml:space="preserve"> и от 12.07.2011 года № 1229-ОЗ «О Контрольно-счетной палате Орловской области».</w:t>
      </w:r>
    </w:p>
    <w:p w:rsidR="0037263A" w:rsidRPr="0098257D" w:rsidRDefault="0065311C" w:rsidP="00AC3EA5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98257D">
        <w:rPr>
          <w:sz w:val="28"/>
          <w:szCs w:val="28"/>
        </w:rPr>
        <w:t>Представленный проект закона предусматривает в 201</w:t>
      </w:r>
      <w:r w:rsidR="00EC4B58" w:rsidRPr="0098257D">
        <w:rPr>
          <w:sz w:val="28"/>
          <w:szCs w:val="28"/>
        </w:rPr>
        <w:t>5</w:t>
      </w:r>
      <w:r w:rsidRPr="0098257D">
        <w:rPr>
          <w:sz w:val="28"/>
          <w:szCs w:val="28"/>
        </w:rPr>
        <w:t xml:space="preserve"> году </w:t>
      </w:r>
      <w:r w:rsidR="00EC4B58" w:rsidRPr="0098257D">
        <w:rPr>
          <w:sz w:val="28"/>
          <w:szCs w:val="28"/>
        </w:rPr>
        <w:t xml:space="preserve">увеличение </w:t>
      </w:r>
      <w:r w:rsidR="0037263A" w:rsidRPr="0098257D">
        <w:rPr>
          <w:sz w:val="28"/>
          <w:szCs w:val="28"/>
        </w:rPr>
        <w:t xml:space="preserve">доходов </w:t>
      </w:r>
      <w:r w:rsidR="0098257D" w:rsidRPr="0098257D">
        <w:rPr>
          <w:sz w:val="28"/>
          <w:szCs w:val="28"/>
        </w:rPr>
        <w:t xml:space="preserve"> и расходов </w:t>
      </w:r>
      <w:r w:rsidR="00AC3EBE" w:rsidRPr="0098257D">
        <w:rPr>
          <w:sz w:val="28"/>
          <w:szCs w:val="28"/>
        </w:rPr>
        <w:t xml:space="preserve">на </w:t>
      </w:r>
      <w:r w:rsidR="0098257D" w:rsidRPr="0098257D">
        <w:rPr>
          <w:sz w:val="28"/>
          <w:szCs w:val="28"/>
        </w:rPr>
        <w:t>196 517,0</w:t>
      </w:r>
      <w:r w:rsidR="00AC3EBE" w:rsidRPr="0098257D">
        <w:rPr>
          <w:sz w:val="28"/>
          <w:szCs w:val="28"/>
        </w:rPr>
        <w:t xml:space="preserve"> тыс. рублей</w:t>
      </w:r>
      <w:r w:rsidR="00EC4B58" w:rsidRPr="0098257D">
        <w:rPr>
          <w:sz w:val="28"/>
          <w:szCs w:val="28"/>
        </w:rPr>
        <w:t>.</w:t>
      </w:r>
      <w:r w:rsidRPr="0098257D">
        <w:rPr>
          <w:sz w:val="28"/>
          <w:szCs w:val="28"/>
        </w:rPr>
        <w:t xml:space="preserve"> </w:t>
      </w:r>
      <w:r w:rsidR="0037263A" w:rsidRPr="0098257D">
        <w:rPr>
          <w:sz w:val="28"/>
          <w:szCs w:val="28"/>
        </w:rPr>
        <w:t xml:space="preserve">Дефицит областного бюджета </w:t>
      </w:r>
      <w:r w:rsidR="0098257D" w:rsidRPr="0098257D">
        <w:rPr>
          <w:sz w:val="28"/>
          <w:szCs w:val="28"/>
        </w:rPr>
        <w:t>не изменится</w:t>
      </w:r>
      <w:r w:rsidR="0037263A" w:rsidRPr="0098257D">
        <w:rPr>
          <w:sz w:val="28"/>
          <w:szCs w:val="28"/>
        </w:rPr>
        <w:t>.</w:t>
      </w:r>
    </w:p>
    <w:p w:rsidR="0065311C" w:rsidRPr="0098257D" w:rsidRDefault="0065311C" w:rsidP="00AC3EA5">
      <w:pPr>
        <w:pStyle w:val="a3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 w:rsidRPr="0098257D">
        <w:rPr>
          <w:sz w:val="28"/>
          <w:szCs w:val="28"/>
        </w:rPr>
        <w:t xml:space="preserve">В результате вносимых изменений общие параметры бюджета </w:t>
      </w:r>
      <w:r w:rsidR="007E6B83">
        <w:rPr>
          <w:sz w:val="28"/>
          <w:szCs w:val="28"/>
        </w:rPr>
        <w:t xml:space="preserve">на </w:t>
      </w:r>
      <w:r w:rsidRPr="0098257D">
        <w:rPr>
          <w:sz w:val="28"/>
          <w:szCs w:val="28"/>
        </w:rPr>
        <w:t>201</w:t>
      </w:r>
      <w:r w:rsidR="00EC4B58" w:rsidRPr="0098257D">
        <w:rPr>
          <w:sz w:val="28"/>
          <w:szCs w:val="28"/>
        </w:rPr>
        <w:t>5</w:t>
      </w:r>
      <w:r w:rsidRPr="0098257D">
        <w:rPr>
          <w:sz w:val="28"/>
          <w:szCs w:val="28"/>
        </w:rPr>
        <w:t xml:space="preserve"> год будут характеризоваться следующими показателями: доходы – </w:t>
      </w:r>
      <w:r w:rsidR="0098257D" w:rsidRPr="0098257D">
        <w:rPr>
          <w:bCs/>
          <w:sz w:val="28"/>
          <w:szCs w:val="28"/>
        </w:rPr>
        <w:t>26 410 427,9</w:t>
      </w:r>
      <w:r w:rsidR="00AC3EBE" w:rsidRPr="0098257D">
        <w:rPr>
          <w:bCs/>
          <w:sz w:val="28"/>
          <w:szCs w:val="28"/>
        </w:rPr>
        <w:t xml:space="preserve"> </w:t>
      </w:r>
      <w:r w:rsidRPr="0098257D">
        <w:rPr>
          <w:sz w:val="28"/>
          <w:szCs w:val="28"/>
        </w:rPr>
        <w:t xml:space="preserve">тыс. рублей, расходы – </w:t>
      </w:r>
      <w:r w:rsidR="0098257D" w:rsidRPr="0098257D">
        <w:rPr>
          <w:sz w:val="28"/>
          <w:szCs w:val="28"/>
        </w:rPr>
        <w:t>28 380 084,1</w:t>
      </w:r>
      <w:r w:rsidRPr="0098257D">
        <w:rPr>
          <w:sz w:val="28"/>
          <w:szCs w:val="28"/>
        </w:rPr>
        <w:t xml:space="preserve"> тыс. рублей, дефицит бюджета – </w:t>
      </w:r>
      <w:r w:rsidR="00AC3EBE" w:rsidRPr="0098257D">
        <w:rPr>
          <w:sz w:val="28"/>
          <w:szCs w:val="28"/>
        </w:rPr>
        <w:t>1 969 656,2</w:t>
      </w:r>
      <w:r w:rsidRPr="0098257D">
        <w:rPr>
          <w:sz w:val="28"/>
          <w:szCs w:val="28"/>
        </w:rPr>
        <w:t xml:space="preserve"> тыс. рублей.</w:t>
      </w:r>
    </w:p>
    <w:p w:rsidR="0065311C" w:rsidRPr="0098257D" w:rsidRDefault="0065311C" w:rsidP="00AC3EA5">
      <w:pPr>
        <w:pStyle w:val="a3"/>
        <w:spacing w:after="0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65311C" w:rsidRPr="006C2E50" w:rsidRDefault="0065311C" w:rsidP="00AC3EA5">
      <w:pPr>
        <w:pStyle w:val="a3"/>
        <w:spacing w:after="0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6C2E50">
        <w:rPr>
          <w:rFonts w:cs="Times New Roman"/>
          <w:b/>
          <w:sz w:val="28"/>
          <w:szCs w:val="28"/>
        </w:rPr>
        <w:t>Доходы областного бюджета</w:t>
      </w:r>
    </w:p>
    <w:p w:rsidR="000169DD" w:rsidRPr="006C2E50" w:rsidRDefault="000169DD" w:rsidP="00AC3EA5">
      <w:pPr>
        <w:pStyle w:val="a3"/>
        <w:spacing w:after="0"/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EC4B58" w:rsidRDefault="0065311C" w:rsidP="00AC3E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E50">
        <w:rPr>
          <w:rFonts w:ascii="Times New Roman" w:hAnsi="Times New Roman" w:cs="Times New Roman"/>
          <w:sz w:val="28"/>
          <w:szCs w:val="28"/>
        </w:rPr>
        <w:t xml:space="preserve">Доходную часть бюджета предлагается </w:t>
      </w:r>
      <w:r w:rsidR="00EC4B58" w:rsidRPr="006C2E50">
        <w:rPr>
          <w:rFonts w:ascii="Times New Roman" w:hAnsi="Times New Roman" w:cs="Times New Roman"/>
          <w:sz w:val="28"/>
          <w:szCs w:val="28"/>
        </w:rPr>
        <w:t>увеличить</w:t>
      </w:r>
      <w:r w:rsidRPr="006C2E50">
        <w:rPr>
          <w:rFonts w:ascii="Times New Roman" w:hAnsi="Times New Roman" w:cs="Times New Roman"/>
          <w:sz w:val="28"/>
          <w:szCs w:val="28"/>
        </w:rPr>
        <w:t xml:space="preserve"> на </w:t>
      </w:r>
      <w:r w:rsidR="006C2E50" w:rsidRPr="006C2E50">
        <w:rPr>
          <w:rFonts w:ascii="Times New Roman" w:hAnsi="Times New Roman" w:cs="Times New Roman"/>
          <w:sz w:val="28"/>
          <w:szCs w:val="28"/>
        </w:rPr>
        <w:t>196 517,0</w:t>
      </w:r>
      <w:r w:rsidRPr="006C2E50">
        <w:rPr>
          <w:rFonts w:ascii="Times New Roman" w:hAnsi="Times New Roman" w:cs="Times New Roman"/>
          <w:sz w:val="28"/>
          <w:szCs w:val="28"/>
        </w:rPr>
        <w:t xml:space="preserve"> тыс. рублей за счет </w:t>
      </w:r>
      <w:r w:rsidR="00EC4B58" w:rsidRPr="006C2E50">
        <w:rPr>
          <w:rFonts w:ascii="Times New Roman" w:hAnsi="Times New Roman" w:cs="Times New Roman"/>
          <w:sz w:val="28"/>
          <w:szCs w:val="28"/>
        </w:rPr>
        <w:t xml:space="preserve">увеличения безвозмездных поступлений на </w:t>
      </w:r>
      <w:r w:rsidR="006C2E50" w:rsidRPr="006C2E50">
        <w:rPr>
          <w:rFonts w:ascii="Times New Roman" w:hAnsi="Times New Roman" w:cs="Times New Roman"/>
          <w:sz w:val="28"/>
          <w:szCs w:val="28"/>
        </w:rPr>
        <w:t>172 201,3</w:t>
      </w:r>
      <w:r w:rsidR="00390656" w:rsidRPr="006C2E5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C2E50" w:rsidRPr="006C2E50">
        <w:rPr>
          <w:rFonts w:ascii="Times New Roman" w:hAnsi="Times New Roman" w:cs="Times New Roman"/>
          <w:sz w:val="28"/>
          <w:szCs w:val="28"/>
        </w:rPr>
        <w:t>1,8</w:t>
      </w:r>
      <w:r w:rsidR="00824D9E" w:rsidRPr="006C2E50">
        <w:rPr>
          <w:rFonts w:ascii="Times New Roman" w:hAnsi="Times New Roman" w:cs="Times New Roman"/>
          <w:sz w:val="28"/>
          <w:szCs w:val="28"/>
        </w:rPr>
        <w:t xml:space="preserve"> </w:t>
      </w:r>
      <w:r w:rsidR="00EC4B58" w:rsidRPr="006C2E50">
        <w:rPr>
          <w:rFonts w:ascii="Times New Roman" w:hAnsi="Times New Roman" w:cs="Times New Roman"/>
          <w:sz w:val="28"/>
          <w:szCs w:val="28"/>
        </w:rPr>
        <w:t>%</w:t>
      </w:r>
      <w:r w:rsidR="00B74CA2" w:rsidRPr="006C2E50">
        <w:rPr>
          <w:rFonts w:ascii="Times New Roman" w:hAnsi="Times New Roman" w:cs="Times New Roman"/>
          <w:sz w:val="28"/>
          <w:szCs w:val="28"/>
        </w:rPr>
        <w:t xml:space="preserve"> и </w:t>
      </w:r>
      <w:r w:rsidR="00A56567" w:rsidRPr="006C2E50">
        <w:rPr>
          <w:rFonts w:ascii="Times New Roman" w:hAnsi="Times New Roman" w:cs="Times New Roman"/>
          <w:sz w:val="28"/>
          <w:szCs w:val="28"/>
        </w:rPr>
        <w:t>увеличения</w:t>
      </w:r>
      <w:r w:rsidR="00B74CA2" w:rsidRPr="006C2E50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на </w:t>
      </w:r>
      <w:r w:rsidR="006C2E50" w:rsidRPr="006C2E50">
        <w:rPr>
          <w:rFonts w:ascii="Times New Roman" w:hAnsi="Times New Roman" w:cs="Times New Roman"/>
          <w:sz w:val="28"/>
          <w:szCs w:val="28"/>
        </w:rPr>
        <w:t>24 315,7</w:t>
      </w:r>
      <w:r w:rsidR="00B74CA2" w:rsidRPr="006C2E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6567" w:rsidRPr="006C2E50">
        <w:rPr>
          <w:rFonts w:ascii="Times New Roman" w:hAnsi="Times New Roman" w:cs="Times New Roman"/>
          <w:sz w:val="28"/>
          <w:szCs w:val="28"/>
        </w:rPr>
        <w:t>, или на 0,</w:t>
      </w:r>
      <w:r w:rsidR="006C2E50" w:rsidRPr="006C2E50">
        <w:rPr>
          <w:rFonts w:ascii="Times New Roman" w:hAnsi="Times New Roman" w:cs="Times New Roman"/>
          <w:sz w:val="28"/>
          <w:szCs w:val="28"/>
        </w:rPr>
        <w:t>1</w:t>
      </w:r>
      <w:r w:rsidR="00A56567" w:rsidRPr="006C2E50">
        <w:rPr>
          <w:rFonts w:ascii="Times New Roman" w:hAnsi="Times New Roman" w:cs="Times New Roman"/>
          <w:sz w:val="28"/>
          <w:szCs w:val="28"/>
        </w:rPr>
        <w:t xml:space="preserve"> %.</w:t>
      </w:r>
      <w:r w:rsidR="00EC4B58" w:rsidRPr="006C2E50">
        <w:rPr>
          <w:rFonts w:ascii="Times New Roman" w:hAnsi="Times New Roman" w:cs="Times New Roman"/>
          <w:sz w:val="28"/>
          <w:szCs w:val="28"/>
        </w:rPr>
        <w:t xml:space="preserve"> </w:t>
      </w:r>
      <w:r w:rsidR="00CD5341">
        <w:rPr>
          <w:rFonts w:ascii="Times New Roman" w:hAnsi="Times New Roman" w:cs="Times New Roman"/>
          <w:sz w:val="28"/>
          <w:szCs w:val="28"/>
        </w:rPr>
        <w:t>С учетом увеличения</w:t>
      </w:r>
      <w:r w:rsidR="00EC4B58" w:rsidRPr="00E63420">
        <w:rPr>
          <w:rFonts w:ascii="Times New Roman" w:hAnsi="Times New Roman" w:cs="Times New Roman"/>
          <w:sz w:val="28"/>
          <w:szCs w:val="28"/>
        </w:rPr>
        <w:t xml:space="preserve"> сумма безвозмездны</w:t>
      </w:r>
      <w:r w:rsidR="00176783" w:rsidRPr="00E63420">
        <w:rPr>
          <w:rFonts w:ascii="Times New Roman" w:hAnsi="Times New Roman" w:cs="Times New Roman"/>
          <w:sz w:val="28"/>
          <w:szCs w:val="28"/>
        </w:rPr>
        <w:t>х</w:t>
      </w:r>
      <w:r w:rsidR="00EC4B58" w:rsidRPr="00E63420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CD534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C2E50" w:rsidRPr="00E63420">
        <w:rPr>
          <w:rFonts w:ascii="Times New Roman" w:hAnsi="Times New Roman" w:cs="Times New Roman"/>
          <w:sz w:val="28"/>
          <w:szCs w:val="28"/>
        </w:rPr>
        <w:t>9 688 001,5</w:t>
      </w:r>
      <w:r w:rsidR="00EC4B58" w:rsidRPr="00E634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4CA2" w:rsidRPr="00E63420">
        <w:rPr>
          <w:rFonts w:ascii="Times New Roman" w:hAnsi="Times New Roman" w:cs="Times New Roman"/>
          <w:sz w:val="28"/>
          <w:szCs w:val="28"/>
        </w:rPr>
        <w:t xml:space="preserve">, сумма налоговых и неналоговых доходов – </w:t>
      </w:r>
      <w:r w:rsidR="00E63420" w:rsidRPr="00E63420">
        <w:rPr>
          <w:rFonts w:ascii="Times New Roman" w:hAnsi="Times New Roman" w:cs="Times New Roman"/>
          <w:sz w:val="28"/>
          <w:szCs w:val="28"/>
        </w:rPr>
        <w:t>16 722 426,4</w:t>
      </w:r>
      <w:r w:rsidR="00B74CA2" w:rsidRPr="00E634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4B58" w:rsidRPr="00E63420">
        <w:rPr>
          <w:rFonts w:ascii="Times New Roman" w:hAnsi="Times New Roman" w:cs="Times New Roman"/>
          <w:sz w:val="28"/>
          <w:szCs w:val="28"/>
        </w:rPr>
        <w:t>.</w:t>
      </w:r>
      <w:r w:rsidR="00266DC8" w:rsidRPr="00E63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50EE" w:rsidRDefault="00A750EE" w:rsidP="00AC3E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0EE" w:rsidRDefault="00A750EE" w:rsidP="00A750E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0EE">
        <w:rPr>
          <w:rFonts w:ascii="Times New Roman" w:hAnsi="Times New Roman" w:cs="Times New Roman"/>
          <w:b/>
          <w:i/>
          <w:sz w:val="28"/>
          <w:szCs w:val="28"/>
        </w:rPr>
        <w:t>Изменение объема налоговых и неналоговых доходов</w:t>
      </w:r>
    </w:p>
    <w:p w:rsidR="00A750EE" w:rsidRDefault="00A750EE" w:rsidP="00A750E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50EE" w:rsidRPr="00A750EE" w:rsidRDefault="00A750EE" w:rsidP="00A750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EE">
        <w:rPr>
          <w:rFonts w:ascii="Times New Roman" w:hAnsi="Times New Roman" w:cs="Times New Roman"/>
          <w:sz w:val="28"/>
          <w:szCs w:val="28"/>
        </w:rPr>
        <w:t>Планируется увеличение объема налоговых и неналоговых доходов на 24 315,7 тыс. рублей, или на 0,1 %.  Согласно данны</w:t>
      </w:r>
      <w:r w:rsidR="001A0DC6">
        <w:rPr>
          <w:rFonts w:ascii="Times New Roman" w:hAnsi="Times New Roman" w:cs="Times New Roman"/>
          <w:sz w:val="28"/>
          <w:szCs w:val="28"/>
        </w:rPr>
        <w:t>м</w:t>
      </w:r>
      <w:r w:rsidRPr="00A750EE">
        <w:rPr>
          <w:rFonts w:ascii="Times New Roman" w:hAnsi="Times New Roman" w:cs="Times New Roman"/>
          <w:sz w:val="28"/>
          <w:szCs w:val="28"/>
        </w:rPr>
        <w:t xml:space="preserve"> пояснительной записки данное увеличение сложилось за счет: </w:t>
      </w:r>
    </w:p>
    <w:p w:rsidR="00A750EE" w:rsidRPr="00A750EE" w:rsidRDefault="00A750EE" w:rsidP="00A750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EE">
        <w:rPr>
          <w:rFonts w:ascii="Times New Roman" w:hAnsi="Times New Roman" w:cs="Times New Roman"/>
          <w:sz w:val="28"/>
          <w:szCs w:val="28"/>
        </w:rPr>
        <w:t>- доходов от ликвидации ОАУ «Орловский региональный гарантийный фонд» в сумме 22 780,0 тыс. рублей;</w:t>
      </w:r>
    </w:p>
    <w:p w:rsidR="00A750EE" w:rsidRPr="00A750EE" w:rsidRDefault="00A750EE" w:rsidP="00A750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EE">
        <w:rPr>
          <w:rFonts w:ascii="Times New Roman" w:hAnsi="Times New Roman" w:cs="Times New Roman"/>
          <w:sz w:val="28"/>
          <w:szCs w:val="28"/>
        </w:rPr>
        <w:t>- компенсации расходов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750EE">
        <w:rPr>
          <w:rFonts w:ascii="Times New Roman" w:hAnsi="Times New Roman" w:cs="Times New Roman"/>
          <w:sz w:val="28"/>
          <w:szCs w:val="28"/>
        </w:rPr>
        <w:t>КУЗОТ ОО «Орловский областной медицинский центр мобилизационных резервов «Резерв»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0EE">
        <w:rPr>
          <w:rFonts w:ascii="Times New Roman" w:hAnsi="Times New Roman" w:cs="Times New Roman"/>
          <w:sz w:val="28"/>
          <w:szCs w:val="28"/>
        </w:rPr>
        <w:t>в размере 1 500,0 тыс. рублей;</w:t>
      </w:r>
    </w:p>
    <w:p w:rsidR="00A750EE" w:rsidRPr="00A750EE" w:rsidRDefault="00A750EE" w:rsidP="00A750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A750EE">
        <w:rPr>
          <w:rFonts w:ascii="Times New Roman" w:hAnsi="Times New Roman" w:cs="Times New Roman"/>
          <w:sz w:val="28"/>
          <w:szCs w:val="28"/>
        </w:rPr>
        <w:t xml:space="preserve">- доходов, поступивших в рамках обязательного страхования </w:t>
      </w:r>
      <w:r w:rsidRPr="00A750EE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 владельцев транспортных средств от ООО «Росгосстрах» в сумме 35,7 тыс. рублей.</w:t>
      </w:r>
    </w:p>
    <w:p w:rsidR="00EC4B58" w:rsidRPr="0098257D" w:rsidRDefault="00EC4B58" w:rsidP="00AC3E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24D9E" w:rsidRPr="00E63420" w:rsidRDefault="00824D9E" w:rsidP="00AC3EA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420">
        <w:rPr>
          <w:rFonts w:ascii="Times New Roman" w:hAnsi="Times New Roman" w:cs="Times New Roman"/>
          <w:b/>
          <w:i/>
          <w:sz w:val="28"/>
          <w:szCs w:val="28"/>
        </w:rPr>
        <w:t>Изменение объема субсидий из федерального бюджета</w:t>
      </w:r>
    </w:p>
    <w:p w:rsidR="00824D9E" w:rsidRPr="00E63420" w:rsidRDefault="00824D9E" w:rsidP="00AC3EA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D9E" w:rsidRPr="00E63420" w:rsidRDefault="00824D9E" w:rsidP="00824D9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20"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увеличение общего объема субсидий, предоставляемых из федерального бюджета на сумму </w:t>
      </w:r>
      <w:r w:rsidR="00E63420" w:rsidRPr="00E63420">
        <w:rPr>
          <w:rFonts w:ascii="Times New Roman" w:hAnsi="Times New Roman" w:cs="Times New Roman"/>
          <w:sz w:val="28"/>
          <w:szCs w:val="28"/>
        </w:rPr>
        <w:t>162 489,9</w:t>
      </w:r>
      <w:r w:rsidRPr="00E6342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3420" w:rsidRPr="00E63420">
        <w:rPr>
          <w:rFonts w:ascii="Times New Roman" w:hAnsi="Times New Roman" w:cs="Times New Roman"/>
          <w:sz w:val="28"/>
          <w:szCs w:val="28"/>
        </w:rPr>
        <w:t>5,7</w:t>
      </w:r>
      <w:r w:rsidRPr="00E63420">
        <w:rPr>
          <w:rFonts w:ascii="Times New Roman" w:hAnsi="Times New Roman" w:cs="Times New Roman"/>
          <w:sz w:val="28"/>
          <w:szCs w:val="28"/>
        </w:rPr>
        <w:t xml:space="preserve"> %. Данное увеличение планируется за счет дополнительных субсидий:</w:t>
      </w:r>
    </w:p>
    <w:p w:rsidR="00824D9E" w:rsidRPr="00E63420" w:rsidRDefault="00824D9E" w:rsidP="00824D9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20">
        <w:rPr>
          <w:rFonts w:ascii="Times New Roman" w:hAnsi="Times New Roman" w:cs="Times New Roman"/>
          <w:sz w:val="28"/>
          <w:szCs w:val="28"/>
        </w:rPr>
        <w:t xml:space="preserve">- </w:t>
      </w:r>
      <w:r w:rsidR="00E63420" w:rsidRPr="00E63420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модернизации региональных систем дошкольного образования </w:t>
      </w:r>
      <w:r w:rsidRPr="00E634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63420" w:rsidRPr="00E63420">
        <w:rPr>
          <w:rFonts w:ascii="Times New Roman" w:hAnsi="Times New Roman" w:cs="Times New Roman"/>
          <w:sz w:val="28"/>
          <w:szCs w:val="28"/>
        </w:rPr>
        <w:t>66 200,5</w:t>
      </w:r>
      <w:r w:rsidRPr="00E634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4D9E" w:rsidRPr="00E63420" w:rsidRDefault="00824D9E" w:rsidP="00824D9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20">
        <w:rPr>
          <w:rFonts w:ascii="Times New Roman" w:hAnsi="Times New Roman" w:cs="Times New Roman"/>
          <w:sz w:val="28"/>
          <w:szCs w:val="28"/>
        </w:rPr>
        <w:t xml:space="preserve">- </w:t>
      </w:r>
      <w:r w:rsidR="00E63420" w:rsidRPr="00E63420">
        <w:rPr>
          <w:rFonts w:ascii="Times New Roman" w:hAnsi="Times New Roman" w:cs="Times New Roman"/>
          <w:sz w:val="28"/>
          <w:szCs w:val="28"/>
        </w:rPr>
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 «Развитие дошкольного, общего и дополнительного образования детей» государственной программы Российской Федерации «Развитие образования» на 2013 - 2020 годы </w:t>
      </w:r>
      <w:r w:rsidRPr="00E634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63420" w:rsidRPr="00E63420">
        <w:rPr>
          <w:rFonts w:ascii="Times New Roman" w:hAnsi="Times New Roman" w:cs="Times New Roman"/>
          <w:sz w:val="28"/>
          <w:szCs w:val="28"/>
        </w:rPr>
        <w:t>23 622,4</w:t>
      </w:r>
      <w:r w:rsidR="00E6342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56567" w:rsidRPr="0098257D" w:rsidRDefault="007E6B83" w:rsidP="00824D9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C733CE" w:rsidRPr="00E63420">
        <w:rPr>
          <w:rFonts w:ascii="Times New Roman" w:hAnsi="Times New Roman" w:cs="Times New Roman"/>
          <w:sz w:val="28"/>
          <w:szCs w:val="28"/>
        </w:rPr>
        <w:t xml:space="preserve"> объем субсидий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 </w:t>
      </w:r>
      <w:r w:rsidR="00E63420" w:rsidRPr="00E63420">
        <w:rPr>
          <w:rFonts w:ascii="Times New Roman" w:hAnsi="Times New Roman" w:cs="Times New Roman"/>
          <w:sz w:val="28"/>
          <w:szCs w:val="28"/>
        </w:rPr>
        <w:t>на социальную поддержку Героев Советского Союза, Героев Российской Федерации и полных кавалеров ордена Славы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63420" w:rsidRPr="00E63420">
        <w:rPr>
          <w:rFonts w:ascii="Times New Roman" w:hAnsi="Times New Roman" w:cs="Times New Roman"/>
          <w:sz w:val="28"/>
          <w:szCs w:val="28"/>
        </w:rPr>
        <w:t>3,2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3420" w:rsidRPr="00E63420">
        <w:rPr>
          <w:rFonts w:ascii="Times New Roman" w:hAnsi="Times New Roman" w:cs="Times New Roman"/>
          <w:sz w:val="28"/>
          <w:szCs w:val="28"/>
        </w:rPr>
        <w:t>20,0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63420">
        <w:rPr>
          <w:rFonts w:ascii="Times New Roman" w:hAnsi="Times New Roman" w:cs="Times New Roman"/>
          <w:sz w:val="28"/>
          <w:szCs w:val="28"/>
        </w:rPr>
        <w:t>1 килограмм реализованного и (или) отгруженного на собственную переработку молока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на </w:t>
      </w:r>
      <w:r w:rsidR="00E63420" w:rsidRPr="00E63420">
        <w:rPr>
          <w:rFonts w:ascii="Times New Roman" w:hAnsi="Times New Roman" w:cs="Times New Roman"/>
          <w:sz w:val="28"/>
          <w:szCs w:val="28"/>
        </w:rPr>
        <w:t>72 663,8</w:t>
      </w:r>
      <w:r w:rsidR="00A56567" w:rsidRPr="00E634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1815" w:rsidRPr="00E63420">
        <w:rPr>
          <w:rFonts w:ascii="Times New Roman" w:hAnsi="Times New Roman" w:cs="Times New Roman"/>
          <w:sz w:val="28"/>
          <w:szCs w:val="28"/>
        </w:rPr>
        <w:t xml:space="preserve"> (</w:t>
      </w:r>
      <w:r w:rsidR="00E63420" w:rsidRPr="00E63420">
        <w:rPr>
          <w:rFonts w:ascii="Times New Roman" w:hAnsi="Times New Roman" w:cs="Times New Roman"/>
          <w:sz w:val="28"/>
          <w:szCs w:val="28"/>
        </w:rPr>
        <w:t>297,0</w:t>
      </w:r>
      <w:r w:rsidR="00451815" w:rsidRPr="00E6342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24D9E" w:rsidRPr="0010607D" w:rsidRDefault="00824D9E" w:rsidP="00AC3EA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311C" w:rsidRPr="0010607D" w:rsidRDefault="0065311C" w:rsidP="00AC3EA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607D">
        <w:rPr>
          <w:rFonts w:ascii="Times New Roman" w:hAnsi="Times New Roman" w:cs="Times New Roman"/>
          <w:b/>
          <w:i/>
          <w:sz w:val="28"/>
          <w:szCs w:val="28"/>
        </w:rPr>
        <w:t>Изменение объема иных межбюджетных тран</w:t>
      </w:r>
      <w:r w:rsidR="0088574D" w:rsidRPr="0010607D">
        <w:rPr>
          <w:rFonts w:ascii="Times New Roman" w:hAnsi="Times New Roman" w:cs="Times New Roman"/>
          <w:b/>
          <w:i/>
          <w:sz w:val="28"/>
          <w:szCs w:val="28"/>
        </w:rPr>
        <w:t>сфертов из федерального бюджета</w:t>
      </w:r>
    </w:p>
    <w:p w:rsidR="00495426" w:rsidRPr="0098257D" w:rsidRDefault="00495426" w:rsidP="00AC3EA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EA3745" w:rsidRDefault="0065311C" w:rsidP="00022D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A374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0607D" w:rsidRPr="00EA3745">
        <w:rPr>
          <w:rFonts w:ascii="Times New Roman" w:hAnsi="Times New Roman" w:cs="Times New Roman"/>
          <w:sz w:val="28"/>
          <w:szCs w:val="28"/>
        </w:rPr>
        <w:t>увеличение</w:t>
      </w:r>
      <w:r w:rsidRPr="00EA3745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176783" w:rsidRPr="00EA3745">
        <w:rPr>
          <w:rFonts w:ascii="Times New Roman" w:hAnsi="Times New Roman" w:cs="Times New Roman"/>
          <w:sz w:val="28"/>
          <w:szCs w:val="28"/>
        </w:rPr>
        <w:t>а</w:t>
      </w:r>
      <w:r w:rsidRPr="00EA3745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</w:t>
      </w:r>
      <w:r w:rsidR="0010607D" w:rsidRPr="00EA3745">
        <w:rPr>
          <w:rFonts w:ascii="Times New Roman" w:hAnsi="Times New Roman" w:cs="Times New Roman"/>
          <w:sz w:val="28"/>
          <w:szCs w:val="28"/>
        </w:rPr>
        <w:t>6 889,0</w:t>
      </w:r>
      <w:r w:rsidRPr="00EA37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607D" w:rsidRPr="00EA3745">
        <w:rPr>
          <w:rFonts w:ascii="Times New Roman" w:hAnsi="Times New Roman" w:cs="Times New Roman"/>
          <w:sz w:val="28"/>
          <w:szCs w:val="28"/>
        </w:rPr>
        <w:t>, или на 2,1 %</w:t>
      </w:r>
      <w:r w:rsidR="00CD5341">
        <w:rPr>
          <w:rFonts w:ascii="Times New Roman" w:hAnsi="Times New Roman" w:cs="Times New Roman"/>
          <w:sz w:val="28"/>
          <w:szCs w:val="28"/>
        </w:rPr>
        <w:t>, в том числе</w:t>
      </w:r>
      <w:r w:rsidR="00022D75" w:rsidRPr="00A750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745" w:rsidRDefault="00EA3745" w:rsidP="00022D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45">
        <w:rPr>
          <w:rFonts w:ascii="Times New Roman" w:hAnsi="Times New Roman" w:cs="Times New Roman"/>
          <w:sz w:val="28"/>
          <w:szCs w:val="28"/>
        </w:rPr>
        <w:t>- на содержание депутатов Государственной Думы и их помощников в сумме</w:t>
      </w:r>
      <w:r>
        <w:rPr>
          <w:rFonts w:ascii="Times New Roman" w:hAnsi="Times New Roman" w:cs="Times New Roman"/>
          <w:sz w:val="28"/>
          <w:szCs w:val="28"/>
        </w:rPr>
        <w:t xml:space="preserve"> 694,1 тыс. рублей, или на 68,3 %;</w:t>
      </w:r>
    </w:p>
    <w:p w:rsidR="00EA3745" w:rsidRDefault="00EA3745" w:rsidP="00022D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745">
        <w:rPr>
          <w:rFonts w:ascii="Times New Roman" w:hAnsi="Times New Roman" w:cs="Times New Roman"/>
          <w:sz w:val="28"/>
          <w:szCs w:val="28"/>
        </w:rPr>
        <w:t>на содержание членов Совета Федерации и их помощников</w:t>
      </w:r>
      <w:r>
        <w:rPr>
          <w:rFonts w:ascii="Times New Roman" w:hAnsi="Times New Roman" w:cs="Times New Roman"/>
          <w:sz w:val="28"/>
          <w:szCs w:val="28"/>
        </w:rPr>
        <w:t xml:space="preserve"> в размере 192,5 тыс. рублей, или на 25,7 %; </w:t>
      </w:r>
    </w:p>
    <w:p w:rsidR="00EA3745" w:rsidRDefault="00EA3745" w:rsidP="00022D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745">
        <w:rPr>
          <w:rFonts w:ascii="Times New Roman" w:hAnsi="Times New Roman" w:cs="Times New Roman"/>
          <w:sz w:val="28"/>
          <w:szCs w:val="28"/>
        </w:rPr>
        <w:t>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сумме 5 902,4 тыс. рублей, или на 21,0 %.</w:t>
      </w:r>
    </w:p>
    <w:p w:rsidR="00EA3745" w:rsidRPr="00EA3745" w:rsidRDefault="00EA3745" w:rsidP="00022D7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45">
        <w:rPr>
          <w:rFonts w:ascii="Times New Roman" w:hAnsi="Times New Roman" w:cs="Times New Roman"/>
          <w:sz w:val="28"/>
          <w:szCs w:val="28"/>
        </w:rPr>
        <w:t>Дополнительн</w:t>
      </w:r>
      <w:r w:rsidR="00CD5341">
        <w:rPr>
          <w:rFonts w:ascii="Times New Roman" w:hAnsi="Times New Roman" w:cs="Times New Roman"/>
          <w:sz w:val="28"/>
          <w:szCs w:val="28"/>
        </w:rPr>
        <w:t>о</w:t>
      </w:r>
      <w:r w:rsidRPr="00EA3745">
        <w:rPr>
          <w:rFonts w:ascii="Times New Roman" w:hAnsi="Times New Roman" w:cs="Times New Roman"/>
          <w:sz w:val="28"/>
          <w:szCs w:val="28"/>
        </w:rPr>
        <w:t xml:space="preserve"> </w:t>
      </w:r>
      <w:r w:rsidR="00CD5341">
        <w:rPr>
          <w:rFonts w:ascii="Times New Roman" w:hAnsi="Times New Roman" w:cs="Times New Roman"/>
          <w:sz w:val="28"/>
          <w:szCs w:val="28"/>
        </w:rPr>
        <w:t>выделены средства</w:t>
      </w:r>
      <w:r w:rsidRPr="00EA3745">
        <w:rPr>
          <w:rFonts w:ascii="Times New Roman" w:hAnsi="Times New Roman" w:cs="Times New Roman"/>
          <w:sz w:val="28"/>
          <w:szCs w:val="28"/>
        </w:rPr>
        <w:t xml:space="preserve"> в размере 100,0 тыс. рублей на единовременное денежное поощрение при награждении орденом «Родительская слава». </w:t>
      </w:r>
    </w:p>
    <w:p w:rsidR="00EA3745" w:rsidRDefault="00A32779" w:rsidP="00A327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запланировано включение межбюджетных трансфертов </w:t>
      </w:r>
      <w:r w:rsidR="00EA3745" w:rsidRPr="00EA374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A3745" w:rsidRPr="00EA3745">
        <w:rPr>
          <w:rFonts w:ascii="Times New Roman" w:hAnsi="Times New Roman" w:cs="Times New Roman"/>
          <w:sz w:val="28"/>
          <w:szCs w:val="28"/>
        </w:rPr>
        <w:lastRenderedPageBreak/>
        <w:t>400,0 тыс. рублей на государственную поддержку лучших работников муниципальных учреждений культуры, находящихся на территориях сельских поселений</w:t>
      </w:r>
      <w:r w:rsidR="00EA3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одновременном сокращении межбюджетных трансфертов</w:t>
      </w:r>
      <w:r w:rsidR="00EA3745">
        <w:rPr>
          <w:rFonts w:ascii="Times New Roman" w:hAnsi="Times New Roman" w:cs="Times New Roman"/>
          <w:sz w:val="28"/>
          <w:szCs w:val="28"/>
        </w:rPr>
        <w:t xml:space="preserve"> </w:t>
      </w:r>
      <w:r w:rsidR="00EA3745" w:rsidRPr="00EA3745">
        <w:rPr>
          <w:rFonts w:ascii="Times New Roman" w:hAnsi="Times New Roman" w:cs="Times New Roman"/>
          <w:sz w:val="28"/>
          <w:szCs w:val="28"/>
        </w:rPr>
        <w:t>на государственную поддержку муниципальных учреждений культуры, находящихся на территориях сельских поселений</w:t>
      </w:r>
      <w:r w:rsidR="00EA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аналогичном размере</w:t>
      </w:r>
      <w:r w:rsidR="00EA3745">
        <w:rPr>
          <w:rFonts w:ascii="Times New Roman" w:hAnsi="Times New Roman" w:cs="Times New Roman"/>
          <w:sz w:val="28"/>
          <w:szCs w:val="28"/>
        </w:rPr>
        <w:t>.</w:t>
      </w:r>
    </w:p>
    <w:p w:rsidR="00EA3745" w:rsidRDefault="00EA3745" w:rsidP="00C9172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A3745" w:rsidRPr="00F95998" w:rsidRDefault="00EA3745" w:rsidP="00C9172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1C" w:rsidRPr="00F95998" w:rsidRDefault="00C2081D" w:rsidP="00AC3EA5">
      <w:pPr>
        <w:pStyle w:val="a3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  <w:r w:rsidRPr="00F95998">
        <w:rPr>
          <w:b/>
          <w:i/>
          <w:sz w:val="28"/>
          <w:szCs w:val="28"/>
        </w:rPr>
        <w:t xml:space="preserve">Изменение объема </w:t>
      </w:r>
      <w:r w:rsidR="00F95998" w:rsidRPr="00F95998">
        <w:rPr>
          <w:b/>
          <w:i/>
          <w:sz w:val="28"/>
          <w:szCs w:val="28"/>
        </w:rPr>
        <w:t xml:space="preserve">прочих </w:t>
      </w:r>
      <w:r w:rsidRPr="00F95998">
        <w:rPr>
          <w:b/>
          <w:i/>
          <w:sz w:val="28"/>
          <w:szCs w:val="28"/>
        </w:rPr>
        <w:t xml:space="preserve">безвозмездных поступлений </w:t>
      </w:r>
      <w:r w:rsidR="00A2780A" w:rsidRPr="00F95998">
        <w:rPr>
          <w:b/>
          <w:i/>
          <w:sz w:val="28"/>
          <w:szCs w:val="28"/>
        </w:rPr>
        <w:t xml:space="preserve">от </w:t>
      </w:r>
      <w:r w:rsidR="00F95998" w:rsidRPr="00F95998">
        <w:rPr>
          <w:b/>
          <w:i/>
          <w:sz w:val="28"/>
          <w:szCs w:val="28"/>
        </w:rPr>
        <w:t>других бюджетов бюджетной системы</w:t>
      </w:r>
    </w:p>
    <w:p w:rsidR="00C2081D" w:rsidRPr="00F95998" w:rsidRDefault="00C2081D" w:rsidP="00C9172C">
      <w:pPr>
        <w:pStyle w:val="a3"/>
        <w:spacing w:after="0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A2780A" w:rsidRPr="0098257D" w:rsidRDefault="00C2081D" w:rsidP="00C9172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9599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C9172C" w:rsidRPr="00F95998">
        <w:rPr>
          <w:rFonts w:ascii="Times New Roman" w:hAnsi="Times New Roman" w:cs="Times New Roman"/>
          <w:sz w:val="28"/>
          <w:szCs w:val="28"/>
        </w:rPr>
        <w:t>увеличение</w:t>
      </w:r>
      <w:r w:rsidR="00E843BE" w:rsidRPr="00F95998">
        <w:rPr>
          <w:rFonts w:ascii="Times New Roman" w:hAnsi="Times New Roman" w:cs="Times New Roman"/>
          <w:sz w:val="28"/>
          <w:szCs w:val="28"/>
        </w:rPr>
        <w:t xml:space="preserve"> </w:t>
      </w:r>
      <w:r w:rsidRPr="00F95998">
        <w:rPr>
          <w:rFonts w:ascii="Times New Roman" w:hAnsi="Times New Roman" w:cs="Times New Roman"/>
          <w:sz w:val="28"/>
          <w:szCs w:val="28"/>
        </w:rPr>
        <w:t>объема</w:t>
      </w:r>
      <w:r w:rsidR="00C9172C" w:rsidRPr="00F95998">
        <w:rPr>
          <w:rFonts w:ascii="Times New Roman" w:hAnsi="Times New Roman" w:cs="Times New Roman"/>
          <w:sz w:val="28"/>
          <w:szCs w:val="28"/>
        </w:rPr>
        <w:t xml:space="preserve"> прочих</w:t>
      </w:r>
      <w:r w:rsidRPr="00F95998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на </w:t>
      </w:r>
      <w:r w:rsidR="00F95998" w:rsidRPr="00F95998">
        <w:rPr>
          <w:rFonts w:ascii="Times New Roman" w:hAnsi="Times New Roman" w:cs="Times New Roman"/>
          <w:sz w:val="28"/>
          <w:szCs w:val="28"/>
        </w:rPr>
        <w:t>2 822,4</w:t>
      </w:r>
      <w:r w:rsidRPr="00F959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5341">
        <w:rPr>
          <w:rFonts w:ascii="Times New Roman" w:hAnsi="Times New Roman" w:cs="Times New Roman"/>
          <w:sz w:val="28"/>
          <w:szCs w:val="28"/>
        </w:rPr>
        <w:t xml:space="preserve"> за счет включения поступлений из бюджета </w:t>
      </w:r>
      <w:r w:rsidR="00C9172C" w:rsidRPr="00F95998">
        <w:rPr>
          <w:rFonts w:ascii="Times New Roman" w:hAnsi="Times New Roman" w:cs="Times New Roman"/>
          <w:sz w:val="28"/>
          <w:szCs w:val="28"/>
        </w:rPr>
        <w:t xml:space="preserve"> </w:t>
      </w:r>
      <w:r w:rsidR="00CD5341" w:rsidRPr="00CD5341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="00CD5341">
        <w:rPr>
          <w:rFonts w:ascii="Times New Roman" w:hAnsi="Times New Roman" w:cs="Times New Roman"/>
          <w:sz w:val="28"/>
          <w:szCs w:val="28"/>
        </w:rPr>
        <w:t xml:space="preserve"> </w:t>
      </w:r>
      <w:r w:rsidR="00A2780A" w:rsidRPr="00F95998">
        <w:rPr>
          <w:rFonts w:ascii="Times New Roman" w:hAnsi="Times New Roman" w:cs="Times New Roman"/>
          <w:sz w:val="28"/>
          <w:szCs w:val="28"/>
        </w:rPr>
        <w:t>направл</w:t>
      </w:r>
      <w:r w:rsidR="00CD5341">
        <w:rPr>
          <w:rFonts w:ascii="Times New Roman" w:hAnsi="Times New Roman" w:cs="Times New Roman"/>
          <w:sz w:val="28"/>
          <w:szCs w:val="28"/>
        </w:rPr>
        <w:t>яемых</w:t>
      </w:r>
      <w:r w:rsidR="00A2780A" w:rsidRPr="00F959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95998" w:rsidRPr="00F959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95998" w:rsidRPr="00F95998">
        <w:rPr>
          <w:rFonts w:ascii="Times New Roman" w:hAnsi="Times New Roman" w:cs="Times New Roman"/>
          <w:sz w:val="28"/>
          <w:szCs w:val="28"/>
        </w:rPr>
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</w:r>
      <w:r w:rsidR="00F95998">
        <w:rPr>
          <w:rFonts w:ascii="Times New Roman" w:hAnsi="Times New Roman" w:cs="Times New Roman"/>
          <w:sz w:val="28"/>
          <w:szCs w:val="28"/>
        </w:rPr>
        <w:t>.</w:t>
      </w:r>
    </w:p>
    <w:p w:rsidR="00C2081D" w:rsidRDefault="00C2081D" w:rsidP="00AC3EA5">
      <w:pPr>
        <w:pStyle w:val="a3"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7B6D04" w:rsidRDefault="007B6D04" w:rsidP="007B6D04">
      <w:pPr>
        <w:pStyle w:val="a3"/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областного бюджета</w:t>
      </w:r>
    </w:p>
    <w:p w:rsidR="007B6D04" w:rsidRPr="007B6D04" w:rsidRDefault="007B6D04" w:rsidP="007B6D04">
      <w:pPr>
        <w:pStyle w:val="a3"/>
        <w:spacing w:after="0"/>
        <w:ind w:firstLine="709"/>
        <w:contextualSpacing/>
        <w:jc w:val="center"/>
        <w:rPr>
          <w:b/>
          <w:sz w:val="28"/>
          <w:szCs w:val="28"/>
          <w:highlight w:val="lightGray"/>
        </w:rPr>
      </w:pP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в сумме                          </w:t>
      </w:r>
      <w:r w:rsidRPr="00266EDB">
        <w:rPr>
          <w:rFonts w:ascii="Times New Roman" w:hAnsi="Times New Roman" w:cs="Times New Roman"/>
          <w:sz w:val="28"/>
          <w:szCs w:val="28"/>
        </w:rPr>
        <w:t>28 380 084,1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увеличив их на </w:t>
      </w:r>
      <w:r w:rsidRPr="00266EDB">
        <w:rPr>
          <w:rFonts w:ascii="Times New Roman" w:hAnsi="Times New Roman" w:cs="Times New Roman"/>
          <w:sz w:val="28"/>
          <w:szCs w:val="28"/>
        </w:rPr>
        <w:t>196 517,0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0,7 % от утвержденных значений. 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расходы за счет федеральных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едлагается увеличить на </w:t>
      </w:r>
      <w:r w:rsidRPr="00266EDB">
        <w:rPr>
          <w:rFonts w:ascii="Times New Roman" w:hAnsi="Times New Roman" w:cs="Times New Roman"/>
          <w:sz w:val="28"/>
          <w:szCs w:val="28"/>
        </w:rPr>
        <w:t>172 201,3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3,0 %, за счет средств областного бюджета на </w:t>
      </w:r>
      <w:r w:rsidRPr="00266EDB">
        <w:rPr>
          <w:rFonts w:ascii="Times New Roman" w:hAnsi="Times New Roman" w:cs="Times New Roman"/>
          <w:sz w:val="28"/>
          <w:szCs w:val="28"/>
        </w:rPr>
        <w:t>24 315,7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0,1 %. 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ассигнований запланировано по 7 разделам, в том числе по 6 в сторону увеличения, по одному в сторону уменьшения.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увеличение расходов предлагается по разделу 0400 «Национальная экономика» на сумму </w:t>
      </w:r>
      <w:r w:rsidRPr="00266EDB">
        <w:rPr>
          <w:rFonts w:ascii="Times New Roman" w:hAnsi="Times New Roman" w:cs="Times New Roman"/>
          <w:sz w:val="28"/>
          <w:szCs w:val="28"/>
        </w:rPr>
        <w:t>95 890,8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1,8 % от ранее утвержденных значений и по разделу 0700 «Образование» на сумму          </w:t>
      </w:r>
      <w:r w:rsidRPr="00266EDB">
        <w:rPr>
          <w:rFonts w:ascii="Times New Roman" w:hAnsi="Times New Roman" w:cs="Times New Roman"/>
          <w:sz w:val="28"/>
          <w:szCs w:val="28"/>
        </w:rPr>
        <w:t>91 809,7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1,3%.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A0F7A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3A0F7A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по следующим разделам: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- 1000 «Социальная политика» на </w:t>
      </w:r>
      <w:r w:rsidRPr="00266EDB">
        <w:rPr>
          <w:rFonts w:ascii="Times New Roman" w:hAnsi="Times New Roman" w:cs="Times New Roman"/>
          <w:sz w:val="28"/>
          <w:szCs w:val="28"/>
        </w:rPr>
        <w:t>27 630,7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0,4 %;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- 1400 «Межбюджетные трансферты общего характера бюджетам субъектов Российской Федерации и муниципальных образований» на сумму </w:t>
      </w:r>
      <w:r w:rsidRPr="00266EDB">
        <w:rPr>
          <w:rFonts w:ascii="Times New Roman" w:hAnsi="Times New Roman" w:cs="Times New Roman"/>
          <w:sz w:val="28"/>
          <w:szCs w:val="28"/>
        </w:rPr>
        <w:t>19 430,4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1,7 %.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- 1100 «Физическая культура и спорт» на 4 300,0 тыс. рублей, или 1,0%;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- 0900 «Здравоохранение» на 1 500,0 тыс. рублей, или 0,03%;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ассигнований предусмотрено по разделу 0100 «Общегосударственные вопросы» на </w:t>
      </w:r>
      <w:r w:rsidRPr="00266EDB">
        <w:rPr>
          <w:rFonts w:ascii="Times New Roman" w:hAnsi="Times New Roman" w:cs="Times New Roman"/>
          <w:sz w:val="28"/>
          <w:szCs w:val="28"/>
        </w:rPr>
        <w:t>44 044,7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4,7% от ранее утвержденных значений.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сократить расходы на </w:t>
      </w:r>
      <w:r w:rsidRPr="00E309AB">
        <w:rPr>
          <w:rFonts w:ascii="Times New Roman" w:hAnsi="Times New Roman" w:cs="Times New Roman"/>
          <w:sz w:val="28"/>
          <w:szCs w:val="28"/>
        </w:rPr>
        <w:t>44 044,7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4,7% от утвержденных значений. С учетом предлагаемых изменений сумма ассигнований по разделу составит </w:t>
      </w:r>
      <w:r w:rsidRPr="00E309AB">
        <w:rPr>
          <w:rFonts w:ascii="Times New Roman" w:hAnsi="Times New Roman" w:cs="Times New Roman"/>
          <w:sz w:val="28"/>
          <w:szCs w:val="28"/>
        </w:rPr>
        <w:t>896 370,4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</w:t>
      </w:r>
      <w:r w:rsidRPr="002B4EE5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предлагается увеличить расходы на о</w:t>
      </w:r>
      <w:r w:rsidRPr="002B4EE5">
        <w:rPr>
          <w:rFonts w:ascii="Times New Roman" w:hAnsi="Times New Roman" w:cs="Times New Roman"/>
          <w:sz w:val="28"/>
          <w:szCs w:val="28"/>
        </w:rPr>
        <w:t>беспечение деятельности Депутатов Государственной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4EE5">
        <w:rPr>
          <w:rFonts w:ascii="Times New Roman" w:hAnsi="Times New Roman" w:cs="Times New Roman"/>
          <w:sz w:val="28"/>
          <w:szCs w:val="28"/>
        </w:rPr>
        <w:t>членов Совета Федерации и их помощников</w:t>
      </w:r>
      <w:r>
        <w:rPr>
          <w:rFonts w:ascii="Times New Roman" w:hAnsi="Times New Roman" w:cs="Times New Roman"/>
          <w:sz w:val="28"/>
          <w:szCs w:val="28"/>
        </w:rPr>
        <w:t xml:space="preserve"> на 886</w:t>
      </w:r>
      <w:r w:rsidRPr="002B4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 тыс. рублей за счет соответствующих поступлений из федерального бюджета.</w:t>
      </w:r>
    </w:p>
    <w:p w:rsidR="007B6D04" w:rsidRDefault="007B6D04" w:rsidP="003A0F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0111 «Резервные фонды» планируется распределить средства резервного фонда Правительства Орловской области в сумме                </w:t>
      </w:r>
      <w:r w:rsidRPr="00773D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50 422,3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B6D04" w:rsidRDefault="007B6D04" w:rsidP="003A0F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подразделу 0113 «Другие общегосударственные вопросы» предлагается увеличить ассигнования на </w:t>
      </w:r>
      <w:r w:rsidRPr="00E309AB">
        <w:rPr>
          <w:rFonts w:ascii="Times New Roman" w:hAnsi="Times New Roman" w:cs="Times New Roman"/>
          <w:sz w:val="28"/>
          <w:szCs w:val="28"/>
        </w:rPr>
        <w:t>5 491,1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1,2% от утвержденных значений за счет увеличения расходов на ф</w:t>
      </w:r>
      <w:r w:rsidRPr="00E309AB">
        <w:rPr>
          <w:rFonts w:ascii="Times New Roman" w:hAnsi="Times New Roman" w:cs="Times New Roman"/>
          <w:sz w:val="28"/>
          <w:szCs w:val="28"/>
        </w:rPr>
        <w:t xml:space="preserve">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309AB">
        <w:rPr>
          <w:rFonts w:ascii="Times New Roman" w:hAnsi="Times New Roman" w:cs="Times New Roman"/>
          <w:sz w:val="28"/>
          <w:szCs w:val="28"/>
        </w:rPr>
        <w:t>5 902,4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(20,0%) в связи с выделением дополнительных средств из федерального бюджета.</w:t>
      </w:r>
      <w:proofErr w:type="gramEnd"/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подраздела предлагается сократить расходы на реализацию г</w:t>
      </w:r>
      <w:r w:rsidRPr="004E03A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4E03A1">
        <w:rPr>
          <w:rFonts w:ascii="Times New Roman" w:hAnsi="Times New Roman" w:cs="Times New Roman"/>
          <w:sz w:val="28"/>
          <w:szCs w:val="28"/>
        </w:rPr>
        <w:t xml:space="preserve"> Орловской области "Обеспечение законности и правопорядка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на 447,0 тыс. рублей, или на 78,2% в связи с включением расходов на реализацию указанной государственной программы по подразделу 0412 «Другие вопросы в области национальной экономики».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0400 «Национальная экономика» </w:t>
      </w:r>
      <w:r>
        <w:rPr>
          <w:rFonts w:ascii="Times New Roman" w:hAnsi="Times New Roman" w:cs="Times New Roman"/>
          <w:sz w:val="28"/>
          <w:szCs w:val="28"/>
        </w:rPr>
        <w:t xml:space="preserve">сумму ассигнований предлагается увеличить на </w:t>
      </w:r>
      <w:r w:rsidRPr="004E03A1">
        <w:rPr>
          <w:rFonts w:ascii="Times New Roman" w:hAnsi="Times New Roman" w:cs="Times New Roman"/>
          <w:sz w:val="28"/>
          <w:szCs w:val="28"/>
        </w:rPr>
        <w:t>95 890,8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1,8 %. С учетом увеличения ассигнования по разделу составят </w:t>
      </w:r>
      <w:r w:rsidRPr="004E03A1">
        <w:rPr>
          <w:rFonts w:ascii="Times New Roman" w:hAnsi="Times New Roman" w:cs="Times New Roman"/>
          <w:sz w:val="28"/>
          <w:szCs w:val="28"/>
        </w:rPr>
        <w:t>5 362 611,9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увеличение </w:t>
      </w:r>
      <w:r w:rsidR="003A0F7A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по подразделу 0405 «Сельское хозяйство и рыболовство». По данному подразделу предлагается увеличить сумму ассигнования на </w:t>
      </w:r>
      <w:r w:rsidRPr="004E03A1">
        <w:rPr>
          <w:rFonts w:ascii="Times New Roman" w:hAnsi="Times New Roman" w:cs="Times New Roman"/>
          <w:sz w:val="28"/>
          <w:szCs w:val="28"/>
        </w:rPr>
        <w:t>72 663,8</w:t>
      </w:r>
      <w:r w:rsidRPr="00A0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на 4,2 %.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расходов по подразделу связано с увеличение субсидий из федерального бюджета </w:t>
      </w:r>
      <w:r w:rsidRPr="007A2AEC">
        <w:rPr>
          <w:rFonts w:ascii="Times New Roman" w:hAnsi="Times New Roman" w:cs="Times New Roman"/>
          <w:sz w:val="28"/>
          <w:szCs w:val="28"/>
        </w:rPr>
        <w:t xml:space="preserve">на 1 килограмм реализованного и (или) отгруженного </w:t>
      </w:r>
      <w:r w:rsidRPr="007A2AEC">
        <w:rPr>
          <w:rFonts w:ascii="Times New Roman" w:hAnsi="Times New Roman" w:cs="Times New Roman"/>
          <w:sz w:val="28"/>
          <w:szCs w:val="28"/>
        </w:rPr>
        <w:lastRenderedPageBreak/>
        <w:t>на собственную переработку молока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7A2AEC">
        <w:rPr>
          <w:rFonts w:ascii="Times New Roman" w:hAnsi="Times New Roman" w:cs="Times New Roman"/>
          <w:sz w:val="28"/>
          <w:szCs w:val="28"/>
        </w:rPr>
        <w:t>72 663,8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(увеличение в 3,7 раза)  и производится в рамках о</w:t>
      </w:r>
      <w:r w:rsidRPr="00A06DBD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06D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DBD">
        <w:rPr>
          <w:rFonts w:ascii="Times New Roman" w:hAnsi="Times New Roman" w:cs="Times New Roman"/>
          <w:sz w:val="28"/>
          <w:szCs w:val="28"/>
        </w:rPr>
        <w:t xml:space="preserve"> 1 "Увеличение объемов производства и повышение конкурентоспособности продукции растениеводства и продуктов ее переработки"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«Развитие сельского хозяйства и регулирование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рынков сельскохозяйственной продукции, сырья и продовольствия в Орловской области на 2013-2020 годы».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рамках подраздела в целях </w:t>
      </w:r>
      <w:r w:rsidRPr="007A2AE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7A2AE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A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за счет средств федерального бюджета</w:t>
      </w:r>
      <w:r w:rsidRPr="007A2AEC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приобретение элитных семян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Pr="007A2AEC">
        <w:rPr>
          <w:rFonts w:ascii="Times New Roman" w:hAnsi="Times New Roman" w:cs="Times New Roman"/>
          <w:sz w:val="28"/>
          <w:szCs w:val="28"/>
        </w:rPr>
        <w:t xml:space="preserve"> предоставление субсидий на 1 килограмм реализованного/отгруженного на собственную переработку молока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расходы за счет средств областного бюджета по данным направлениям на </w:t>
      </w:r>
      <w:r w:rsidRPr="007A2AEC">
        <w:rPr>
          <w:rFonts w:ascii="Times New Roman" w:hAnsi="Times New Roman" w:cs="Times New Roman"/>
          <w:sz w:val="28"/>
          <w:szCs w:val="28"/>
        </w:rPr>
        <w:t>1 332,9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(88,1%) и </w:t>
      </w:r>
      <w:r w:rsidRPr="007A2AEC">
        <w:rPr>
          <w:rFonts w:ascii="Times New Roman" w:hAnsi="Times New Roman" w:cs="Times New Roman"/>
          <w:sz w:val="28"/>
          <w:szCs w:val="28"/>
        </w:rPr>
        <w:t>196,1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(3,9%).</w:t>
      </w:r>
      <w:proofErr w:type="gramEnd"/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расходов предлагается произвести за счет сокращения расходов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A2AEC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Pr="007A2AEC">
        <w:rPr>
          <w:rFonts w:ascii="Times New Roman" w:hAnsi="Times New Roman" w:cs="Times New Roman"/>
          <w:sz w:val="28"/>
          <w:szCs w:val="28"/>
        </w:rPr>
        <w:t xml:space="preserve"> возмещения части затрат на закладку и уход за многолетними плодовыми и ягодными насаждениями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A2AEC">
        <w:rPr>
          <w:rFonts w:ascii="Times New Roman" w:hAnsi="Times New Roman" w:cs="Times New Roman"/>
          <w:sz w:val="28"/>
          <w:szCs w:val="28"/>
        </w:rPr>
        <w:t>35,4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(19,2%) и расходов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A2AEC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Pr="007A2AEC">
        <w:rPr>
          <w:rFonts w:ascii="Times New Roman" w:hAnsi="Times New Roman" w:cs="Times New Roman"/>
          <w:sz w:val="28"/>
          <w:szCs w:val="28"/>
        </w:rPr>
        <w:t xml:space="preserve"> оказания несвязанной поддержки сельскохозяйственным производителям в области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на                   1</w:t>
      </w:r>
      <w:r w:rsidRPr="007A2AEC">
        <w:rPr>
          <w:rFonts w:ascii="Times New Roman" w:hAnsi="Times New Roman" w:cs="Times New Roman"/>
          <w:sz w:val="28"/>
          <w:szCs w:val="28"/>
        </w:rPr>
        <w:t xml:space="preserve"> 493,6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(2,3%).</w:t>
      </w:r>
    </w:p>
    <w:p w:rsidR="003A0F7A" w:rsidRDefault="003A0F7A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 объемам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поддержку сельского хозяйства производится в целях приведения расходов за счет средств областного бюджета в соответствие с объемами федеральных средств.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0412 «Другие вопросы в области национальной экономики» планируется увеличить расходы на </w:t>
      </w:r>
      <w:r w:rsidRPr="00920C7A">
        <w:rPr>
          <w:rFonts w:ascii="Times New Roman" w:hAnsi="Times New Roman" w:cs="Times New Roman"/>
          <w:sz w:val="28"/>
          <w:szCs w:val="28"/>
        </w:rPr>
        <w:t>23 227,0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6,7%. 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увеличение планируется в рамках государственной программы «Развитие предпринимательства и деловой активности в Орловской области».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данной государственной программы предлагается увеличить расходы на р</w:t>
      </w:r>
      <w:r w:rsidRPr="00920C7A">
        <w:rPr>
          <w:rFonts w:ascii="Times New Roman" w:hAnsi="Times New Roman" w:cs="Times New Roman"/>
          <w:sz w:val="28"/>
          <w:szCs w:val="28"/>
        </w:rPr>
        <w:t>еализация мероприятий подпрограммы "Развитие и поддержка малого и среднего предпринимательства в Орловской области на 2014-2020 годы"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20C7A">
        <w:rPr>
          <w:rFonts w:ascii="Times New Roman" w:hAnsi="Times New Roman" w:cs="Times New Roman"/>
          <w:sz w:val="28"/>
          <w:szCs w:val="28"/>
        </w:rPr>
        <w:t>21 280,0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(19,9%), а также включить расходы на к</w:t>
      </w:r>
      <w:r w:rsidRPr="00920C7A">
        <w:rPr>
          <w:rFonts w:ascii="Times New Roman" w:hAnsi="Times New Roman" w:cs="Times New Roman"/>
          <w:sz w:val="28"/>
          <w:szCs w:val="28"/>
        </w:rPr>
        <w:t>апитальный ремонт в рамках подпрограммы "Развитие и поддержка малого и среднего предпринимательства в Орловской области на 2014-2020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1 500,0 тыс. рублей.</w:t>
      </w:r>
      <w:proofErr w:type="gramEnd"/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по подразделу предлагается включить расходы на реализацию г</w:t>
      </w:r>
      <w:r w:rsidRPr="004E03A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4E03A1">
        <w:rPr>
          <w:rFonts w:ascii="Times New Roman" w:hAnsi="Times New Roman" w:cs="Times New Roman"/>
          <w:sz w:val="28"/>
          <w:szCs w:val="28"/>
        </w:rPr>
        <w:t xml:space="preserve"> Орловской области "Обеспечение законности и правопорядка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сумме  447,0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рублей.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увеличить расходы на  </w:t>
      </w:r>
      <w:r w:rsidRPr="00920C7A">
        <w:rPr>
          <w:rFonts w:ascii="Times New Roman" w:hAnsi="Times New Roman" w:cs="Times New Roman"/>
          <w:sz w:val="28"/>
          <w:szCs w:val="28"/>
        </w:rPr>
        <w:t>91 809,7</w:t>
      </w:r>
      <w:r w:rsidRPr="00A1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1,3 %. С учетом предлагаемых изменений сумма расходов по разделу составит </w:t>
      </w:r>
      <w:r w:rsidRPr="00920C7A">
        <w:rPr>
          <w:rFonts w:ascii="Times New Roman" w:hAnsi="Times New Roman" w:cs="Times New Roman"/>
          <w:sz w:val="28"/>
          <w:szCs w:val="28"/>
        </w:rPr>
        <w:t>6 986 900,4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Pr="00931A8C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рост расходов по разделу планируется за счет включения расходов за счет средств федерального бюджета.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0701 «Дошкольное образование» предлагается включить расходы на м</w:t>
      </w:r>
      <w:r w:rsidRPr="00931A8C">
        <w:rPr>
          <w:rFonts w:ascii="Times New Roman" w:hAnsi="Times New Roman" w:cs="Times New Roman"/>
          <w:sz w:val="28"/>
          <w:szCs w:val="28"/>
        </w:rPr>
        <w:t>одернизаци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1A8C">
        <w:rPr>
          <w:rFonts w:ascii="Times New Roman" w:hAnsi="Times New Roman" w:cs="Times New Roman"/>
          <w:sz w:val="28"/>
          <w:szCs w:val="28"/>
        </w:rPr>
        <w:t xml:space="preserve"> региональных систем дошкольного образования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31A8C">
        <w:rPr>
          <w:rFonts w:ascii="Times New Roman" w:hAnsi="Times New Roman" w:cs="Times New Roman"/>
          <w:sz w:val="28"/>
          <w:szCs w:val="28"/>
        </w:rPr>
        <w:t>66 200,5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соответствующих поступлений из федерального бюджета.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подразделу включены расходы за счет резервного фонда Правительства Орловской области в сумме </w:t>
      </w:r>
      <w:r w:rsidRPr="00931A8C">
        <w:rPr>
          <w:rFonts w:ascii="Times New Roman" w:hAnsi="Times New Roman" w:cs="Times New Roman"/>
          <w:sz w:val="28"/>
          <w:szCs w:val="28"/>
        </w:rPr>
        <w:t>2 961,2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0702 «</w:t>
      </w:r>
      <w:r w:rsidRPr="00D946F2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увеличить ассигнования на </w:t>
      </w:r>
      <w:r w:rsidRPr="00931A8C">
        <w:rPr>
          <w:rFonts w:ascii="Times New Roman" w:hAnsi="Times New Roman" w:cs="Times New Roman"/>
          <w:sz w:val="28"/>
          <w:szCs w:val="28"/>
        </w:rPr>
        <w:t>22 800,6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0,4%.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Увеличение ассигнований по подразделу запланировано за счет включения расходов на с</w:t>
      </w:r>
      <w:r w:rsidRPr="00931A8C">
        <w:rPr>
          <w:rFonts w:ascii="Times New Roman" w:hAnsi="Times New Roman" w:cs="Times New Roman"/>
          <w:sz w:val="28"/>
          <w:szCs w:val="28"/>
        </w:rPr>
        <w:t>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Pr="00931A8C">
        <w:rPr>
          <w:rFonts w:ascii="Times New Roman" w:hAnsi="Times New Roman" w:cs="Times New Roman"/>
          <w:sz w:val="28"/>
          <w:szCs w:val="28"/>
        </w:rPr>
        <w:t>23 622,4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расходов за счет резервного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в сумме </w:t>
      </w:r>
      <w:r w:rsidRPr="00931A8C">
        <w:rPr>
          <w:rFonts w:ascii="Times New Roman" w:hAnsi="Times New Roman" w:cs="Times New Roman"/>
          <w:sz w:val="28"/>
          <w:szCs w:val="28"/>
        </w:rPr>
        <w:t>3 325,7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рамках подраздела планируется увеличить ассигнования на о</w:t>
      </w:r>
      <w:r w:rsidRPr="00931A8C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организаций дополнительного образования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31A8C">
        <w:rPr>
          <w:rFonts w:ascii="Times New Roman" w:hAnsi="Times New Roman" w:cs="Times New Roman"/>
          <w:sz w:val="28"/>
          <w:szCs w:val="28"/>
        </w:rPr>
        <w:t>152,5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(0,3%) и сократить ассигнования на о</w:t>
      </w:r>
      <w:r w:rsidRPr="00931A8C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 по внешкольной работе с детьми в рамках подпрограммы</w:t>
      </w:r>
      <w:proofErr w:type="gramEnd"/>
      <w:r w:rsidRPr="00931A8C">
        <w:rPr>
          <w:rFonts w:ascii="Times New Roman" w:hAnsi="Times New Roman" w:cs="Times New Roman"/>
          <w:sz w:val="28"/>
          <w:szCs w:val="28"/>
        </w:rPr>
        <w:t xml:space="preserve">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 4 300,0 тыс. рублей (4,1%).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0709 «</w:t>
      </w:r>
      <w:r w:rsidRPr="00ED721D">
        <w:rPr>
          <w:rFonts w:ascii="Times New Roman" w:hAnsi="Times New Roman" w:cs="Times New Roman"/>
          <w:sz w:val="28"/>
          <w:szCs w:val="28"/>
        </w:rPr>
        <w:t>Другие вопросы в области образования</w:t>
      </w:r>
      <w:r>
        <w:rPr>
          <w:rFonts w:ascii="Times New Roman" w:hAnsi="Times New Roman" w:cs="Times New Roman"/>
          <w:sz w:val="28"/>
          <w:szCs w:val="28"/>
        </w:rPr>
        <w:t>» планируется сократить расходы на 152,5 тыс. рублей, или на 0,1% за счет сокращения ассигнований на о</w:t>
      </w:r>
      <w:r w:rsidRPr="00ED721D">
        <w:rPr>
          <w:rFonts w:ascii="Times New Roman" w:hAnsi="Times New Roman" w:cs="Times New Roman"/>
          <w:sz w:val="28"/>
          <w:szCs w:val="28"/>
        </w:rPr>
        <w:t xml:space="preserve">беспечение деятельности (оказание услуг) </w:t>
      </w:r>
      <w:r w:rsidRPr="00ED721D">
        <w:rPr>
          <w:rFonts w:ascii="Times New Roman" w:hAnsi="Times New Roman" w:cs="Times New Roman"/>
          <w:sz w:val="28"/>
          <w:szCs w:val="28"/>
        </w:rPr>
        <w:lastRenderedPageBreak/>
        <w:t>учреждений, обеспечивающих предоставление услуг в сфере образования,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14,0 тыс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рублей и г</w:t>
      </w:r>
      <w:r w:rsidRPr="00ED721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 поддержку</w:t>
      </w:r>
      <w:r w:rsidRPr="00ED721D">
        <w:rPr>
          <w:rFonts w:ascii="Times New Roman" w:hAnsi="Times New Roman" w:cs="Times New Roman"/>
          <w:sz w:val="28"/>
          <w:szCs w:val="28"/>
        </w:rPr>
        <w:t xml:space="preserve"> талантливой молодежи в рамках подпрограммы "Государственная поддержка работников системы образования, талантливых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138,5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0900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увеличение ассигнований на 1 500,0 тыс. рублей, или на 0,03 %. С учетом предлагаемых изменений сумма ассигнований по разделу составит </w:t>
      </w:r>
      <w:r w:rsidRPr="00ED721D">
        <w:rPr>
          <w:rFonts w:ascii="Times New Roman" w:hAnsi="Times New Roman" w:cs="Times New Roman"/>
          <w:sz w:val="28"/>
          <w:szCs w:val="28"/>
        </w:rPr>
        <w:t>5 370 298,6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0901 «</w:t>
      </w:r>
      <w:r w:rsidRPr="00ED721D">
        <w:rPr>
          <w:rFonts w:ascii="Times New Roman" w:hAnsi="Times New Roman" w:cs="Times New Roman"/>
          <w:sz w:val="28"/>
          <w:szCs w:val="28"/>
        </w:rPr>
        <w:t>Стационарная медицинская помощь</w:t>
      </w:r>
      <w:r>
        <w:rPr>
          <w:rFonts w:ascii="Times New Roman" w:hAnsi="Times New Roman" w:cs="Times New Roman"/>
          <w:sz w:val="28"/>
          <w:szCs w:val="28"/>
        </w:rPr>
        <w:t xml:space="preserve">» планируется сократить расходы на </w:t>
      </w:r>
      <w:r w:rsidRPr="00ED721D">
        <w:rPr>
          <w:rFonts w:ascii="Times New Roman" w:hAnsi="Times New Roman" w:cs="Times New Roman"/>
          <w:sz w:val="28"/>
          <w:szCs w:val="28"/>
        </w:rPr>
        <w:t>3 024,6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(0,4%) за счет сокращения ассигнований на о</w:t>
      </w:r>
      <w:r w:rsidRPr="00ED721D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больниц, клиник, госпиталей, медико-санитарных частей в рамках подпрограммы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эвакуации, на 2013-2020 годы" государственной программы Орловской области "Развитие отрасли здравоохранения в Орловской</w:t>
      </w:r>
      <w:proofErr w:type="gramEnd"/>
      <w:r w:rsidRPr="00ED721D">
        <w:rPr>
          <w:rFonts w:ascii="Times New Roman" w:hAnsi="Times New Roman" w:cs="Times New Roman"/>
          <w:sz w:val="28"/>
          <w:szCs w:val="28"/>
        </w:rPr>
        <w:t xml:space="preserve"> области на 2013-2020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0902 «</w:t>
      </w:r>
      <w:r w:rsidRPr="00ED721D">
        <w:rPr>
          <w:rFonts w:ascii="Times New Roman" w:hAnsi="Times New Roman" w:cs="Times New Roman"/>
          <w:sz w:val="28"/>
          <w:szCs w:val="28"/>
        </w:rPr>
        <w:t>Амбулаторная помощь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увеличить расходы на </w:t>
      </w:r>
      <w:r w:rsidRPr="00ED721D">
        <w:rPr>
          <w:rFonts w:ascii="Times New Roman" w:hAnsi="Times New Roman" w:cs="Times New Roman"/>
          <w:sz w:val="28"/>
          <w:szCs w:val="28"/>
        </w:rPr>
        <w:t>647,3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(0,2%), в том числе на о</w:t>
      </w:r>
      <w:r w:rsidRPr="00686502">
        <w:rPr>
          <w:rFonts w:ascii="Times New Roman" w:hAnsi="Times New Roman" w:cs="Times New Roman"/>
          <w:sz w:val="28"/>
          <w:szCs w:val="28"/>
        </w:rPr>
        <w:t xml:space="preserve">беспечение деятельности (оказание услуг) больниц, клиник, госпиталей, медико-санитарных частей в рамках подпрограммы "Профилактика заболеваний и формирование здорового образа жизни. </w:t>
      </w:r>
      <w:proofErr w:type="gramStart"/>
      <w:r w:rsidRPr="00686502">
        <w:rPr>
          <w:rFonts w:ascii="Times New Roman" w:hAnsi="Times New Roman" w:cs="Times New Roman"/>
          <w:sz w:val="28"/>
          <w:szCs w:val="28"/>
        </w:rPr>
        <w:t>Развитие первичной медико-санитарной помощи на 2013-2020 годы" государственной программы Орловской области "Развитие отрасли здравоохранения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86502">
        <w:rPr>
          <w:rFonts w:ascii="Times New Roman" w:hAnsi="Times New Roman" w:cs="Times New Roman"/>
          <w:sz w:val="28"/>
          <w:szCs w:val="28"/>
        </w:rPr>
        <w:t>226,2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(0,3%) и на о</w:t>
      </w:r>
      <w:r w:rsidRPr="00686502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поликлиник, амбулаторий, диагностических центров в рамках подпрограммы "Охрана здоровья матери и ребенка на 2013-2020 годы" государственной программы Орловской области "Развитие отрасли здравоохранения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02">
        <w:rPr>
          <w:rFonts w:ascii="Times New Roman" w:hAnsi="Times New Roman" w:cs="Times New Roman"/>
          <w:sz w:val="28"/>
          <w:szCs w:val="28"/>
        </w:rPr>
        <w:t>421,1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(10,4%).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0906 «</w:t>
      </w:r>
      <w:r w:rsidRPr="00686502">
        <w:rPr>
          <w:rFonts w:ascii="Times New Roman" w:hAnsi="Times New Roman" w:cs="Times New Roman"/>
          <w:sz w:val="28"/>
          <w:szCs w:val="28"/>
        </w:rPr>
        <w:t>Заготовка, переработка, хранение и обеспечение безопасности донорской крови и ее компонентов</w:t>
      </w:r>
      <w:r>
        <w:rPr>
          <w:rFonts w:ascii="Times New Roman" w:hAnsi="Times New Roman" w:cs="Times New Roman"/>
          <w:sz w:val="28"/>
          <w:szCs w:val="28"/>
        </w:rPr>
        <w:t xml:space="preserve">» планируется увеличить ассигнования на </w:t>
      </w:r>
      <w:r w:rsidRPr="00686502">
        <w:rPr>
          <w:rFonts w:ascii="Times New Roman" w:hAnsi="Times New Roman" w:cs="Times New Roman"/>
          <w:sz w:val="28"/>
          <w:szCs w:val="28"/>
        </w:rPr>
        <w:t>2 377,3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(2,5%) за счет включения расходов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86502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Pr="00686502">
        <w:rPr>
          <w:rFonts w:ascii="Times New Roman" w:hAnsi="Times New Roman" w:cs="Times New Roman"/>
          <w:sz w:val="28"/>
          <w:szCs w:val="28"/>
        </w:rPr>
        <w:t xml:space="preserve"> мероприятий по развитию службы крови в рамках подпрограммы "Совершенствование оказания специализированной, включая высокотехнологичную, медицинской помощи, в том числе скорой </w:t>
      </w:r>
      <w:r w:rsidRPr="00686502">
        <w:rPr>
          <w:rFonts w:ascii="Times New Roman" w:hAnsi="Times New Roman" w:cs="Times New Roman"/>
          <w:sz w:val="28"/>
          <w:szCs w:val="28"/>
        </w:rPr>
        <w:lastRenderedPageBreak/>
        <w:t>специализированной медицинской помощи, медицинской эвакуации, на 2013-2020 годы" государственной программы Орловской области</w:t>
      </w:r>
      <w:proofErr w:type="gramEnd"/>
      <w:r w:rsidRPr="00686502">
        <w:rPr>
          <w:rFonts w:ascii="Times New Roman" w:hAnsi="Times New Roman" w:cs="Times New Roman"/>
          <w:sz w:val="28"/>
          <w:szCs w:val="28"/>
        </w:rPr>
        <w:t xml:space="preserve"> "Развитие отрасли здравоохранения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0909 «</w:t>
      </w:r>
      <w:r w:rsidRPr="00832C28">
        <w:rPr>
          <w:rFonts w:ascii="Times New Roman" w:hAnsi="Times New Roman" w:cs="Times New Roman"/>
          <w:sz w:val="28"/>
          <w:szCs w:val="28"/>
        </w:rPr>
        <w:t>Другие вопросы в области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» расходы предлагается увеличить на </w:t>
      </w:r>
      <w:r w:rsidRPr="00686502">
        <w:rPr>
          <w:rFonts w:ascii="Times New Roman" w:hAnsi="Times New Roman" w:cs="Times New Roman"/>
          <w:sz w:val="28"/>
          <w:szCs w:val="28"/>
        </w:rPr>
        <w:t>1 500,0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1,7% расходы на о</w:t>
      </w:r>
      <w:r w:rsidRPr="00686502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учреждений, обеспечивающих предоставление услуг в сфере здравоохранения, в рамках подпрограммы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эвакуации, на 2013-2020 годы" государственной программы Орловской области "Развитие отрасли здравоохранения</w:t>
      </w:r>
      <w:proofErr w:type="gramEnd"/>
      <w:r w:rsidRPr="00686502">
        <w:rPr>
          <w:rFonts w:ascii="Times New Roman" w:hAnsi="Times New Roman" w:cs="Times New Roman"/>
          <w:sz w:val="28"/>
          <w:szCs w:val="28"/>
        </w:rPr>
        <w:t xml:space="preserve"> в Орловской области на 2013-2020 годы"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увеличение ассигнований на </w:t>
      </w:r>
      <w:r w:rsidRPr="00686502">
        <w:rPr>
          <w:rFonts w:ascii="Times New Roman" w:hAnsi="Times New Roman" w:cs="Times New Roman"/>
          <w:sz w:val="28"/>
          <w:szCs w:val="28"/>
        </w:rPr>
        <w:t>27 630,7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0,4 %. С учетом предлагаемых изменений сумма расходов по разделу составит </w:t>
      </w:r>
      <w:r w:rsidRPr="00686502">
        <w:rPr>
          <w:rFonts w:ascii="Times New Roman" w:hAnsi="Times New Roman" w:cs="Times New Roman"/>
          <w:sz w:val="28"/>
          <w:szCs w:val="28"/>
        </w:rPr>
        <w:t>6 284 790,3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Pr="00AE72C2" w:rsidRDefault="007B6D04" w:rsidP="007B6D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1002 «Социальное обслуживание населения» прилагается сократить расходы на о</w:t>
      </w:r>
      <w:r w:rsidRPr="0027451E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C2">
        <w:rPr>
          <w:rFonts w:ascii="Times New Roman" w:hAnsi="Times New Roman" w:cs="Times New Roman"/>
          <w:sz w:val="28"/>
          <w:szCs w:val="28"/>
        </w:rPr>
        <w:t xml:space="preserve">на </w:t>
      </w:r>
      <w:r w:rsidRPr="00AE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2 822,4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(0,2%).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1003 «</w:t>
      </w:r>
      <w:r w:rsidRPr="004F7448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 w:cs="Times New Roman"/>
          <w:sz w:val="28"/>
          <w:szCs w:val="28"/>
        </w:rPr>
        <w:t>» предлагается увеличить расходы на с</w:t>
      </w:r>
      <w:r w:rsidRPr="00AE72C2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72C2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72C2">
        <w:rPr>
          <w:rFonts w:ascii="Times New Roman" w:hAnsi="Times New Roman" w:cs="Times New Roman"/>
          <w:sz w:val="28"/>
          <w:szCs w:val="28"/>
        </w:rPr>
        <w:t xml:space="preserve"> Героев Советского Союза, Героев Российской Федерации и полных кавалеров ордена Славы</w:t>
      </w:r>
      <w:r>
        <w:rPr>
          <w:rFonts w:ascii="Times New Roman" w:hAnsi="Times New Roman" w:cs="Times New Roman"/>
          <w:sz w:val="28"/>
          <w:szCs w:val="28"/>
        </w:rPr>
        <w:t xml:space="preserve"> на 3,2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1004 «</w:t>
      </w:r>
      <w:r w:rsidRPr="007E6512">
        <w:rPr>
          <w:rFonts w:ascii="Times New Roman" w:hAnsi="Times New Roman" w:cs="Times New Roman"/>
          <w:sz w:val="28"/>
          <w:szCs w:val="28"/>
        </w:rPr>
        <w:t>Охрана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включить расходы на </w:t>
      </w:r>
      <w:r w:rsidRPr="00AE72C2">
        <w:rPr>
          <w:rFonts w:ascii="Times New Roman" w:hAnsi="Times New Roman" w:cs="Times New Roman"/>
          <w:sz w:val="28"/>
          <w:szCs w:val="28"/>
        </w:rPr>
        <w:t>единовременное денежное поощрение при награждении орденом "Родительская слава"</w:t>
      </w:r>
      <w:r>
        <w:rPr>
          <w:rFonts w:ascii="Times New Roman" w:hAnsi="Times New Roman" w:cs="Times New Roman"/>
          <w:sz w:val="28"/>
          <w:szCs w:val="28"/>
        </w:rPr>
        <w:t xml:space="preserve"> в сумме 100,0 тыс. рублей за счет соответствующих поступлений из федерального бюджета.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1006 «</w:t>
      </w:r>
      <w:r w:rsidRPr="00A07A25">
        <w:rPr>
          <w:rFonts w:ascii="Times New Roman" w:hAnsi="Times New Roman" w:cs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увеличить расходы на </w:t>
      </w:r>
      <w:r w:rsidRPr="00CA6A3F">
        <w:rPr>
          <w:rFonts w:ascii="Times New Roman" w:hAnsi="Times New Roman" w:cs="Times New Roman"/>
          <w:sz w:val="28"/>
          <w:szCs w:val="28"/>
        </w:rPr>
        <w:t>30 349,9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33,8%.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увеличение по подразделу планируется в связи с включением расходов за счет резервного фонда Правительства Орловской области в сумме </w:t>
      </w:r>
      <w:r w:rsidRPr="00CA6A3F">
        <w:rPr>
          <w:rFonts w:ascii="Times New Roman" w:hAnsi="Times New Roman" w:cs="Times New Roman"/>
          <w:sz w:val="28"/>
          <w:szCs w:val="28"/>
        </w:rPr>
        <w:t>24 705,1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 в рамках подраздела предлагается включить расходы на к</w:t>
      </w:r>
      <w:r w:rsidRPr="00CA6A3F">
        <w:rPr>
          <w:rFonts w:ascii="Times New Roman" w:hAnsi="Times New Roman" w:cs="Times New Roman"/>
          <w:sz w:val="28"/>
          <w:szCs w:val="28"/>
        </w:rPr>
        <w:t>апитальный ремонт в рамках подпрограммы "Укрепление материально-технической базы учреждений социального обслуживания населения и обучение компьютерной грамотности неработающих пенсионеров в 2015 году" государственной программы Орловской области "Социальная поддержка граждан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CA6A3F">
        <w:rPr>
          <w:rFonts w:ascii="Times New Roman" w:hAnsi="Times New Roman" w:cs="Times New Roman"/>
          <w:sz w:val="28"/>
          <w:szCs w:val="28"/>
        </w:rPr>
        <w:t>2 474,6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расходы на о</w:t>
      </w:r>
      <w:r w:rsidRPr="00CA6A3F">
        <w:rPr>
          <w:rFonts w:ascii="Times New Roman" w:hAnsi="Times New Roman" w:cs="Times New Roman"/>
          <w:sz w:val="28"/>
          <w:szCs w:val="28"/>
        </w:rPr>
        <w:t>бучение компьютерной грамотности неработающих пенсионеров в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3F">
        <w:rPr>
          <w:rFonts w:ascii="Times New Roman" w:hAnsi="Times New Roman" w:cs="Times New Roman"/>
          <w:sz w:val="28"/>
          <w:szCs w:val="28"/>
        </w:rPr>
        <w:t>347,8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рублей, а также ассигнования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указанным направлениям за счет средств бюджета Пенсионного фонда Российской Федерации в сумме </w:t>
      </w:r>
      <w:r w:rsidRPr="00CA6A3F">
        <w:rPr>
          <w:rFonts w:ascii="Times New Roman" w:hAnsi="Times New Roman" w:cs="Times New Roman"/>
          <w:sz w:val="28"/>
          <w:szCs w:val="28"/>
        </w:rPr>
        <w:t>2 822,4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74D88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расходы на о</w:t>
      </w:r>
      <w:r w:rsidRPr="00CA6A3F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центров спортивной подготовки (сборных команд)</w:t>
      </w:r>
      <w:r>
        <w:rPr>
          <w:rFonts w:ascii="Times New Roman" w:hAnsi="Times New Roman" w:cs="Times New Roman"/>
          <w:sz w:val="28"/>
          <w:szCs w:val="28"/>
        </w:rPr>
        <w:t xml:space="preserve"> на 4 300,0 тыс. рублей (5,8%) за счет сокращения ассигнования на о</w:t>
      </w:r>
      <w:r w:rsidRPr="00931A8C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 по внешкольной работе с детьми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</w:t>
      </w:r>
      <w:proofErr w:type="gramEnd"/>
      <w:r w:rsidRPr="00931A8C">
        <w:rPr>
          <w:rFonts w:ascii="Times New Roman" w:hAnsi="Times New Roman" w:cs="Times New Roman"/>
          <w:sz w:val="28"/>
          <w:szCs w:val="28"/>
        </w:rPr>
        <w:t xml:space="preserve">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(подраздел 0702 «</w:t>
      </w:r>
      <w:r w:rsidRPr="00D946F2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7B6D04" w:rsidRPr="004E41B0" w:rsidRDefault="007B6D04" w:rsidP="00DA7AB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216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E739A">
        <w:rPr>
          <w:rFonts w:ascii="Times New Roman" w:hAnsi="Times New Roman" w:cs="Times New Roman"/>
          <w:b/>
          <w:sz w:val="28"/>
          <w:szCs w:val="28"/>
        </w:rPr>
        <w:t>1400 «</w:t>
      </w:r>
      <w:r w:rsidRPr="004E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планируется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увеличить ассигнования на </w:t>
      </w:r>
      <w:r w:rsidRPr="004E4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19 430,4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за счет включения расходов за счет средств резервного фонда Правительства Орловской области.</w:t>
      </w:r>
    </w:p>
    <w:p w:rsidR="007B6D04" w:rsidRDefault="007B6D04" w:rsidP="007B6D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ведомственной структуре</w:t>
      </w:r>
      <w:r>
        <w:rPr>
          <w:rFonts w:ascii="Times New Roman" w:hAnsi="Times New Roman"/>
          <w:sz w:val="28"/>
          <w:szCs w:val="28"/>
        </w:rPr>
        <w:t xml:space="preserve"> планируются изменения по 11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средств: по 9 в сторону увеличения, по двум в сторону уменьшения.</w:t>
      </w:r>
    </w:p>
    <w:p w:rsidR="007B6D04" w:rsidRDefault="007B6D04" w:rsidP="007B6D0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изменения в сторону увеличения планируются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6D04" w:rsidRDefault="007B6D04" w:rsidP="007B6D0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E37">
        <w:rPr>
          <w:rFonts w:ascii="Times New Roman" w:hAnsi="Times New Roman" w:cs="Times New Roman"/>
          <w:b/>
          <w:sz w:val="28"/>
          <w:szCs w:val="28"/>
        </w:rPr>
        <w:t>Департаменту строительства, топливно-энергетического комплекса, жилищно-коммунального хозяйства, транспорта и дорожного хозяйства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62E37">
        <w:rPr>
          <w:rFonts w:ascii="Times New Roman" w:hAnsi="Times New Roman" w:cs="Times New Roman"/>
          <w:sz w:val="28"/>
          <w:szCs w:val="28"/>
        </w:rPr>
        <w:t>99 139,4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1,8%.</w:t>
      </w:r>
    </w:p>
    <w:p w:rsidR="007B6D04" w:rsidRDefault="007B6D04" w:rsidP="007B6D0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увеличение ассигнований предусмотрено по разделу 0900 «Образование» за счет включения расходов на модернизацию</w:t>
      </w:r>
      <w:r w:rsidRPr="00062E37">
        <w:rPr>
          <w:rFonts w:ascii="Times New Roman" w:hAnsi="Times New Roman" w:cs="Times New Roman"/>
          <w:sz w:val="28"/>
          <w:szCs w:val="28"/>
        </w:rPr>
        <w:t xml:space="preserve"> региональных систем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062E37">
        <w:rPr>
          <w:rFonts w:ascii="Times New Roman" w:hAnsi="Times New Roman" w:cs="Times New Roman"/>
          <w:sz w:val="28"/>
          <w:szCs w:val="28"/>
        </w:rPr>
        <w:t>66 200,5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B6D04" w:rsidRDefault="007B6D04" w:rsidP="007B6D0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по данному ведомству предлагается включить расходы на капитальный ремонт </w:t>
      </w:r>
      <w:r w:rsidRPr="00920C7A">
        <w:rPr>
          <w:rFonts w:ascii="Times New Roman" w:hAnsi="Times New Roman" w:cs="Times New Roman"/>
          <w:sz w:val="28"/>
          <w:szCs w:val="28"/>
        </w:rPr>
        <w:t>в рамках подпрограммы "Развитие и поддержка малого и среднего предпринимательства в Орловской области на 2014-2020 годы"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E66C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1E66C5">
        <w:rPr>
          <w:rFonts w:ascii="Times New Roman" w:hAnsi="Times New Roman" w:cs="Times New Roman"/>
          <w:sz w:val="28"/>
          <w:szCs w:val="28"/>
        </w:rPr>
        <w:t xml:space="preserve"> Орловской области "Развитие предпринимательства и деловой активности в Орловской области" </w:t>
      </w:r>
      <w:r>
        <w:rPr>
          <w:rFonts w:ascii="Times New Roman" w:hAnsi="Times New Roman" w:cs="Times New Roman"/>
          <w:sz w:val="28"/>
          <w:szCs w:val="28"/>
        </w:rPr>
        <w:t>в сумме 1 500,0 тыс. рублей и расходы за счет резервного фонда Правительства Орловской области в сумме 30 992,0 тыс. рублей.</w:t>
      </w:r>
      <w:proofErr w:type="gramEnd"/>
    </w:p>
    <w:p w:rsidR="007B6D04" w:rsidRDefault="007B6D04" w:rsidP="007B6D0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Департаменту сельского хозяйства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E66C5">
        <w:rPr>
          <w:rFonts w:ascii="Times New Roman" w:hAnsi="Times New Roman" w:cs="Times New Roman"/>
          <w:sz w:val="28"/>
          <w:szCs w:val="28"/>
        </w:rPr>
        <w:t xml:space="preserve">72 663,8 </w:t>
      </w:r>
      <w:r>
        <w:rPr>
          <w:rFonts w:ascii="Times New Roman" w:hAnsi="Times New Roman" w:cs="Times New Roman"/>
          <w:sz w:val="28"/>
          <w:szCs w:val="28"/>
        </w:rPr>
        <w:t>тыс. рублей, за счет увеличения ассигнований на предоставление с</w:t>
      </w:r>
      <w:r w:rsidRPr="001E66C5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66C5">
        <w:rPr>
          <w:rFonts w:ascii="Times New Roman" w:hAnsi="Times New Roman" w:cs="Times New Roman"/>
          <w:sz w:val="28"/>
          <w:szCs w:val="28"/>
        </w:rPr>
        <w:t xml:space="preserve"> на 1 килограмм реализованного и (или) отгруженного на собственную переработку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D04" w:rsidRDefault="007B6D04" w:rsidP="007B6D0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изменения в сторону уменьшения планируется по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Департаменту финансов Орловской области </w:t>
      </w:r>
      <w:r w:rsidRPr="001E66C5">
        <w:rPr>
          <w:rFonts w:ascii="Times New Roman" w:hAnsi="Times New Roman" w:cs="Times New Roman"/>
          <w:sz w:val="28"/>
          <w:szCs w:val="28"/>
        </w:rPr>
        <w:t>в сумме 30 991,9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распределением средств резервного фонда Правительства Орловской области (подраздел 0111 «Резервные фонды»).</w:t>
      </w:r>
      <w:r w:rsidRPr="001E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04" w:rsidRDefault="007B6D04" w:rsidP="007B6D04">
      <w:pPr>
        <w:pStyle w:val="aa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 изменения в объемах финансирования по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0E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ым программам</w:t>
      </w:r>
      <w:r w:rsidRPr="00060EC8"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Планируется увеличение ассигнований за счет областных средств на 24 313,7 тыс. рублей и увеличение федеральных ассигнований на 165 412,3 тыс. рублей. </w:t>
      </w:r>
    </w:p>
    <w:p w:rsidR="007B6D04" w:rsidRDefault="007B6D04" w:rsidP="007B6D04">
      <w:pPr>
        <w:pStyle w:val="aa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увеличение ассигнований планируется по государственной программе Орловской области «</w:t>
      </w:r>
      <w:r w:rsidRPr="00773D14">
        <w:rPr>
          <w:rFonts w:ascii="Times New Roman" w:hAnsi="Times New Roman" w:cs="Times New Roman"/>
          <w:sz w:val="28"/>
          <w:szCs w:val="28"/>
        </w:rPr>
        <w:t>Образование в Орл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(2013-2020 годы)» в сумме  </w:t>
      </w:r>
      <w:r w:rsidRPr="00773D14">
        <w:rPr>
          <w:rFonts w:ascii="Times New Roman" w:hAnsi="Times New Roman" w:cs="Times New Roman"/>
          <w:sz w:val="28"/>
          <w:szCs w:val="28"/>
        </w:rPr>
        <w:t>89 822,9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по государственной программе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 в сумме </w:t>
      </w:r>
      <w:r w:rsidRPr="00773D14">
        <w:rPr>
          <w:rFonts w:ascii="Times New Roman" w:hAnsi="Times New Roman" w:cs="Times New Roman"/>
          <w:sz w:val="28"/>
          <w:szCs w:val="28"/>
        </w:rPr>
        <w:t>72 663,8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B6D04" w:rsidRDefault="007B6D04" w:rsidP="007B6D0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D04" w:rsidRDefault="007B6D04" w:rsidP="007B6D0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Орловской области считает возможным принять проект закона в первом чтении.</w:t>
      </w:r>
    </w:p>
    <w:p w:rsidR="007B6D04" w:rsidRDefault="007B6D04" w:rsidP="007B6D04">
      <w:pPr>
        <w:spacing w:after="0"/>
      </w:pPr>
    </w:p>
    <w:p w:rsidR="007B6D04" w:rsidRDefault="007B6D04" w:rsidP="007B6D04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B6D04" w:rsidRDefault="007B6D04" w:rsidP="007B6D04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7B6D04" w:rsidRDefault="007B6D04" w:rsidP="007B6D04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                          И.А. Рогачев</w:t>
      </w:r>
    </w:p>
    <w:p w:rsidR="007B6D04" w:rsidRDefault="007B6D04" w:rsidP="007B6D04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sectPr w:rsidR="007B6D04" w:rsidSect="00C941F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0B" w:rsidRDefault="0053320B" w:rsidP="004368F4">
      <w:pPr>
        <w:spacing w:after="0" w:line="240" w:lineRule="auto"/>
      </w:pPr>
      <w:r>
        <w:separator/>
      </w:r>
    </w:p>
  </w:endnote>
  <w:endnote w:type="continuationSeparator" w:id="0">
    <w:p w:rsidR="0053320B" w:rsidRDefault="0053320B" w:rsidP="0043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0B" w:rsidRDefault="0053320B" w:rsidP="004368F4">
      <w:pPr>
        <w:spacing w:after="0" w:line="240" w:lineRule="auto"/>
      </w:pPr>
      <w:r>
        <w:separator/>
      </w:r>
    </w:p>
  </w:footnote>
  <w:footnote w:type="continuationSeparator" w:id="0">
    <w:p w:rsidR="0053320B" w:rsidRDefault="0053320B" w:rsidP="0043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1914"/>
    </w:sdtPr>
    <w:sdtEndPr/>
    <w:sdtContent>
      <w:p w:rsidR="00D0603A" w:rsidRDefault="00C36A1A">
        <w:pPr>
          <w:pStyle w:val="a4"/>
          <w:jc w:val="center"/>
        </w:pPr>
        <w:r>
          <w:fldChar w:fldCharType="begin"/>
        </w:r>
        <w:r w:rsidR="00B966F1">
          <w:instrText>PAGE   \* MERGEFORMAT</w:instrText>
        </w:r>
        <w:r>
          <w:fldChar w:fldCharType="separate"/>
        </w:r>
        <w:r w:rsidR="00244A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0603A" w:rsidRDefault="00D060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433"/>
    <w:multiLevelType w:val="hybridMultilevel"/>
    <w:tmpl w:val="AA727EF0"/>
    <w:lvl w:ilvl="0" w:tplc="ED38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3D2"/>
    <w:rsid w:val="00001863"/>
    <w:rsid w:val="00003818"/>
    <w:rsid w:val="00013E98"/>
    <w:rsid w:val="00014146"/>
    <w:rsid w:val="000169DD"/>
    <w:rsid w:val="00022D75"/>
    <w:rsid w:val="00036987"/>
    <w:rsid w:val="00094054"/>
    <w:rsid w:val="000A7E5C"/>
    <w:rsid w:val="000B2927"/>
    <w:rsid w:val="000C256F"/>
    <w:rsid w:val="000C6FE2"/>
    <w:rsid w:val="000D2385"/>
    <w:rsid w:val="000E5DE5"/>
    <w:rsid w:val="001046C6"/>
    <w:rsid w:val="0010607D"/>
    <w:rsid w:val="001069D9"/>
    <w:rsid w:val="001219D0"/>
    <w:rsid w:val="00125D58"/>
    <w:rsid w:val="00147350"/>
    <w:rsid w:val="00167276"/>
    <w:rsid w:val="0017513B"/>
    <w:rsid w:val="00176783"/>
    <w:rsid w:val="001943A6"/>
    <w:rsid w:val="001953D2"/>
    <w:rsid w:val="001A0DC6"/>
    <w:rsid w:val="001B28FA"/>
    <w:rsid w:val="001C5405"/>
    <w:rsid w:val="001D5565"/>
    <w:rsid w:val="00200084"/>
    <w:rsid w:val="00202493"/>
    <w:rsid w:val="0022507A"/>
    <w:rsid w:val="0023065C"/>
    <w:rsid w:val="00232D47"/>
    <w:rsid w:val="00241C3C"/>
    <w:rsid w:val="00242EF0"/>
    <w:rsid w:val="00244ADB"/>
    <w:rsid w:val="00256B15"/>
    <w:rsid w:val="00266DC8"/>
    <w:rsid w:val="00272DC9"/>
    <w:rsid w:val="00277F1E"/>
    <w:rsid w:val="00280179"/>
    <w:rsid w:val="00282167"/>
    <w:rsid w:val="0028302B"/>
    <w:rsid w:val="002A4E82"/>
    <w:rsid w:val="002A581B"/>
    <w:rsid w:val="002B4673"/>
    <w:rsid w:val="002C6E3F"/>
    <w:rsid w:val="002C7D27"/>
    <w:rsid w:val="002E10F1"/>
    <w:rsid w:val="002E614B"/>
    <w:rsid w:val="00323F83"/>
    <w:rsid w:val="00326E97"/>
    <w:rsid w:val="003330CD"/>
    <w:rsid w:val="0035068A"/>
    <w:rsid w:val="003543A3"/>
    <w:rsid w:val="0037263A"/>
    <w:rsid w:val="00390656"/>
    <w:rsid w:val="003A0F7A"/>
    <w:rsid w:val="003D1844"/>
    <w:rsid w:val="003F37AB"/>
    <w:rsid w:val="004100CD"/>
    <w:rsid w:val="00423F32"/>
    <w:rsid w:val="0043363A"/>
    <w:rsid w:val="0043614B"/>
    <w:rsid w:val="004368F4"/>
    <w:rsid w:val="004372DA"/>
    <w:rsid w:val="00442C67"/>
    <w:rsid w:val="00451815"/>
    <w:rsid w:val="004529A0"/>
    <w:rsid w:val="0048000B"/>
    <w:rsid w:val="0048708E"/>
    <w:rsid w:val="004930B4"/>
    <w:rsid w:val="00495426"/>
    <w:rsid w:val="004B0038"/>
    <w:rsid w:val="004C25BF"/>
    <w:rsid w:val="004C7878"/>
    <w:rsid w:val="004D047E"/>
    <w:rsid w:val="004E1776"/>
    <w:rsid w:val="004F4C9D"/>
    <w:rsid w:val="0050150B"/>
    <w:rsid w:val="0052540E"/>
    <w:rsid w:val="0053320B"/>
    <w:rsid w:val="00542C5D"/>
    <w:rsid w:val="00546984"/>
    <w:rsid w:val="00576FAC"/>
    <w:rsid w:val="005805A7"/>
    <w:rsid w:val="00581E56"/>
    <w:rsid w:val="00586936"/>
    <w:rsid w:val="00587146"/>
    <w:rsid w:val="005B3790"/>
    <w:rsid w:val="005F2085"/>
    <w:rsid w:val="00606A83"/>
    <w:rsid w:val="00616E36"/>
    <w:rsid w:val="00622984"/>
    <w:rsid w:val="00645BDE"/>
    <w:rsid w:val="00652E11"/>
    <w:rsid w:val="0065311C"/>
    <w:rsid w:val="006602D5"/>
    <w:rsid w:val="006610EA"/>
    <w:rsid w:val="0066156A"/>
    <w:rsid w:val="00684D31"/>
    <w:rsid w:val="00691078"/>
    <w:rsid w:val="00696AD3"/>
    <w:rsid w:val="006B3FD5"/>
    <w:rsid w:val="006C2E50"/>
    <w:rsid w:val="006C326D"/>
    <w:rsid w:val="006D486F"/>
    <w:rsid w:val="006E0CA1"/>
    <w:rsid w:val="006F1D11"/>
    <w:rsid w:val="00700D3B"/>
    <w:rsid w:val="00706BE1"/>
    <w:rsid w:val="00722790"/>
    <w:rsid w:val="00726A27"/>
    <w:rsid w:val="00743C34"/>
    <w:rsid w:val="0075099B"/>
    <w:rsid w:val="007668E2"/>
    <w:rsid w:val="007675B5"/>
    <w:rsid w:val="00774AF6"/>
    <w:rsid w:val="007804A5"/>
    <w:rsid w:val="00782E9F"/>
    <w:rsid w:val="007972FA"/>
    <w:rsid w:val="00797BC0"/>
    <w:rsid w:val="007B5D6C"/>
    <w:rsid w:val="007B6C5C"/>
    <w:rsid w:val="007B6D04"/>
    <w:rsid w:val="007C4063"/>
    <w:rsid w:val="007D1D9D"/>
    <w:rsid w:val="007E1E25"/>
    <w:rsid w:val="007E6B83"/>
    <w:rsid w:val="007F3EA7"/>
    <w:rsid w:val="00800386"/>
    <w:rsid w:val="008033FE"/>
    <w:rsid w:val="00803C0F"/>
    <w:rsid w:val="00812260"/>
    <w:rsid w:val="00824D9E"/>
    <w:rsid w:val="008365A2"/>
    <w:rsid w:val="0085392D"/>
    <w:rsid w:val="008540A1"/>
    <w:rsid w:val="00870329"/>
    <w:rsid w:val="0087110A"/>
    <w:rsid w:val="0088574D"/>
    <w:rsid w:val="008C6A2B"/>
    <w:rsid w:val="008E6D6A"/>
    <w:rsid w:val="009213C4"/>
    <w:rsid w:val="00937438"/>
    <w:rsid w:val="00942229"/>
    <w:rsid w:val="009429B3"/>
    <w:rsid w:val="0095586E"/>
    <w:rsid w:val="0097100F"/>
    <w:rsid w:val="0097413C"/>
    <w:rsid w:val="00975712"/>
    <w:rsid w:val="0098257D"/>
    <w:rsid w:val="00992BB9"/>
    <w:rsid w:val="00993CC5"/>
    <w:rsid w:val="0099454B"/>
    <w:rsid w:val="009D628D"/>
    <w:rsid w:val="009F67F0"/>
    <w:rsid w:val="00A166AA"/>
    <w:rsid w:val="00A2780A"/>
    <w:rsid w:val="00A32779"/>
    <w:rsid w:val="00A36FC5"/>
    <w:rsid w:val="00A506A3"/>
    <w:rsid w:val="00A56567"/>
    <w:rsid w:val="00A750EE"/>
    <w:rsid w:val="00A829BF"/>
    <w:rsid w:val="00AA54A2"/>
    <w:rsid w:val="00AB3568"/>
    <w:rsid w:val="00AC3EA5"/>
    <w:rsid w:val="00AC3EBE"/>
    <w:rsid w:val="00AC68C8"/>
    <w:rsid w:val="00AD4ABC"/>
    <w:rsid w:val="00AE0BD3"/>
    <w:rsid w:val="00AF1A18"/>
    <w:rsid w:val="00AF3DD4"/>
    <w:rsid w:val="00B249FC"/>
    <w:rsid w:val="00B36505"/>
    <w:rsid w:val="00B4334F"/>
    <w:rsid w:val="00B524D5"/>
    <w:rsid w:val="00B721C1"/>
    <w:rsid w:val="00B7320E"/>
    <w:rsid w:val="00B73C64"/>
    <w:rsid w:val="00B74CA2"/>
    <w:rsid w:val="00B913A1"/>
    <w:rsid w:val="00B966F1"/>
    <w:rsid w:val="00BA0150"/>
    <w:rsid w:val="00BA0AB6"/>
    <w:rsid w:val="00BA2D5C"/>
    <w:rsid w:val="00BA4119"/>
    <w:rsid w:val="00BA5231"/>
    <w:rsid w:val="00BD33AC"/>
    <w:rsid w:val="00BD6BB2"/>
    <w:rsid w:val="00C07B2B"/>
    <w:rsid w:val="00C11F74"/>
    <w:rsid w:val="00C2081D"/>
    <w:rsid w:val="00C338C3"/>
    <w:rsid w:val="00C35441"/>
    <w:rsid w:val="00C36A1A"/>
    <w:rsid w:val="00C50A5F"/>
    <w:rsid w:val="00C52DEF"/>
    <w:rsid w:val="00C650CC"/>
    <w:rsid w:val="00C733CE"/>
    <w:rsid w:val="00C822F6"/>
    <w:rsid w:val="00C86FCF"/>
    <w:rsid w:val="00C87C0A"/>
    <w:rsid w:val="00C9172C"/>
    <w:rsid w:val="00C941FB"/>
    <w:rsid w:val="00CA4374"/>
    <w:rsid w:val="00CC01E6"/>
    <w:rsid w:val="00CC0CDA"/>
    <w:rsid w:val="00CC12A4"/>
    <w:rsid w:val="00CD2286"/>
    <w:rsid w:val="00CD5341"/>
    <w:rsid w:val="00D0603A"/>
    <w:rsid w:val="00D12029"/>
    <w:rsid w:val="00D50BAA"/>
    <w:rsid w:val="00D518CD"/>
    <w:rsid w:val="00D74A72"/>
    <w:rsid w:val="00D87783"/>
    <w:rsid w:val="00D9333E"/>
    <w:rsid w:val="00DA0A3A"/>
    <w:rsid w:val="00DA4585"/>
    <w:rsid w:val="00DA7ABF"/>
    <w:rsid w:val="00DB0C63"/>
    <w:rsid w:val="00DB446E"/>
    <w:rsid w:val="00DB7F9B"/>
    <w:rsid w:val="00E006AB"/>
    <w:rsid w:val="00E35B84"/>
    <w:rsid w:val="00E63420"/>
    <w:rsid w:val="00E7073B"/>
    <w:rsid w:val="00E73EAC"/>
    <w:rsid w:val="00E843BE"/>
    <w:rsid w:val="00EA3745"/>
    <w:rsid w:val="00EA5ABA"/>
    <w:rsid w:val="00EA5C04"/>
    <w:rsid w:val="00EC4B58"/>
    <w:rsid w:val="00ED175B"/>
    <w:rsid w:val="00EE019F"/>
    <w:rsid w:val="00EE6784"/>
    <w:rsid w:val="00EF6343"/>
    <w:rsid w:val="00EF7571"/>
    <w:rsid w:val="00F015C1"/>
    <w:rsid w:val="00F046D3"/>
    <w:rsid w:val="00F07390"/>
    <w:rsid w:val="00F15D55"/>
    <w:rsid w:val="00F32C88"/>
    <w:rsid w:val="00F837C5"/>
    <w:rsid w:val="00F839B4"/>
    <w:rsid w:val="00F95998"/>
    <w:rsid w:val="00FC0CDE"/>
    <w:rsid w:val="00FF018A"/>
    <w:rsid w:val="00FF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3E9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8F4"/>
  </w:style>
  <w:style w:type="paragraph" w:styleId="a6">
    <w:name w:val="footer"/>
    <w:basedOn w:val="a"/>
    <w:link w:val="a7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8F4"/>
  </w:style>
  <w:style w:type="paragraph" w:styleId="a8">
    <w:name w:val="Balloon Text"/>
    <w:basedOn w:val="a"/>
    <w:link w:val="a9"/>
    <w:uiPriority w:val="99"/>
    <w:semiHidden/>
    <w:unhideWhenUsed/>
    <w:rsid w:val="0054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4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3E9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8F4"/>
  </w:style>
  <w:style w:type="paragraph" w:styleId="a6">
    <w:name w:val="footer"/>
    <w:basedOn w:val="a"/>
    <w:link w:val="a7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8F4"/>
  </w:style>
  <w:style w:type="paragraph" w:styleId="a8">
    <w:name w:val="Balloon Text"/>
    <w:basedOn w:val="a"/>
    <w:link w:val="a9"/>
    <w:uiPriority w:val="99"/>
    <w:semiHidden/>
    <w:unhideWhenUsed/>
    <w:rsid w:val="0054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6B19-7E61-43E9-BDCB-03F0C378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6</cp:revision>
  <cp:lastPrinted>2014-08-14T12:14:00Z</cp:lastPrinted>
  <dcterms:created xsi:type="dcterms:W3CDTF">2015-06-19T06:17:00Z</dcterms:created>
  <dcterms:modified xsi:type="dcterms:W3CDTF">2015-06-19T10:24:00Z</dcterms:modified>
</cp:coreProperties>
</file>