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DFF2" w14:textId="0E709C48" w:rsidR="00FA0323" w:rsidRPr="00FA0323" w:rsidRDefault="00FA0323" w:rsidP="00FA032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результатам контрольного мероприятия «Проверка использования бюджетных средств, направленных в 2022 году на финансовое обеспечение деятельности бюджетного профессионального образовательного учреждения Орловской области «Орловский базовый медицинский колледж»</w:t>
      </w:r>
    </w:p>
    <w:p w14:paraId="7BB0F73E" w14:textId="77777777" w:rsidR="00FA0323" w:rsidRDefault="00FA0323" w:rsidP="00F5465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E7BAA2" w14:textId="0DBF3716" w:rsidR="00F5465F" w:rsidRPr="00591882" w:rsidRDefault="00F5465F" w:rsidP="00F5465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65CD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палаты Орловской области на 2023 год проведено контрольное мероприятие «Проверка использования бюджетных средств, направленных в 2022 году на финансовое обеспечение деятельности бюджетного профессионального образовательного учреждения Орловской области «Орловский базовый медицинский колледж»</w:t>
      </w:r>
      <w:r w:rsidRPr="00F965CD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5242D">
        <w:rPr>
          <w:rFonts w:ascii="Times New Roman" w:hAnsi="Times New Roman"/>
          <w:sz w:val="28"/>
          <w:szCs w:val="28"/>
        </w:rPr>
        <w:t>Объектом контрольного мероприятия являл</w:t>
      </w:r>
      <w:r>
        <w:rPr>
          <w:rFonts w:ascii="Times New Roman" w:hAnsi="Times New Roman"/>
          <w:sz w:val="28"/>
          <w:szCs w:val="28"/>
        </w:rPr>
        <w:t>о</w:t>
      </w:r>
      <w:r w:rsidRPr="006524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Бюджетное профессиональное образовательное учреждение Орловской области «Орловский базовый медицинский колледж» (далее – БПОУ ОО «Орловский базовый медицинский колледж», </w:t>
      </w:r>
      <w:r w:rsidRPr="00F965CD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)</w:t>
      </w:r>
      <w:r w:rsidRPr="0065242D">
        <w:rPr>
          <w:rFonts w:ascii="Times New Roman" w:hAnsi="Times New Roman"/>
          <w:sz w:val="28"/>
          <w:szCs w:val="28"/>
        </w:rPr>
        <w:t xml:space="preserve">. </w:t>
      </w:r>
      <w:bookmarkStart w:id="0" w:name="_Hlk85636817"/>
      <w:r w:rsidRPr="0065242D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средств, охваченных при проведении контрольного мероприятия, </w:t>
      </w:r>
      <w:r w:rsidRPr="0065242D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215 866,4</w:t>
      </w:r>
      <w:r w:rsidRPr="00FD210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стоимость имущества Учреждения – 70 937,6 тыс. рублей)</w:t>
      </w:r>
      <w:r w:rsidRPr="00FD210C">
        <w:rPr>
          <w:rFonts w:ascii="Times New Roman" w:hAnsi="Times New Roman"/>
          <w:sz w:val="28"/>
          <w:szCs w:val="28"/>
        </w:rPr>
        <w:t>.</w:t>
      </w:r>
    </w:p>
    <w:bookmarkEnd w:id="0"/>
    <w:p w14:paraId="66EFAF77" w14:textId="060E6AAA" w:rsidR="00F5465F" w:rsidRDefault="00F5465F" w:rsidP="00F5465F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D253B">
        <w:rPr>
          <w:rFonts w:ascii="Times New Roman" w:hAnsi="Times New Roman"/>
          <w:sz w:val="28"/>
          <w:szCs w:val="28"/>
        </w:rPr>
        <w:t>По результатам контрольного мероприятия установлен</w:t>
      </w:r>
      <w:r>
        <w:rPr>
          <w:rFonts w:ascii="Times New Roman" w:hAnsi="Times New Roman"/>
          <w:sz w:val="28"/>
          <w:szCs w:val="28"/>
        </w:rPr>
        <w:t>ы</w:t>
      </w:r>
      <w:r w:rsidRPr="000D2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недостатки</w:t>
      </w:r>
      <w:r w:rsidRPr="000D2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253B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0D2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 законодательства.</w:t>
      </w:r>
    </w:p>
    <w:p w14:paraId="14635A0A" w14:textId="11282883" w:rsidR="00C5381E" w:rsidRDefault="00C5381E" w:rsidP="00F5465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0C715C">
        <w:rPr>
          <w:rFonts w:ascii="Times New Roman" w:hAnsi="Times New Roman"/>
          <w:sz w:val="28"/>
          <w:szCs w:val="28"/>
        </w:rPr>
        <w:t>,</w:t>
      </w:r>
      <w:r w:rsidR="00F54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н</w:t>
      </w:r>
      <w:r w:rsidR="00F5465F" w:rsidRPr="004D7994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й</w:t>
      </w:r>
      <w:r w:rsidR="00F5465F" w:rsidRPr="004D7994">
        <w:rPr>
          <w:rFonts w:ascii="Times New Roman" w:hAnsi="Times New Roman"/>
          <w:sz w:val="28"/>
          <w:szCs w:val="28"/>
        </w:rPr>
        <w:t xml:space="preserve"> в сфере бухгалтерского учета </w:t>
      </w:r>
      <w:r w:rsidR="00F5465F">
        <w:rPr>
          <w:rFonts w:ascii="Times New Roman" w:hAnsi="Times New Roman"/>
          <w:sz w:val="28"/>
          <w:szCs w:val="28"/>
        </w:rPr>
        <w:t xml:space="preserve">за счет искажения </w:t>
      </w:r>
      <w:r w:rsidR="00F5465F" w:rsidRPr="004D7994">
        <w:rPr>
          <w:rFonts w:ascii="Times New Roman" w:hAnsi="Times New Roman"/>
          <w:sz w:val="28"/>
          <w:szCs w:val="28"/>
        </w:rPr>
        <w:t>годовой бухгалтерской отчетности за 202</w:t>
      </w:r>
      <w:r w:rsidR="00F5465F">
        <w:rPr>
          <w:rFonts w:ascii="Times New Roman" w:hAnsi="Times New Roman"/>
          <w:sz w:val="28"/>
          <w:szCs w:val="28"/>
        </w:rPr>
        <w:t>2</w:t>
      </w:r>
      <w:r w:rsidR="00F5465F" w:rsidRPr="004D7994">
        <w:rPr>
          <w:rFonts w:ascii="Times New Roman" w:hAnsi="Times New Roman"/>
          <w:sz w:val="28"/>
          <w:szCs w:val="28"/>
        </w:rPr>
        <w:t xml:space="preserve"> год </w:t>
      </w:r>
      <w:r w:rsidR="00F5465F">
        <w:rPr>
          <w:rFonts w:ascii="Times New Roman" w:hAnsi="Times New Roman"/>
          <w:sz w:val="28"/>
          <w:szCs w:val="28"/>
        </w:rPr>
        <w:t>составили 193 576,4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602FBD8C" w14:textId="3A4F9EFB" w:rsidR="00F5465F" w:rsidRDefault="00C5381E" w:rsidP="00F5465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2021 по 2023 год </w:t>
      </w:r>
      <w:r w:rsidR="00F5465F">
        <w:rPr>
          <w:rFonts w:ascii="Times New Roman" w:hAnsi="Times New Roman"/>
          <w:sz w:val="28"/>
          <w:szCs w:val="28"/>
        </w:rPr>
        <w:t>Учреждением</w:t>
      </w:r>
      <w:r w:rsidR="00F5465F" w:rsidRPr="002306D6">
        <w:rPr>
          <w:rFonts w:ascii="Times New Roman" w:hAnsi="Times New Roman"/>
          <w:sz w:val="28"/>
          <w:szCs w:val="28"/>
        </w:rPr>
        <w:t xml:space="preserve"> </w:t>
      </w:r>
      <w:r w:rsidR="00F5465F">
        <w:rPr>
          <w:rFonts w:ascii="Times New Roman" w:hAnsi="Times New Roman"/>
          <w:sz w:val="28"/>
          <w:szCs w:val="28"/>
        </w:rPr>
        <w:t>произведены</w:t>
      </w:r>
      <w:r w:rsidR="00F5465F" w:rsidRPr="002306D6">
        <w:rPr>
          <w:rFonts w:ascii="Times New Roman" w:hAnsi="Times New Roman"/>
          <w:sz w:val="28"/>
          <w:szCs w:val="28"/>
        </w:rPr>
        <w:t xml:space="preserve"> неправомерные расходы</w:t>
      </w:r>
      <w:r w:rsidR="00F5465F" w:rsidRPr="00937BF2">
        <w:rPr>
          <w:rFonts w:ascii="Times New Roman" w:hAnsi="Times New Roman"/>
          <w:sz w:val="28"/>
          <w:szCs w:val="28"/>
        </w:rPr>
        <w:t xml:space="preserve"> </w:t>
      </w:r>
      <w:r w:rsidR="00F5465F" w:rsidRPr="002306D6">
        <w:rPr>
          <w:rFonts w:ascii="Times New Roman" w:hAnsi="Times New Roman"/>
          <w:sz w:val="28"/>
          <w:szCs w:val="28"/>
        </w:rPr>
        <w:t>за счет средств субсидии на финансовое обеспечение выполнения государственного задания на оказание государственных услуг на оплату коммунальных услуг помещени</w:t>
      </w:r>
      <w:r w:rsidR="00F5465F">
        <w:rPr>
          <w:rFonts w:ascii="Times New Roman" w:hAnsi="Times New Roman"/>
          <w:sz w:val="28"/>
          <w:szCs w:val="28"/>
        </w:rPr>
        <w:t>й</w:t>
      </w:r>
      <w:r w:rsidR="00F5465F" w:rsidRPr="002306D6">
        <w:rPr>
          <w:rFonts w:ascii="Times New Roman" w:hAnsi="Times New Roman"/>
          <w:sz w:val="28"/>
          <w:szCs w:val="28"/>
        </w:rPr>
        <w:t>, находящи</w:t>
      </w:r>
      <w:r w:rsidR="00F5465F">
        <w:rPr>
          <w:rFonts w:ascii="Times New Roman" w:hAnsi="Times New Roman"/>
          <w:sz w:val="28"/>
          <w:szCs w:val="28"/>
        </w:rPr>
        <w:t>х</w:t>
      </w:r>
      <w:r w:rsidR="00F5465F" w:rsidRPr="002306D6">
        <w:rPr>
          <w:rFonts w:ascii="Times New Roman" w:hAnsi="Times New Roman"/>
          <w:sz w:val="28"/>
          <w:szCs w:val="28"/>
        </w:rPr>
        <w:t xml:space="preserve">ся в безвозмездном пользовании </w:t>
      </w:r>
      <w:r>
        <w:rPr>
          <w:rFonts w:ascii="Times New Roman" w:hAnsi="Times New Roman"/>
          <w:sz w:val="28"/>
          <w:szCs w:val="28"/>
        </w:rPr>
        <w:t>стороннего юридического лица</w:t>
      </w:r>
      <w:r w:rsidR="00F5465F" w:rsidRPr="002306D6">
        <w:rPr>
          <w:rFonts w:ascii="Times New Roman" w:hAnsi="Times New Roman"/>
          <w:sz w:val="28"/>
          <w:szCs w:val="28"/>
        </w:rPr>
        <w:t xml:space="preserve">, </w:t>
      </w:r>
      <w:r w:rsidR="00F5465F">
        <w:rPr>
          <w:rFonts w:ascii="Times New Roman" w:hAnsi="Times New Roman"/>
          <w:sz w:val="28"/>
          <w:szCs w:val="28"/>
        </w:rPr>
        <w:t>в сумме</w:t>
      </w:r>
      <w:r w:rsidR="00F5465F" w:rsidRPr="002306D6">
        <w:rPr>
          <w:rFonts w:ascii="Times New Roman" w:hAnsi="Times New Roman"/>
          <w:sz w:val="28"/>
          <w:szCs w:val="28"/>
        </w:rPr>
        <w:t xml:space="preserve"> 794,1 тыс. рублей</w:t>
      </w:r>
      <w:r w:rsidR="00F5465F">
        <w:rPr>
          <w:rFonts w:ascii="Times New Roman" w:hAnsi="Times New Roman"/>
          <w:sz w:val="28"/>
          <w:szCs w:val="28"/>
        </w:rPr>
        <w:t>.</w:t>
      </w:r>
    </w:p>
    <w:p w14:paraId="22878857" w14:textId="5A704B85" w:rsidR="00F5465F" w:rsidRDefault="00F5465F" w:rsidP="00F5465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В проверяемом периоде Учреждением произведены необоснованные расходы на поощрительные выплаты обучающимся</w:t>
      </w:r>
      <w:r w:rsidRPr="00F85E17">
        <w:rPr>
          <w:rFonts w:ascii="Times New Roman" w:eastAsia="Cambria" w:hAnsi="Times New Roman"/>
          <w:bCs/>
          <w:sz w:val="28"/>
          <w:szCs w:val="28"/>
        </w:rPr>
        <w:t xml:space="preserve"> </w:t>
      </w:r>
      <w:r w:rsidRPr="002306D6">
        <w:rPr>
          <w:rFonts w:ascii="Times New Roman" w:eastAsia="Cambria" w:hAnsi="Times New Roman"/>
          <w:bCs/>
          <w:sz w:val="28"/>
          <w:szCs w:val="28"/>
        </w:rPr>
        <w:t>в виде премий за счет средств областного бюджета на сумму 235,1 тыс. рублей</w:t>
      </w:r>
      <w:r>
        <w:rPr>
          <w:rFonts w:ascii="Times New Roman" w:eastAsia="Cambria" w:hAnsi="Times New Roman"/>
          <w:bCs/>
          <w:sz w:val="28"/>
          <w:szCs w:val="28"/>
        </w:rPr>
        <w:t>, не предусмотренные «Положением</w:t>
      </w:r>
      <w:r w:rsidRPr="00F85E17">
        <w:rPr>
          <w:rFonts w:ascii="Times New Roman" w:eastAsia="Cambria" w:hAnsi="Times New Roman"/>
          <w:sz w:val="28"/>
          <w:szCs w:val="28"/>
        </w:rPr>
        <w:t xml:space="preserve"> </w:t>
      </w:r>
      <w:r w:rsidRPr="00230B56">
        <w:rPr>
          <w:rFonts w:ascii="Times New Roman" w:eastAsia="Cambria" w:hAnsi="Times New Roman"/>
          <w:sz w:val="28"/>
          <w:szCs w:val="28"/>
        </w:rPr>
        <w:t>о стипендиальном обеспечении и других формах материальной поддержки обучающихся</w:t>
      </w:r>
      <w:r w:rsidRPr="002306D6">
        <w:rPr>
          <w:rFonts w:ascii="Times New Roman" w:eastAsia="Cambria" w:hAnsi="Times New Roman"/>
          <w:sz w:val="28"/>
          <w:szCs w:val="28"/>
        </w:rPr>
        <w:t xml:space="preserve"> очной формы обучения государственных профессиональных образовательных организаций Орловской области</w:t>
      </w:r>
      <w:r>
        <w:rPr>
          <w:rFonts w:ascii="Times New Roman" w:eastAsia="Cambria" w:hAnsi="Times New Roman"/>
          <w:sz w:val="28"/>
          <w:szCs w:val="28"/>
        </w:rPr>
        <w:t>»</w:t>
      </w:r>
      <w:r w:rsidRPr="002306D6">
        <w:rPr>
          <w:rFonts w:ascii="Times New Roman" w:eastAsia="Cambria" w:hAnsi="Times New Roman"/>
          <w:sz w:val="28"/>
          <w:szCs w:val="28"/>
        </w:rPr>
        <w:t>, утвержденного постановлением Правительства Орловской области от 18.09.2013г. № 322</w:t>
      </w:r>
      <w:r>
        <w:rPr>
          <w:rFonts w:ascii="Times New Roman" w:eastAsia="Cambria" w:hAnsi="Times New Roman"/>
          <w:sz w:val="28"/>
          <w:szCs w:val="28"/>
        </w:rPr>
        <w:t>.</w:t>
      </w:r>
    </w:p>
    <w:p w14:paraId="6C9F21E3" w14:textId="76131A71" w:rsidR="00F5465F" w:rsidRDefault="00F5465F" w:rsidP="00F5465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2306D6">
        <w:rPr>
          <w:rFonts w:ascii="Times New Roman" w:hAnsi="Times New Roman"/>
          <w:sz w:val="28"/>
          <w:szCs w:val="28"/>
        </w:rPr>
        <w:t>за 2021-2022, 2022-2023 учебные годы</w:t>
      </w:r>
      <w:r>
        <w:rPr>
          <w:rFonts w:ascii="Times New Roman" w:hAnsi="Times New Roman"/>
          <w:sz w:val="28"/>
          <w:szCs w:val="28"/>
        </w:rPr>
        <w:t xml:space="preserve"> допущена </w:t>
      </w:r>
      <w:r w:rsidRPr="002306D6">
        <w:rPr>
          <w:rFonts w:ascii="Times New Roman" w:hAnsi="Times New Roman"/>
          <w:bCs/>
          <w:sz w:val="28"/>
          <w:szCs w:val="28"/>
        </w:rPr>
        <w:t>переплат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306D6">
        <w:rPr>
          <w:rFonts w:ascii="Times New Roman" w:hAnsi="Times New Roman"/>
          <w:sz w:val="28"/>
          <w:szCs w:val="28"/>
        </w:rPr>
        <w:t xml:space="preserve"> по оплате труда с учетом начислений страховых взносов на общую сумму 48,77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недоплат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306D6">
        <w:rPr>
          <w:rFonts w:ascii="Times New Roman" w:hAnsi="Times New Roman"/>
          <w:sz w:val="28"/>
          <w:szCs w:val="28"/>
        </w:rPr>
        <w:t xml:space="preserve"> по заработной плате на общую сумму 16,8 тыс. рублей.</w:t>
      </w:r>
    </w:p>
    <w:p w14:paraId="353E2871" w14:textId="7966F0F0" w:rsidR="00F5465F" w:rsidRDefault="00F5465F" w:rsidP="00F5465F">
      <w:pPr>
        <w:spacing w:after="0" w:line="276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</w:rPr>
      </w:pPr>
      <w:r w:rsidRPr="002306D6">
        <w:rPr>
          <w:rFonts w:ascii="Times New Roman" w:eastAsia="Cambria" w:hAnsi="Times New Roman"/>
          <w:sz w:val="28"/>
          <w:szCs w:val="28"/>
        </w:rPr>
        <w:lastRenderedPageBreak/>
        <w:t xml:space="preserve">В нарушение </w:t>
      </w:r>
      <w:r w:rsidRPr="002306D6">
        <w:rPr>
          <w:rFonts w:ascii="Times New Roman" w:hAnsi="Times New Roman"/>
          <w:sz w:val="28"/>
          <w:szCs w:val="28"/>
        </w:rPr>
        <w:t>постановления Правительства Орловской области от 03.02.2014 № 16 «Об организации питания обучающихся за счет бюджетных ассигнований областного бюджета», положения «О порядке организации горячего питания студентов БПОУ ОО «Орловский базовый медицинский колледж» п</w:t>
      </w:r>
      <w:r w:rsidRPr="002306D6">
        <w:rPr>
          <w:rFonts w:ascii="Times New Roman" w:eastAsia="Cambria" w:hAnsi="Times New Roman"/>
          <w:sz w:val="28"/>
          <w:szCs w:val="28"/>
        </w:rPr>
        <w:t>римерное двухнедельное меню, разработанное организацией-исполнителем для питания обучающихся и детей-сирот, утвержденное на период с 10.01.2022 по 26.09.2022, не соответствовало рекомендуемым среднесуточным наборам пищевых продуктов на одного обучающегося в государственных профессиональных образовательных организациях Орловской области.</w:t>
      </w:r>
      <w:r>
        <w:rPr>
          <w:rFonts w:ascii="Times New Roman" w:eastAsia="Cambria" w:hAnsi="Times New Roman"/>
          <w:sz w:val="28"/>
          <w:szCs w:val="28"/>
        </w:rPr>
        <w:t xml:space="preserve"> </w:t>
      </w:r>
    </w:p>
    <w:p w14:paraId="2CA24594" w14:textId="7D36121B" w:rsidR="00F5465F" w:rsidRPr="00AA4C44" w:rsidRDefault="00F5465F" w:rsidP="00F5465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_Hlk102057246"/>
      <w:r w:rsidRPr="00791F56">
        <w:rPr>
          <w:rFonts w:ascii="Times New Roman" w:hAnsi="Times New Roman"/>
          <w:sz w:val="28"/>
        </w:rPr>
        <w:t>В нарушение п</w:t>
      </w:r>
      <w:r>
        <w:rPr>
          <w:rFonts w:ascii="Times New Roman" w:hAnsi="Times New Roman"/>
          <w:sz w:val="28"/>
        </w:rPr>
        <w:t>ункта</w:t>
      </w:r>
      <w:r w:rsidRPr="00791F56">
        <w:rPr>
          <w:rFonts w:ascii="Times New Roman" w:hAnsi="Times New Roman"/>
          <w:sz w:val="28"/>
        </w:rPr>
        <w:t xml:space="preserve"> 9 ст</w:t>
      </w:r>
      <w:r>
        <w:rPr>
          <w:rFonts w:ascii="Times New Roman" w:hAnsi="Times New Roman"/>
          <w:sz w:val="28"/>
        </w:rPr>
        <w:t>атьи</w:t>
      </w:r>
      <w:r w:rsidRPr="00791F56">
        <w:rPr>
          <w:rFonts w:ascii="Times New Roman" w:hAnsi="Times New Roman"/>
          <w:sz w:val="28"/>
        </w:rPr>
        <w:t xml:space="preserve"> 6 Федерального закона от 21.12.1996 </w:t>
      </w:r>
      <w:r>
        <w:rPr>
          <w:rFonts w:ascii="Times New Roman" w:hAnsi="Times New Roman"/>
          <w:sz w:val="28"/>
        </w:rPr>
        <w:br/>
      </w:r>
      <w:r w:rsidRPr="00791F56">
        <w:rPr>
          <w:rFonts w:ascii="Times New Roman" w:hAnsi="Times New Roman"/>
          <w:sz w:val="28"/>
        </w:rPr>
        <w:t>№ 159-ФЗ «О дополнительных гарантиях по социальной поддержке детей-сирот и детей, оставшихся без попечения родителей», ч</w:t>
      </w:r>
      <w:r>
        <w:rPr>
          <w:rFonts w:ascii="Times New Roman" w:hAnsi="Times New Roman"/>
          <w:sz w:val="28"/>
        </w:rPr>
        <w:t>асти</w:t>
      </w:r>
      <w:r w:rsidRPr="00791F56">
        <w:rPr>
          <w:rFonts w:ascii="Times New Roman" w:hAnsi="Times New Roman"/>
          <w:sz w:val="28"/>
        </w:rPr>
        <w:t xml:space="preserve"> 6 ст</w:t>
      </w:r>
      <w:r>
        <w:rPr>
          <w:rFonts w:ascii="Times New Roman" w:hAnsi="Times New Roman"/>
          <w:sz w:val="28"/>
        </w:rPr>
        <w:t>атьи</w:t>
      </w:r>
      <w:r w:rsidRPr="00791F56">
        <w:rPr>
          <w:rFonts w:ascii="Times New Roman" w:hAnsi="Times New Roman"/>
          <w:sz w:val="28"/>
        </w:rPr>
        <w:t xml:space="preserve"> 15 Закона Орловской области от 22.08.2005 № 529-ОЗ «О гарантиях прав ребенка в Орловской области» размер ежемесячной денежной выплаты в сумме 300 рублей, утвержденный </w:t>
      </w:r>
      <w:r w:rsidRPr="00791F56">
        <w:rPr>
          <w:rFonts w:ascii="Times New Roman" w:eastAsia="Cambria" w:hAnsi="Times New Roman"/>
          <w:sz w:val="28"/>
          <w:szCs w:val="28"/>
        </w:rPr>
        <w:t>постановлением Правительства Орловской области от 03.02.2021 № 54</w:t>
      </w:r>
      <w:r w:rsidRPr="00791F56">
        <w:rPr>
          <w:rFonts w:ascii="Times New Roman" w:hAnsi="Times New Roman"/>
          <w:sz w:val="28"/>
        </w:rPr>
        <w:t>, не обеспечивает возможность бесплатного проезда детей-сирот и детей, оставшихся без попечения родителей</w:t>
      </w:r>
      <w:bookmarkEnd w:id="1"/>
      <w:r w:rsidRPr="00791F56">
        <w:rPr>
          <w:rFonts w:ascii="Times New Roman" w:hAnsi="Times New Roman"/>
          <w:sz w:val="28"/>
        </w:rPr>
        <w:t xml:space="preserve"> даже на период учебного процесса.</w:t>
      </w:r>
    </w:p>
    <w:p w14:paraId="6F8F29D1" w14:textId="77777777" w:rsidR="008C0211" w:rsidRDefault="008C0211"/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A"/>
    <w:rsid w:val="000C715C"/>
    <w:rsid w:val="004147EC"/>
    <w:rsid w:val="00436C1A"/>
    <w:rsid w:val="007E1251"/>
    <w:rsid w:val="008C0211"/>
    <w:rsid w:val="009155EC"/>
    <w:rsid w:val="00C5381E"/>
    <w:rsid w:val="00DC65AA"/>
    <w:rsid w:val="00F5465F"/>
    <w:rsid w:val="00F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7E83"/>
  <w15:chartTrackingRefBased/>
  <w15:docId w15:val="{AE855F36-9664-4CF4-8251-FE165720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5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2</cp:revision>
  <dcterms:created xsi:type="dcterms:W3CDTF">2023-09-19T06:49:00Z</dcterms:created>
  <dcterms:modified xsi:type="dcterms:W3CDTF">2023-09-19T06:49:00Z</dcterms:modified>
</cp:coreProperties>
</file>